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АДМИНИСТРАЦИИ</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КЛЕТСКОГО  МУНИЦИПАЛЬНОГО  РАЙОНА</w:t>
      </w:r>
    </w:p>
    <w:p w:rsidR="00CE67E4" w:rsidRPr="00BA6187" w:rsidRDefault="00CE67E4" w:rsidP="00BA6187">
      <w:pPr>
        <w:pStyle w:val="a6"/>
        <w:jc w:val="center"/>
        <w:rPr>
          <w:rFonts w:ascii="Arial" w:hAnsi="Arial" w:cs="Arial"/>
          <w:sz w:val="24"/>
          <w:szCs w:val="24"/>
        </w:rPr>
      </w:pPr>
      <w:r w:rsidRPr="00BA6187">
        <w:rPr>
          <w:rFonts w:ascii="Arial" w:hAnsi="Arial" w:cs="Arial"/>
          <w:sz w:val="24"/>
          <w:szCs w:val="24"/>
        </w:rPr>
        <w:t>ВОЛГОГРАДСКОЙ  ОБЛАСТИ</w:t>
      </w:r>
    </w:p>
    <w:p w:rsidR="004C3AD0" w:rsidRPr="00BA6187" w:rsidRDefault="00CE67E4" w:rsidP="00BA6187">
      <w:pPr>
        <w:pStyle w:val="a6"/>
        <w:jc w:val="center"/>
        <w:rPr>
          <w:rFonts w:ascii="Arial" w:hAnsi="Arial" w:cs="Arial"/>
          <w:sz w:val="24"/>
          <w:szCs w:val="24"/>
        </w:rPr>
      </w:pPr>
      <w:r w:rsidRPr="00BA6187">
        <w:rPr>
          <w:rFonts w:ascii="Arial" w:hAnsi="Arial" w:cs="Arial"/>
          <w:sz w:val="24"/>
          <w:szCs w:val="24"/>
        </w:rPr>
        <w:t>___________________________________________________________________</w:t>
      </w:r>
    </w:p>
    <w:p w:rsidR="00CE67E4" w:rsidRPr="00BA6187" w:rsidRDefault="00CE67E4" w:rsidP="00BA6187">
      <w:pPr>
        <w:pStyle w:val="a6"/>
        <w:jc w:val="center"/>
        <w:rPr>
          <w:rFonts w:ascii="Arial" w:hAnsi="Arial" w:cs="Arial"/>
          <w:bCs/>
          <w:sz w:val="24"/>
          <w:szCs w:val="24"/>
        </w:rPr>
      </w:pPr>
    </w:p>
    <w:p w:rsidR="004C3AD0" w:rsidRPr="00BA6187" w:rsidRDefault="004C3AD0" w:rsidP="00BA6187">
      <w:pPr>
        <w:pStyle w:val="a6"/>
        <w:jc w:val="center"/>
        <w:rPr>
          <w:rFonts w:ascii="Arial" w:hAnsi="Arial" w:cs="Arial"/>
          <w:bCs/>
          <w:sz w:val="24"/>
          <w:szCs w:val="24"/>
        </w:rPr>
      </w:pPr>
      <w:r w:rsidRPr="00BA6187">
        <w:rPr>
          <w:rFonts w:ascii="Arial" w:hAnsi="Arial" w:cs="Arial"/>
          <w:bCs/>
          <w:sz w:val="24"/>
          <w:szCs w:val="24"/>
        </w:rPr>
        <w:t>П О С Т А Н О В Л Е Н И Е</w:t>
      </w:r>
    </w:p>
    <w:p w:rsidR="004C3AD0" w:rsidRPr="00BA6187" w:rsidRDefault="004C3AD0" w:rsidP="00BA6187">
      <w:pPr>
        <w:pStyle w:val="a6"/>
        <w:rPr>
          <w:rFonts w:ascii="Arial" w:hAnsi="Arial" w:cs="Arial"/>
          <w:bCs/>
          <w:color w:val="000000"/>
          <w:sz w:val="24"/>
          <w:szCs w:val="24"/>
        </w:rPr>
      </w:pPr>
      <w:r w:rsidRPr="00BA6187">
        <w:rPr>
          <w:rFonts w:ascii="Arial" w:hAnsi="Arial" w:cs="Arial"/>
          <w:sz w:val="24"/>
          <w:szCs w:val="24"/>
        </w:rPr>
        <w:t xml:space="preserve">от </w:t>
      </w:r>
      <w:r w:rsidR="00CE67E4" w:rsidRPr="00BA6187">
        <w:rPr>
          <w:rFonts w:ascii="Arial" w:hAnsi="Arial" w:cs="Arial"/>
          <w:sz w:val="24"/>
          <w:szCs w:val="24"/>
        </w:rPr>
        <w:t>1</w:t>
      </w:r>
      <w:r w:rsidR="00612ED2">
        <w:rPr>
          <w:rFonts w:ascii="Arial" w:hAnsi="Arial" w:cs="Arial"/>
          <w:sz w:val="24"/>
          <w:szCs w:val="24"/>
        </w:rPr>
        <w:t>9</w:t>
      </w:r>
      <w:r w:rsidR="00CE67E4" w:rsidRPr="00BA6187">
        <w:rPr>
          <w:rFonts w:ascii="Arial" w:hAnsi="Arial" w:cs="Arial"/>
          <w:sz w:val="24"/>
          <w:szCs w:val="24"/>
        </w:rPr>
        <w:t>.04.2021г.</w:t>
      </w:r>
      <w:r w:rsidRPr="00BA6187">
        <w:rPr>
          <w:rFonts w:ascii="Arial" w:hAnsi="Arial" w:cs="Arial"/>
          <w:sz w:val="24"/>
          <w:szCs w:val="24"/>
        </w:rPr>
        <w:t xml:space="preserve">                                                                                    №</w:t>
      </w:r>
      <w:r w:rsidR="00CE67E4" w:rsidRPr="00BA6187">
        <w:rPr>
          <w:rFonts w:ascii="Arial" w:hAnsi="Arial" w:cs="Arial"/>
          <w:sz w:val="24"/>
          <w:szCs w:val="24"/>
        </w:rPr>
        <w:t>26</w:t>
      </w:r>
      <w:r w:rsidRPr="00BA6187">
        <w:rPr>
          <w:rFonts w:ascii="Arial" w:hAnsi="Arial" w:cs="Arial"/>
          <w:sz w:val="24"/>
          <w:szCs w:val="24"/>
        </w:rPr>
        <w:t xml:space="preserve"> </w:t>
      </w:r>
    </w:p>
    <w:p w:rsidR="004C3AD0" w:rsidRPr="00BA6187" w:rsidRDefault="004C3AD0" w:rsidP="00BA6187">
      <w:pPr>
        <w:pStyle w:val="a6"/>
        <w:rPr>
          <w:rFonts w:ascii="Arial" w:hAnsi="Arial" w:cs="Arial"/>
          <w:bCs/>
          <w:sz w:val="24"/>
          <w:szCs w:val="24"/>
        </w:rPr>
      </w:pP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Об утверждении административного регламента</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 xml:space="preserve">исполнения муниципальной функции  </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 xml:space="preserve">«Осуществление муниципального контроля в области торговой деятельности </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на территории Захаровского сельского поселения»</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color w:val="000000"/>
          <w:sz w:val="24"/>
          <w:szCs w:val="24"/>
        </w:rPr>
      </w:pPr>
      <w:r w:rsidRPr="00BA6187">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6187">
        <w:rPr>
          <w:rFonts w:ascii="Arial" w:hAnsi="Arial" w:cs="Arial"/>
          <w:color w:val="000000"/>
          <w:sz w:val="24"/>
          <w:szCs w:val="24"/>
        </w:rPr>
        <w:t xml:space="preserve"> постановлением администрации Захаровского сельского поселения</w:t>
      </w:r>
      <w:r w:rsidR="00D429E7" w:rsidRPr="00BA6187">
        <w:rPr>
          <w:rFonts w:ascii="Arial" w:hAnsi="Arial" w:cs="Arial"/>
          <w:sz w:val="24"/>
          <w:szCs w:val="24"/>
        </w:rPr>
        <w:t xml:space="preserve">29.03.2012 г. № 12 «Об утверждении порядка разработки  и утверждения административных регламентов, </w:t>
      </w:r>
      <w:r w:rsidRPr="00BA6187">
        <w:rPr>
          <w:rFonts w:ascii="Arial" w:hAnsi="Arial" w:cs="Arial"/>
          <w:color w:val="000000"/>
          <w:sz w:val="24"/>
          <w:szCs w:val="24"/>
        </w:rPr>
        <w:t>исполнения муниципальных функций и административных регламентов предоставления муниципальных услуг»,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w:t>
      </w:r>
      <w:r w:rsidR="00CE67E4" w:rsidRPr="00BA6187">
        <w:rPr>
          <w:rFonts w:ascii="Arial" w:hAnsi="Arial" w:cs="Arial"/>
          <w:color w:val="000000"/>
          <w:sz w:val="24"/>
          <w:szCs w:val="24"/>
        </w:rPr>
        <w:t xml:space="preserve">  </w:t>
      </w:r>
      <w:r w:rsidRPr="00BA6187">
        <w:rPr>
          <w:rFonts w:ascii="Arial" w:hAnsi="Arial" w:cs="Arial"/>
          <w:color w:val="000000"/>
          <w:sz w:val="24"/>
          <w:szCs w:val="24"/>
        </w:rPr>
        <w:t>п о с т а н о в л я е т:</w:t>
      </w:r>
    </w:p>
    <w:p w:rsidR="00CE67E4" w:rsidRPr="00BA6187" w:rsidRDefault="00CE67E4" w:rsidP="00BA6187">
      <w:pPr>
        <w:pStyle w:val="a6"/>
        <w:rPr>
          <w:rFonts w:ascii="Arial" w:hAnsi="Arial" w:cs="Arial"/>
          <w:b/>
          <w:bCs/>
          <w:color w:val="000000"/>
          <w:sz w:val="24"/>
          <w:szCs w:val="24"/>
        </w:rPr>
      </w:pPr>
    </w:p>
    <w:p w:rsidR="004C3AD0" w:rsidRPr="00BA6187" w:rsidRDefault="00CE67E4" w:rsidP="00BA6187">
      <w:pPr>
        <w:pStyle w:val="1"/>
        <w:tabs>
          <w:tab w:val="left" w:pos="0"/>
        </w:tabs>
        <w:ind w:rightChars="17" w:right="37" w:firstLine="426"/>
        <w:rPr>
          <w:rFonts w:ascii="Arial" w:hAnsi="Arial" w:cs="Arial"/>
          <w:color w:val="auto"/>
        </w:rPr>
      </w:pPr>
      <w:r w:rsidRPr="00BA6187">
        <w:rPr>
          <w:rFonts w:ascii="Arial" w:hAnsi="Arial" w:cs="Arial"/>
          <w:color w:val="auto"/>
        </w:rPr>
        <w:t>1.</w:t>
      </w:r>
      <w:r w:rsidR="004C3AD0" w:rsidRPr="00BA6187">
        <w:rPr>
          <w:rFonts w:ascii="Arial" w:hAnsi="Arial" w:cs="Arial"/>
          <w:color w:val="auto"/>
        </w:rPr>
        <w:t>Утвердить прилагаемый Административный регламент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4C3AD0" w:rsidRPr="00BA6187" w:rsidRDefault="004C3AD0" w:rsidP="00BA6187">
      <w:pPr>
        <w:pStyle w:val="1"/>
        <w:tabs>
          <w:tab w:val="left" w:pos="4253"/>
        </w:tabs>
        <w:ind w:leftChars="-100" w:left="-220" w:rightChars="-339" w:right="-746" w:firstLineChars="200" w:firstLine="480"/>
        <w:rPr>
          <w:rFonts w:ascii="Arial" w:hAnsi="Arial" w:cs="Arial"/>
          <w:color w:val="auto"/>
        </w:rPr>
      </w:pPr>
      <w:r w:rsidRPr="00BA6187">
        <w:rPr>
          <w:rFonts w:ascii="Arial" w:hAnsi="Arial" w:cs="Arial"/>
          <w:color w:val="auto"/>
        </w:rPr>
        <w:t xml:space="preserve"> </w:t>
      </w:r>
    </w:p>
    <w:p w:rsidR="004C3AD0" w:rsidRPr="00BA6187" w:rsidRDefault="00CE67E4" w:rsidP="00BA6187">
      <w:pPr>
        <w:widowControl w:val="0"/>
        <w:autoSpaceDE w:val="0"/>
        <w:spacing w:after="0" w:line="240" w:lineRule="auto"/>
        <w:ind w:left="360" w:rightChars="-339" w:right="-746"/>
        <w:rPr>
          <w:rFonts w:ascii="Arial" w:hAnsi="Arial" w:cs="Arial"/>
          <w:sz w:val="24"/>
          <w:szCs w:val="24"/>
        </w:rPr>
      </w:pPr>
      <w:r w:rsidRPr="00BA6187">
        <w:rPr>
          <w:rFonts w:ascii="Arial" w:hAnsi="Arial" w:cs="Arial"/>
          <w:sz w:val="24"/>
          <w:szCs w:val="24"/>
        </w:rPr>
        <w:t>2.</w:t>
      </w:r>
      <w:r w:rsidR="004C3AD0" w:rsidRPr="00BA6187">
        <w:rPr>
          <w:rFonts w:ascii="Arial" w:hAnsi="Arial" w:cs="Arial"/>
          <w:sz w:val="24"/>
          <w:szCs w:val="24"/>
        </w:rPr>
        <w:t>Настоящее постановление вступает в силу  со дня официального обнародования.</w:t>
      </w:r>
    </w:p>
    <w:p w:rsidR="004C3AD0" w:rsidRPr="00BA6187" w:rsidRDefault="004C3AD0" w:rsidP="00BA6187">
      <w:pPr>
        <w:widowControl w:val="0"/>
        <w:tabs>
          <w:tab w:val="left" w:pos="4253"/>
        </w:tabs>
        <w:autoSpaceDE w:val="0"/>
        <w:spacing w:line="240" w:lineRule="auto"/>
        <w:ind w:leftChars="-100" w:left="-220" w:rightChars="-339" w:right="-746"/>
        <w:rPr>
          <w:rFonts w:ascii="Arial" w:hAnsi="Arial" w:cs="Arial"/>
          <w:sz w:val="24"/>
          <w:szCs w:val="24"/>
        </w:rPr>
      </w:pPr>
    </w:p>
    <w:p w:rsidR="004C3AD0" w:rsidRPr="00BA6187" w:rsidRDefault="004C3AD0" w:rsidP="00BA6187">
      <w:pPr>
        <w:widowControl w:val="0"/>
        <w:tabs>
          <w:tab w:val="left" w:pos="4253"/>
        </w:tabs>
        <w:autoSpaceDE w:val="0"/>
        <w:spacing w:line="240" w:lineRule="auto"/>
        <w:ind w:leftChars="-100" w:left="-220" w:rightChars="-339" w:right="-746"/>
        <w:rPr>
          <w:rFonts w:ascii="Arial" w:hAnsi="Arial" w:cs="Arial"/>
          <w:sz w:val="24"/>
          <w:szCs w:val="24"/>
        </w:rPr>
      </w:pPr>
    </w:p>
    <w:p w:rsidR="004C3AD0" w:rsidRPr="00BA6187" w:rsidRDefault="004C3AD0" w:rsidP="00BA6187">
      <w:pPr>
        <w:tabs>
          <w:tab w:val="left" w:pos="4253"/>
        </w:tabs>
        <w:spacing w:line="240" w:lineRule="auto"/>
        <w:ind w:right="-236"/>
        <w:jc w:val="both"/>
        <w:rPr>
          <w:rFonts w:ascii="Arial" w:hAnsi="Arial" w:cs="Arial"/>
          <w:bCs/>
          <w:color w:val="000000"/>
          <w:sz w:val="24"/>
          <w:szCs w:val="24"/>
        </w:rPr>
      </w:pPr>
      <w:r w:rsidRPr="00BA6187">
        <w:rPr>
          <w:rFonts w:ascii="Arial" w:hAnsi="Arial" w:cs="Arial"/>
          <w:bCs/>
          <w:color w:val="000000"/>
          <w:sz w:val="24"/>
          <w:szCs w:val="24"/>
        </w:rPr>
        <w:t xml:space="preserve">Глава Захаровского </w:t>
      </w:r>
    </w:p>
    <w:p w:rsidR="004C3AD0" w:rsidRPr="00BA6187" w:rsidRDefault="004C3AD0" w:rsidP="00BA6187">
      <w:pPr>
        <w:tabs>
          <w:tab w:val="left" w:pos="4253"/>
        </w:tabs>
        <w:spacing w:line="240" w:lineRule="auto"/>
        <w:ind w:right="-236"/>
        <w:jc w:val="both"/>
        <w:rPr>
          <w:rFonts w:ascii="Arial" w:hAnsi="Arial" w:cs="Arial"/>
          <w:bCs/>
          <w:color w:val="000000"/>
          <w:sz w:val="24"/>
          <w:szCs w:val="24"/>
        </w:rPr>
      </w:pPr>
      <w:r w:rsidRPr="00BA6187">
        <w:rPr>
          <w:rFonts w:ascii="Arial" w:hAnsi="Arial" w:cs="Arial"/>
          <w:bCs/>
          <w:color w:val="000000"/>
          <w:sz w:val="24"/>
          <w:szCs w:val="24"/>
        </w:rPr>
        <w:t>сельского поселения                                                                Е.А.Кийков</w:t>
      </w:r>
    </w:p>
    <w:p w:rsidR="004C3AD0" w:rsidRPr="00BA6187" w:rsidRDefault="004C3AD0" w:rsidP="00BA6187">
      <w:pPr>
        <w:widowControl w:val="0"/>
        <w:tabs>
          <w:tab w:val="left" w:pos="4253"/>
        </w:tabs>
        <w:autoSpaceDE w:val="0"/>
        <w:autoSpaceDN w:val="0"/>
        <w:spacing w:line="240" w:lineRule="auto"/>
        <w:ind w:leftChars="-100" w:left="-220" w:rightChars="-339" w:right="-746"/>
        <w:rPr>
          <w:rFonts w:ascii="Arial" w:hAnsi="Arial" w:cs="Arial"/>
          <w:sz w:val="24"/>
          <w:szCs w:val="24"/>
        </w:rPr>
      </w:pPr>
    </w:p>
    <w:p w:rsidR="004C3AD0" w:rsidRPr="00BA6187" w:rsidRDefault="004C3AD0" w:rsidP="00BA6187">
      <w:pPr>
        <w:widowControl w:val="0"/>
        <w:tabs>
          <w:tab w:val="left" w:pos="4253"/>
        </w:tabs>
        <w:autoSpaceDE w:val="0"/>
        <w:autoSpaceDN w:val="0"/>
        <w:spacing w:line="240" w:lineRule="auto"/>
        <w:ind w:leftChars="-100" w:left="-220" w:rightChars="-339" w:right="-746"/>
        <w:rPr>
          <w:rFonts w:ascii="Arial" w:hAnsi="Arial" w:cs="Arial"/>
          <w:sz w:val="24"/>
          <w:szCs w:val="24"/>
        </w:rPr>
      </w:pPr>
    </w:p>
    <w:p w:rsidR="00D429E7" w:rsidRPr="00BA6187" w:rsidRDefault="00D429E7"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A06F22" w:rsidRPr="00BA6187" w:rsidRDefault="00A06F22"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Утвержден</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постановлением администрации</w:t>
      </w:r>
    </w:p>
    <w:p w:rsidR="004C3AD0" w:rsidRPr="00BA6187" w:rsidRDefault="004C3AD0" w:rsidP="00BA6187">
      <w:pPr>
        <w:pStyle w:val="a6"/>
        <w:jc w:val="right"/>
        <w:rPr>
          <w:rFonts w:ascii="Arial" w:hAnsi="Arial" w:cs="Arial"/>
          <w:i/>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от</w:t>
      </w:r>
      <w:r w:rsidR="00612ED2">
        <w:rPr>
          <w:rFonts w:ascii="Arial" w:hAnsi="Arial" w:cs="Arial"/>
          <w:sz w:val="24"/>
          <w:szCs w:val="24"/>
        </w:rPr>
        <w:t xml:space="preserve"> 19.0</w:t>
      </w:r>
      <w:r w:rsidR="001E0C85">
        <w:rPr>
          <w:rFonts w:ascii="Arial" w:hAnsi="Arial" w:cs="Arial"/>
          <w:sz w:val="24"/>
          <w:szCs w:val="24"/>
        </w:rPr>
        <w:t>4</w:t>
      </w:r>
      <w:r w:rsidR="00612ED2">
        <w:rPr>
          <w:rFonts w:ascii="Arial" w:hAnsi="Arial" w:cs="Arial"/>
          <w:sz w:val="24"/>
          <w:szCs w:val="24"/>
        </w:rPr>
        <w:t>.2021 №26</w:t>
      </w:r>
    </w:p>
    <w:p w:rsidR="004C3AD0" w:rsidRPr="00BA6187" w:rsidRDefault="004C3AD0" w:rsidP="00BA6187">
      <w:pPr>
        <w:widowControl w:val="0"/>
        <w:tabs>
          <w:tab w:val="left" w:pos="4253"/>
        </w:tabs>
        <w:autoSpaceDE w:val="0"/>
        <w:spacing w:line="240" w:lineRule="auto"/>
        <w:ind w:leftChars="-100" w:left="-220" w:rightChars="17" w:right="37"/>
        <w:jc w:val="right"/>
        <w:rPr>
          <w:rFonts w:ascii="Arial" w:hAnsi="Arial" w:cs="Arial"/>
          <w:sz w:val="24"/>
          <w:szCs w:val="24"/>
        </w:rPr>
      </w:pPr>
    </w:p>
    <w:p w:rsidR="004C3AD0" w:rsidRPr="00BA6187" w:rsidRDefault="004C3AD0" w:rsidP="00BA6187">
      <w:pPr>
        <w:pStyle w:val="1"/>
        <w:tabs>
          <w:tab w:val="left" w:pos="4253"/>
        </w:tabs>
        <w:ind w:leftChars="-100" w:left="-220" w:rightChars="17" w:right="37"/>
        <w:jc w:val="center"/>
        <w:rPr>
          <w:rFonts w:ascii="Arial" w:hAnsi="Arial" w:cs="Arial"/>
          <w:b/>
          <w:bCs/>
          <w:color w:val="auto"/>
        </w:rPr>
      </w:pPr>
      <w:r w:rsidRPr="00BA6187">
        <w:rPr>
          <w:rFonts w:ascii="Arial" w:hAnsi="Arial" w:cs="Arial"/>
          <w:b/>
          <w:bCs/>
          <w:color w:val="auto"/>
        </w:rPr>
        <w:t>Административный регламент исполнения муниципальной функции</w:t>
      </w:r>
    </w:p>
    <w:p w:rsidR="004C3AD0" w:rsidRPr="00BA6187" w:rsidRDefault="004C3AD0" w:rsidP="00BA6187">
      <w:pPr>
        <w:pStyle w:val="1"/>
        <w:tabs>
          <w:tab w:val="left" w:pos="4253"/>
        </w:tabs>
        <w:ind w:leftChars="-100" w:left="-220" w:rightChars="17" w:right="37"/>
        <w:jc w:val="center"/>
        <w:rPr>
          <w:rFonts w:ascii="Arial" w:hAnsi="Arial" w:cs="Arial"/>
          <w:b/>
          <w:bCs/>
          <w:color w:val="auto"/>
        </w:rPr>
      </w:pPr>
      <w:r w:rsidRPr="00BA6187">
        <w:rPr>
          <w:rFonts w:ascii="Arial" w:hAnsi="Arial" w:cs="Arial"/>
          <w:b/>
          <w:bCs/>
          <w:color w:val="auto"/>
        </w:rPr>
        <w:t xml:space="preserve"> «Осуществление муниципального контроля в области торговой деятельности на территории Захаровского сельского поселения» </w:t>
      </w:r>
    </w:p>
    <w:p w:rsidR="004C3AD0" w:rsidRPr="00BA6187" w:rsidRDefault="004C3AD0" w:rsidP="00BA6187">
      <w:pPr>
        <w:pStyle w:val="1"/>
        <w:tabs>
          <w:tab w:val="left" w:pos="4253"/>
        </w:tabs>
        <w:ind w:leftChars="-100" w:left="-220" w:rightChars="17" w:right="37"/>
        <w:jc w:val="center"/>
        <w:rPr>
          <w:rFonts w:ascii="Arial" w:hAnsi="Arial" w:cs="Arial"/>
          <w:color w:val="auto"/>
        </w:rPr>
      </w:pPr>
    </w:p>
    <w:p w:rsidR="004C3AD0" w:rsidRPr="00BA6187" w:rsidRDefault="004C3AD0" w:rsidP="00BA6187">
      <w:pPr>
        <w:pStyle w:val="1"/>
        <w:numPr>
          <w:ilvl w:val="0"/>
          <w:numId w:val="3"/>
        </w:numPr>
        <w:ind w:leftChars="-100" w:left="-220" w:rightChars="17" w:right="37" w:firstLine="0"/>
        <w:jc w:val="center"/>
        <w:rPr>
          <w:rFonts w:ascii="Arial" w:hAnsi="Arial" w:cs="Arial"/>
          <w:b/>
          <w:bCs/>
          <w:color w:val="auto"/>
        </w:rPr>
      </w:pPr>
      <w:r w:rsidRPr="00BA6187">
        <w:rPr>
          <w:rFonts w:ascii="Arial" w:hAnsi="Arial" w:cs="Arial"/>
          <w:b/>
          <w:bCs/>
          <w:color w:val="auto"/>
        </w:rPr>
        <w:t>ОБЩИЕ ПОЛОЖЕНИЯ</w:t>
      </w:r>
    </w:p>
    <w:p w:rsidR="004C3AD0" w:rsidRPr="00BA6187" w:rsidRDefault="004C3AD0" w:rsidP="00BA6187">
      <w:pPr>
        <w:pStyle w:val="1"/>
        <w:tabs>
          <w:tab w:val="left" w:pos="4253"/>
        </w:tabs>
        <w:ind w:leftChars="-100" w:left="-220" w:rightChars="17" w:right="37"/>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1.1. Вид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рамках действия настоящего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Административный регламент исполнение муниципальной функции «Осуществление муниципального контроля в области торговой деятельности на территории Захаровского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1.2.1. Орган, осуществляющий муниципальный контроль - Администрация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1.2.2. Администрация Захаровского сельского поселения осуществляет контроль за: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организацией ярмарок;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исполнением предписаний и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1.3. Перечень нормативных правовых актов, непосредственно регулирующих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Муниципальный контроль осуществляется в соответствии с:</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Конституцией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06.10.2003 N 131-ФЗ "Об общих принципах организации местного самоуправления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02.05.2006 N 59-ФЗ "О порядке рассмотрения обращений граждан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Федеральным законом от 28.12.2009 N 381-ФЗ "Об основах государственного регулирования торговой деятельности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24.07.2007 N 209-ФЗ "О развитии малого и среднего предпринимательства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другими правовыми актами.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 Предмет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1.4.1. Предметом осуществления муниципального контроля является соблюдение юридическими лицами, индивидуальными предпринимателями на территории Захаровского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 Права и обязанности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1.5.1. Должностные лица, уполномоченные осуществлять муниципальный контроль на территории Захаровского сельского поселения, назначаются распоряжением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1.5.2. Должностные лица органов, обеспечивающих осуществление муниципального контроля, имеют право: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1.5.2. Должностные лица органов, обеспечивающих осуществление муниципального контроля,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проводить проверку на основании и в строгом соответствии с распоряжением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 Права и обязанности лиц, в отношении которых осуществляется муниципальный контроль: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непосредственно присутствовать при проведении проверки, давать объяснения по вопросам, относящимся к предмету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1.6.2. Проверяемые лица или их уполномоченные представители при проведении проверок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1.7. Результат осуществления муниципального контроля Конечным результатом осуществления муниципального контроля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составление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выдача предостережения о недопустимости нарушения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numPr>
          <w:ilvl w:val="0"/>
          <w:numId w:val="3"/>
        </w:numPr>
        <w:tabs>
          <w:tab w:val="left" w:pos="-284"/>
        </w:tabs>
        <w:ind w:leftChars="-100" w:left="-220" w:rightChars="17" w:right="37" w:firstLineChars="210" w:firstLine="504"/>
        <w:jc w:val="center"/>
        <w:rPr>
          <w:rFonts w:ascii="Arial" w:hAnsi="Arial" w:cs="Arial"/>
          <w:b/>
          <w:bCs/>
          <w:color w:val="auto"/>
        </w:rPr>
      </w:pPr>
      <w:r w:rsidRPr="00BA6187">
        <w:rPr>
          <w:rFonts w:ascii="Arial" w:hAnsi="Arial" w:cs="Arial"/>
          <w:b/>
          <w:bCs/>
          <w:color w:val="auto"/>
        </w:rPr>
        <w:t>ТРЕБОВАНИЯ К ПОРЯДКУ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rPr>
          <w:rFonts w:ascii="Arial" w:hAnsi="Arial" w:cs="Arial"/>
          <w:color w:val="auto"/>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2.1. Порядок информирования об осуществлении муниципального контроля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2.1.1. Место нахождения администрации Захаровского сельского поселения: 403550 Волгоградская область, Клетский район, х. Захаров, ул. Набережная, дом 11.</w:t>
      </w:r>
      <w:r w:rsidRPr="00BA6187">
        <w:rPr>
          <w:rFonts w:ascii="Arial" w:hAnsi="Arial" w:cs="Arial"/>
          <w:color w:val="4F4F4F"/>
          <w:sz w:val="24"/>
          <w:szCs w:val="24"/>
          <w:bdr w:val="none" w:sz="0" w:space="0" w:color="auto" w:frame="1"/>
        </w:rPr>
        <w:t xml:space="preserve"> Телефон </w:t>
      </w:r>
      <w:r w:rsidRPr="00BA6187">
        <w:rPr>
          <w:rFonts w:ascii="Arial" w:hAnsi="Arial" w:cs="Arial"/>
          <w:sz w:val="24"/>
          <w:szCs w:val="24"/>
        </w:rPr>
        <w:t>8 (4466-4-41-37), факс: 8 (4466-4-41-37).</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График работы: понедельник-пятница с 8.00 до 16.12, перерыв на обед с 12.00 до 13.00</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Контактный телефон 8(84466) 4-41-60</w:t>
      </w:r>
    </w:p>
    <w:p w:rsidR="004C3AD0" w:rsidRPr="00BA6187" w:rsidRDefault="00CE67E4" w:rsidP="00BA6187">
      <w:pPr>
        <w:pStyle w:val="a6"/>
        <w:rPr>
          <w:rFonts w:ascii="Arial" w:hAnsi="Arial" w:cs="Arial"/>
          <w:sz w:val="24"/>
          <w:szCs w:val="24"/>
        </w:rPr>
      </w:pPr>
      <w:r w:rsidRPr="00BA6187">
        <w:rPr>
          <w:rFonts w:ascii="Arial" w:hAnsi="Arial" w:cs="Arial"/>
          <w:color w:val="000000"/>
          <w:sz w:val="24"/>
          <w:szCs w:val="24"/>
        </w:rPr>
        <w:t xml:space="preserve">          </w:t>
      </w:r>
      <w:r w:rsidR="004C3AD0" w:rsidRPr="00BA6187">
        <w:rPr>
          <w:rFonts w:ascii="Arial" w:hAnsi="Arial" w:cs="Arial"/>
          <w:color w:val="000000"/>
          <w:sz w:val="24"/>
          <w:szCs w:val="24"/>
        </w:rPr>
        <w:t xml:space="preserve">Адрес электронной почты: </w:t>
      </w:r>
      <w:proofErr w:type="spellStart"/>
      <w:r w:rsidR="004C3AD0" w:rsidRPr="00BA6187">
        <w:rPr>
          <w:rFonts w:ascii="Arial" w:hAnsi="Arial" w:cs="Arial"/>
          <w:sz w:val="24"/>
          <w:szCs w:val="24"/>
          <w:lang w:val="en-US"/>
        </w:rPr>
        <w:t>allazacharov</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yandex</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ru</w:t>
      </w:r>
      <w:proofErr w:type="spellEnd"/>
      <w:r w:rsidR="004C3AD0" w:rsidRPr="00BA6187">
        <w:rPr>
          <w:rFonts w:ascii="Arial" w:hAnsi="Arial" w:cs="Arial"/>
          <w:sz w:val="24"/>
          <w:szCs w:val="24"/>
        </w:rPr>
        <w:t>.</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 xml:space="preserve">Официальный сайт Администрации Захаровского сельского поселения в сети Интернет: </w:t>
      </w:r>
      <w:proofErr w:type="spellStart"/>
      <w:r w:rsidR="004C3AD0" w:rsidRPr="00BA6187">
        <w:rPr>
          <w:rFonts w:ascii="Arial" w:hAnsi="Arial" w:cs="Arial"/>
          <w:sz w:val="24"/>
          <w:szCs w:val="24"/>
          <w:lang w:val="en-US"/>
        </w:rPr>
        <w:t>admzaharow</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ru</w:t>
      </w:r>
      <w:proofErr w:type="spellEnd"/>
    </w:p>
    <w:p w:rsidR="004C3AD0" w:rsidRPr="00BA6187" w:rsidRDefault="004C3AD0" w:rsidP="00BA6187">
      <w:pPr>
        <w:pStyle w:val="a6"/>
        <w:rPr>
          <w:rFonts w:ascii="Arial" w:hAnsi="Arial" w:cs="Arial"/>
          <w:sz w:val="24"/>
          <w:szCs w:val="24"/>
        </w:rPr>
      </w:pPr>
      <w:r w:rsidRPr="00BA6187">
        <w:rPr>
          <w:rFonts w:ascii="Arial" w:hAnsi="Arial" w:cs="Arial"/>
          <w:sz w:val="24"/>
          <w:szCs w:val="24"/>
        </w:rPr>
        <w:t>2.1.2. Телефоны для справок: 8 (4466-4-41-37), факс: 8 (4466-4-41-37).</w:t>
      </w:r>
    </w:p>
    <w:p w:rsidR="004C3AD0" w:rsidRPr="00BA6187" w:rsidRDefault="004C3AD0" w:rsidP="00BA6187">
      <w:pPr>
        <w:pStyle w:val="1"/>
        <w:tabs>
          <w:tab w:val="left" w:pos="4253"/>
        </w:tabs>
        <w:ind w:leftChars="-100" w:left="-220" w:rightChars="17" w:right="37" w:firstLineChars="91" w:firstLine="218"/>
        <w:jc w:val="both"/>
        <w:rPr>
          <w:rFonts w:ascii="Arial" w:hAnsi="Arial" w:cs="Arial"/>
          <w:color w:val="auto"/>
        </w:rPr>
      </w:pPr>
      <w:r w:rsidRPr="00BA6187">
        <w:rPr>
          <w:rFonts w:ascii="Arial" w:hAnsi="Arial" w:cs="Arial"/>
          <w:color w:val="auto"/>
        </w:rPr>
        <w:t>2</w:t>
      </w:r>
      <w:r w:rsidR="00CE67E4" w:rsidRPr="00BA6187">
        <w:rPr>
          <w:rFonts w:ascii="Arial" w:hAnsi="Arial" w:cs="Arial"/>
          <w:color w:val="auto"/>
        </w:rPr>
        <w:t>.</w:t>
      </w:r>
      <w:r w:rsidRPr="00BA6187">
        <w:rPr>
          <w:rFonts w:ascii="Arial" w:hAnsi="Arial" w:cs="Arial"/>
          <w:color w:val="auto"/>
        </w:rPr>
        <w:t>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w:t>
      </w:r>
      <w:r w:rsidRPr="00BA6187">
        <w:rPr>
          <w:rFonts w:ascii="Arial" w:hAnsi="Arial" w:cs="Arial"/>
          <w:color w:val="auto"/>
        </w:rPr>
        <w:lastRenderedPageBreak/>
        <w:t>приема при личном обращении - 10 минут. Время ожидания в очереди при личном обращении не должно превышать 10 минут.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0" w:name="bookmark0"/>
      <w:r w:rsidRPr="00BA6187">
        <w:rPr>
          <w:rFonts w:ascii="Arial" w:hAnsi="Arial" w:cs="Arial"/>
          <w:color w:val="auto"/>
        </w:rPr>
        <w:t>2.1.5. Муниципальный контроль осуществляется администрацией Захаровского сельского поселения на безвозмездной основе.</w:t>
      </w:r>
      <w:bookmarkEnd w:id="0"/>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2.2. Срок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2.2.1. Общий срок проведения каждой из проверок (плановой и внеплановой) не может превышать 20 рабочих дней.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6187">
        <w:rPr>
          <w:rFonts w:ascii="Arial" w:hAnsi="Arial" w:cs="Arial"/>
          <w:color w:val="auto"/>
        </w:rPr>
        <w:t>микропредприятия</w:t>
      </w:r>
      <w:proofErr w:type="spellEnd"/>
      <w:r w:rsidRPr="00BA6187">
        <w:rPr>
          <w:rFonts w:ascii="Arial" w:hAnsi="Arial" w:cs="Arial"/>
          <w:color w:val="auto"/>
        </w:rPr>
        <w:t xml:space="preserve"> в год.</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BA6187">
        <w:rPr>
          <w:rFonts w:ascii="Arial" w:hAnsi="Arial" w:cs="Arial"/>
          <w:color w:val="auto"/>
        </w:rPr>
        <w:t>микропредприятий</w:t>
      </w:r>
      <w:proofErr w:type="spellEnd"/>
      <w:r w:rsidRPr="00BA6187">
        <w:rPr>
          <w:rFonts w:ascii="Arial" w:hAnsi="Arial" w:cs="Arial"/>
          <w:color w:val="auto"/>
        </w:rPr>
        <w:t xml:space="preserve"> - не более чем на 15 часов.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 Перечень административных процедур</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Осуществление муниципального контроля включает в себя следующие административные процедуры: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разработка ежегодного плана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выездной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оформление результатов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мер по контролю за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организация и проведение мероприятий, направленных на профилактику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 Разработка ежегодного плана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1" w:name="bookmark1"/>
      <w:bookmarkStart w:id="2" w:name="bookmark2"/>
      <w:r w:rsidRPr="00BA6187">
        <w:rPr>
          <w:rFonts w:ascii="Arial" w:hAnsi="Arial" w:cs="Arial"/>
          <w:color w:val="auto"/>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Захаровского сельского поселения.</w:t>
      </w:r>
      <w:bookmarkEnd w:id="1"/>
      <w:bookmarkEnd w:id="2"/>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3" w:name="bookmark3"/>
      <w:r w:rsidRPr="00BA6187">
        <w:rPr>
          <w:rFonts w:ascii="Arial" w:hAnsi="Arial" w:cs="Arial"/>
          <w:color w:val="auto"/>
        </w:rPr>
        <w:t>3.2.2. Плановые проверки юридических лиц, индивидуальных предпринимателей проводятся не чаще чем один раз в три года.</w:t>
      </w:r>
      <w:bookmarkEnd w:id="3"/>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3.2.3. Основанием для включения плановой проверки в ежегодный план проведения плановых проверок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истечение трех лет со дня: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государственной регистрации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4" w:name="bookmark4"/>
      <w:r w:rsidRPr="00BA6187">
        <w:rPr>
          <w:rFonts w:ascii="Arial" w:hAnsi="Arial" w:cs="Arial"/>
          <w:color w:val="auto"/>
        </w:rPr>
        <w:t>- окончания проведения последней плановой проверки юридического лица, индивидуального предпринимателя;</w:t>
      </w:r>
      <w:bookmarkEnd w:id="4"/>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3.2.4. Ежегодный план проведения плановых проверок содержит следующие сведения: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цель и основание проведения каждой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дата начала и сроки проведения каждой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5" w:name="bookmark5"/>
      <w:r w:rsidRPr="00BA6187">
        <w:rPr>
          <w:rFonts w:ascii="Arial" w:hAnsi="Arial" w:cs="Arial"/>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3.2.5. Утвержденный главой Захаровского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Захаровского сельского поселения в сети Интернет либо иным доступным способом.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3.2.6. Ежегодный план проведения плановых проверок подлежит согласованию с органами прокуратуры в следующем порядке: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w:t>
      </w:r>
      <w:r w:rsidRPr="00BA6187">
        <w:rPr>
          <w:rFonts w:ascii="Arial" w:hAnsi="Arial" w:cs="Arial"/>
          <w:color w:val="auto"/>
        </w:rPr>
        <w:lastRenderedPageBreak/>
        <w:t>прокуратуры в срок до 01 ноября года, предшествующего году проведения плановых проверок, утвержденный главой Захаровского сельского поселения ежегодный план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3.2.7. Внесение изменений в ежегодный план проведения плановых проверок допускается в следующих случаях: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невозможность проведения плановой проверки деятельности юридического лица в связи с его ликвидацией или реорганизацией;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наступление обстоятельств непреодолимой силы.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 Организация и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3.3.2. Проведение плановой проверки включает в себя: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разработку и утверждение приказа заместителя главы администрации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уведомление юридического лица или индивидуального предпринимателя о проведении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3.3.3. Проверка проводится на основании распоряжения главы Захаровского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BA6187">
        <w:rPr>
          <w:rFonts w:ascii="Arial" w:hAnsi="Arial" w:cs="Arial"/>
          <w:color w:val="auto"/>
        </w:rPr>
        <w:lastRenderedPageBreak/>
        <w:t>контроля (надзора) и муниципального контроля", и содержит следующие сведения: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наименование органа, обеспечивающего осуществление муниципального контроля, а также вид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цели, задачи, предмет проверки и срок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правовые основания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подлежащие проверке обязательные требования;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сроки проведения и перечень мероприятий по контролю, необходимых для достижения целей и задач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8) перечень административных регламентов по осуществлению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10) даты начала и окончания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Заверенные печатью копии распоряжения главы Захаровского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3.3.6. Плановая проверка юридических лиц, индивидуальных предпринимателей -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проводится в </w:t>
      </w:r>
      <w:r w:rsidRPr="00BA6187">
        <w:rPr>
          <w:rFonts w:ascii="Arial" w:hAnsi="Arial" w:cs="Arial"/>
          <w:color w:val="auto"/>
        </w:rPr>
        <w:lastRenderedPageBreak/>
        <w:t xml:space="preserve">отношении не более чем десяти процентов общего числа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и не менее чем двух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в соответствии с ежегодным планом проведения плановых проверок, если иное не установлено федеральными законами.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3.3.7. В случае проведения плановой проверки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кроме проверяемых лиц уведомляется </w:t>
      </w:r>
      <w:proofErr w:type="spellStart"/>
      <w:r w:rsidRPr="00BA6187">
        <w:rPr>
          <w:rFonts w:ascii="Arial" w:hAnsi="Arial" w:cs="Arial"/>
          <w:color w:val="auto"/>
        </w:rPr>
        <w:t>саморегулируемая</w:t>
      </w:r>
      <w:proofErr w:type="spellEnd"/>
      <w:r w:rsidRPr="00BA6187">
        <w:rPr>
          <w:rFonts w:ascii="Arial" w:hAnsi="Arial" w:cs="Arial"/>
          <w:color w:val="auto"/>
        </w:rPr>
        <w:t xml:space="preserve"> организация в целях обеспечения возможности участия или присутствия ее представителя при проведении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3.3.9. Плановая проверка проводится в форме документарной и (или) выездной.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 Организация и проведение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3.4.2. Основанием для проведения внеплановой проверки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6" w:name="bookmark6"/>
      <w:r w:rsidRPr="00BA6187">
        <w:rPr>
          <w:rFonts w:ascii="Arial" w:hAnsi="Arial" w:cs="Arial"/>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A6187">
        <w:rPr>
          <w:rFonts w:ascii="Arial" w:hAnsi="Arial" w:cs="Arial"/>
          <w:color w:val="auto"/>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распоряжение главы Захаровского сельского поселения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3.4.3. Внеплановые проверки юридических лиц, индивидуальных предпринимателей проводятся в форме документарной и (или) выездной.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BA6187">
        <w:rPr>
          <w:rFonts w:ascii="Arial" w:hAnsi="Arial" w:cs="Arial"/>
          <w:color w:val="auto"/>
        </w:rPr>
        <w:lastRenderedPageBreak/>
        <w:t>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соответствии с распоряжением главы Захаровского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7" w:name="bookmark7"/>
      <w:r w:rsidRPr="00BA6187">
        <w:rPr>
          <w:rFonts w:ascii="Arial" w:hAnsi="Arial" w:cs="Arial"/>
          <w:color w:val="auto"/>
        </w:rPr>
        <w:t>Администрация Захаровского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день подписания распоряжения главы Захаровского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главы Захаровского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3.4.6. В случае отказа прокуратуры в согласовании проведения внеплановой выездной проверки издается распоряжение об отмене распоряжения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3.4.7. При наличии возможности причины отказа устраняются, и издается новое распоряжение главы Захаровского сельского поселения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 Проведение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sidRPr="00BA6187">
        <w:rPr>
          <w:rFonts w:ascii="Arial" w:hAnsi="Arial" w:cs="Arial"/>
          <w:color w:val="auto"/>
        </w:rPr>
        <w:lastRenderedPageBreak/>
        <w:t>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8" w:name="bookmark8"/>
      <w:r w:rsidRPr="00BA6187">
        <w:rPr>
          <w:rFonts w:ascii="Arial" w:hAnsi="Arial" w:cs="Arial"/>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Захаровского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 Проведение выездной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3.6.3. Выездная проверка проводится в случае, если при документарной проверке не представляется возможным: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Захаровского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BA6187">
        <w:rPr>
          <w:rFonts w:ascii="Arial" w:hAnsi="Arial" w:cs="Arial"/>
          <w:color w:val="auto"/>
        </w:rPr>
        <w:lastRenderedPageBreak/>
        <w:t xml:space="preserve">лицом, индивидуальным предпринимателем, в отношении которых проводится проверка, и не являющиеся </w:t>
      </w:r>
      <w:proofErr w:type="spellStart"/>
      <w:r w:rsidRPr="00BA6187">
        <w:rPr>
          <w:rFonts w:ascii="Arial" w:hAnsi="Arial" w:cs="Arial"/>
          <w:color w:val="auto"/>
        </w:rPr>
        <w:t>аффилированными</w:t>
      </w:r>
      <w:proofErr w:type="spellEnd"/>
      <w:r w:rsidRPr="00BA6187">
        <w:rPr>
          <w:rFonts w:ascii="Arial" w:hAnsi="Arial" w:cs="Arial"/>
          <w:color w:val="auto"/>
        </w:rPr>
        <w:t xml:space="preserve"> лицами проверяемых лиц.</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 Оформление результатов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3.7.2. В акте проверки указываются: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дата, время и место составления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наименование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дата и номер распоряжения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фамилии, имена, отчества и должности должностного лица или должностных лиц, проводивших проверку;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дата, время, продолжительность и место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подписи должностного лица или должностных лиц, проводивших проверку.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9" w:name="bookmark9"/>
      <w:r w:rsidRPr="00BA6187">
        <w:rPr>
          <w:rFonts w:ascii="Arial" w:hAnsi="Arial" w:cs="Arial"/>
          <w:color w:val="auto"/>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10" w:name="bookmark10"/>
      <w:r w:rsidRPr="00BA6187">
        <w:rPr>
          <w:rFonts w:ascii="Arial" w:hAnsi="Arial" w:cs="Arial"/>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BA6187">
        <w:rPr>
          <w:rFonts w:ascii="Arial" w:hAnsi="Arial" w:cs="Arial"/>
          <w:color w:val="auto"/>
        </w:rPr>
        <w:lastRenderedPageBreak/>
        <w:t>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 Принятие мер по контролю за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BA6187">
        <w:rPr>
          <w:rFonts w:ascii="Arial" w:hAnsi="Arial" w:cs="Arial"/>
          <w:color w:val="auto"/>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3.8.1. В предписании об устранении выявленных нарушений указываются: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наименование органа, обеспечивающего осуществление муниципального контроля, вид (виды)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место составления и дата вынесения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ссылка на акт проверки, по результатам которой принято решение о вынесении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содержание нарушений обязательных требований и меры по их устранению;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ссылки на муниципальные правовые акты Ростовской области, требования которых нарушены;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сроки устранения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3.8.4. Контроль исполнения предписания осуществляется по истечении каждого из установленных в нем сроков.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w:t>
      </w:r>
      <w:r w:rsidRPr="00BA6187">
        <w:rPr>
          <w:rFonts w:ascii="Arial" w:hAnsi="Arial" w:cs="Arial"/>
          <w:color w:val="auto"/>
        </w:rPr>
        <w:lastRenderedPageBreak/>
        <w:t>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 Организация и проведение мероприятий, направленных на профилактику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3.9.2. Органы, обеспечивающие муниципальный контроль, осуществляют: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информирование юридических лиц, индивидуальных предпринимателей по вопросам соблюдения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семинаров и конференций, разъяснительной работы в средствах массовой информации;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регулярное (не реже одного раза в год) обобщение практики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4. ПОРЯДОК И ФОРМЫ КОНТРОЛЯ ЗА ОСУЩЕСТВЛЕНИЕМ МУНИЦИПАЛЬНОГО КОНТРОЛЯ</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Захаровского сельского поселения,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4.3. Общий контроль осуществляется путем проведения плановых (в соответствии с утвержденными планами Администрации Захаровского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4.4. Внеплановая проверка проводится по конкретному обращению (жалобе) проверяемых лиц или их уполномоченных представителей.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4.5. Проведение общего контроля осуществляется не реже одного раза в два года.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4.6. Для осуществления общего контроля Администрацией Захаровского сельского поселения могут создаваться комиссии, состав которых утверждается в порядке, установленном муниципальными правовыми актами.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 xml:space="preserve">5. ДОСУДЕБНЫЙ (ВНЕСУДЕБНЫЙ) ПОРЯДОК ОБЖАЛОВАНИЯ РЕШЕНИЙ И ДЕЙСТВИЙ (БЕЗДЕЙСТВИЯ) ОРГАНА МЕСТНОГО САМОУПРАВЛЕНИЯ, УПОЛНОМОЧЕННОГО НА ОСУЩЕСТВЛЕНИЕ </w:t>
      </w:r>
      <w:r w:rsidRPr="00BA6187">
        <w:rPr>
          <w:rFonts w:ascii="Arial" w:hAnsi="Arial" w:cs="Arial"/>
          <w:b/>
          <w:bCs/>
          <w:color w:val="auto"/>
        </w:rPr>
        <w:lastRenderedPageBreak/>
        <w:t>МУНИЦИПАЛЬНОГО КОНТРОЛЯ, А ТАКЖЕ ДОЛЖНОСТНЫХ ЛИЦ, МУНИЦИПАЛЬНЫХ СЛУЖАЩИХ</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Захаровского сельского поселения в том числе посредством электронной почты, а также электронной приемной на официальном сайте Захаровского сельского поселения в сети Интернет.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5.5. Жалоба должна содержать: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сведения о проверяемом лице, почтовый адрес, по которому должен быть направлен ответ;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суть обжалуемых действий (бездействия) и решений;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личную подпись проверяемого лица (печать для юридических лиц и индивидуальных предпринимателей) и дату подписания.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5.7. Жалоба рассматривается в течение тридцати дней со дня ее регистрации.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5.8. Результатом досудебного (внесудебного) обжалования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полное либо частичное удовлетворение требований подателя жалобы;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отказ в удовлетворении требований подателя жалобы в полном объеме либо в части.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Письменный ответ, содержащий результаты рассмотрения жалобы, направляется подателю жалобы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br w:type="page"/>
      </w:r>
      <w:r w:rsidRPr="00BA6187">
        <w:rPr>
          <w:rFonts w:ascii="Arial" w:hAnsi="Arial" w:cs="Arial"/>
          <w:sz w:val="24"/>
          <w:szCs w:val="24"/>
        </w:rPr>
        <w:lastRenderedPageBreak/>
        <w:t xml:space="preserve">                                                        Приложение № 1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исполнения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«Осуществление муниципального контроля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в области торговой</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center"/>
        <w:rPr>
          <w:rFonts w:ascii="Arial" w:hAnsi="Arial" w:cs="Arial"/>
          <w:sz w:val="24"/>
          <w:szCs w:val="24"/>
        </w:rPr>
      </w:pPr>
    </w:p>
    <w:p w:rsidR="004C3AD0" w:rsidRPr="00BA6187" w:rsidRDefault="004C3AD0" w:rsidP="00BA6187">
      <w:pPr>
        <w:pStyle w:val="a6"/>
        <w:jc w:val="center"/>
        <w:rPr>
          <w:rFonts w:ascii="Arial" w:hAnsi="Arial" w:cs="Arial"/>
          <w:b/>
          <w:sz w:val="24"/>
          <w:szCs w:val="24"/>
        </w:rPr>
      </w:pPr>
      <w:r w:rsidRPr="00BA6187">
        <w:rPr>
          <w:rFonts w:ascii="Arial" w:hAnsi="Arial" w:cs="Arial"/>
          <w:b/>
          <w:sz w:val="24"/>
          <w:szCs w:val="24"/>
        </w:rPr>
        <w:t>РАСПОРЯЖЕНИЕ</w:t>
      </w:r>
      <w:r w:rsidR="00436804" w:rsidRPr="00BA6187">
        <w:rPr>
          <w:rFonts w:ascii="Arial" w:hAnsi="Arial" w:cs="Arial"/>
          <w:b/>
          <w:sz w:val="24"/>
          <w:szCs w:val="24"/>
        </w:rPr>
        <w:t xml:space="preserve"> </w:t>
      </w:r>
      <w:r w:rsidRPr="00BA6187">
        <w:rPr>
          <w:rFonts w:ascii="Arial" w:hAnsi="Arial" w:cs="Arial"/>
          <w:b/>
          <w:sz w:val="24"/>
          <w:szCs w:val="24"/>
        </w:rPr>
        <w:t>АДМИНИСТРАЦИИ ЗАХАРОВСКОГО СЕЛЬСКОГО</w:t>
      </w:r>
    </w:p>
    <w:p w:rsidR="004C3AD0" w:rsidRPr="00BA6187" w:rsidRDefault="004C3AD0" w:rsidP="00BA6187">
      <w:pPr>
        <w:pStyle w:val="a6"/>
        <w:jc w:val="center"/>
        <w:rPr>
          <w:rFonts w:ascii="Arial" w:hAnsi="Arial" w:cs="Arial"/>
          <w:b/>
          <w:sz w:val="24"/>
          <w:szCs w:val="24"/>
        </w:rPr>
      </w:pPr>
      <w:r w:rsidRPr="00BA6187">
        <w:rPr>
          <w:rFonts w:ascii="Arial" w:hAnsi="Arial" w:cs="Arial"/>
          <w:b/>
          <w:sz w:val="24"/>
          <w:szCs w:val="24"/>
        </w:rPr>
        <w:t>ПОСЕЛЕНИЯ КЛЕТСКОГО МУНИЦИПАЛЬНОГО РАЙОНА</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от _______________                                                             № __________</w:t>
      </w:r>
    </w:p>
    <w:p w:rsidR="00CE67E4" w:rsidRPr="00BA6187" w:rsidRDefault="004C3AD0" w:rsidP="00BA6187">
      <w:pPr>
        <w:pStyle w:val="a6"/>
        <w:rPr>
          <w:rFonts w:ascii="Arial" w:hAnsi="Arial" w:cs="Arial"/>
          <w:sz w:val="24"/>
          <w:szCs w:val="24"/>
        </w:rPr>
      </w:pPr>
      <w:r w:rsidRPr="00BA6187">
        <w:rPr>
          <w:rFonts w:ascii="Arial" w:hAnsi="Arial" w:cs="Arial"/>
          <w:sz w:val="24"/>
          <w:szCs w:val="24"/>
        </w:rPr>
        <w:t xml:space="preserve">О проведении________________________________________________________ </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проверки (плановой/внеплановой, документарной/выездной)</w:t>
      </w:r>
    </w:p>
    <w:p w:rsidR="004C3AD0" w:rsidRPr="00BA6187" w:rsidRDefault="004C3AD0" w:rsidP="00BA6187">
      <w:pPr>
        <w:pStyle w:val="a6"/>
        <w:rPr>
          <w:rFonts w:ascii="Arial" w:hAnsi="Arial" w:cs="Arial"/>
          <w:sz w:val="24"/>
          <w:szCs w:val="24"/>
        </w:rPr>
      </w:pPr>
      <w:r w:rsidRPr="00BA6187">
        <w:rPr>
          <w:rFonts w:ascii="Arial" w:hAnsi="Arial" w:cs="Arial"/>
          <w:sz w:val="24"/>
          <w:szCs w:val="24"/>
        </w:rPr>
        <w:t>в области торговой деятельности органом муниципального контроля юридического лица, индивидуального предпринимателя</w:t>
      </w:r>
    </w:p>
    <w:p w:rsidR="00436804" w:rsidRPr="00BA6187" w:rsidRDefault="00436804" w:rsidP="00BA6187">
      <w:pPr>
        <w:spacing w:line="240" w:lineRule="auto"/>
        <w:ind w:rightChars="17" w:right="37" w:hanging="220"/>
        <w:rPr>
          <w:rFonts w:ascii="Arial" w:hAnsi="Arial" w:cs="Arial"/>
          <w:sz w:val="24"/>
          <w:szCs w:val="24"/>
        </w:rPr>
      </w:pPr>
      <w:r w:rsidRPr="00BA6187">
        <w:rPr>
          <w:rFonts w:ascii="Arial" w:hAnsi="Arial" w:cs="Arial"/>
          <w:sz w:val="24"/>
          <w:szCs w:val="24"/>
        </w:rPr>
        <w:t xml:space="preserve">   </w:t>
      </w:r>
    </w:p>
    <w:p w:rsidR="004C3AD0" w:rsidRPr="00BA6187" w:rsidRDefault="00436804" w:rsidP="00BA6187">
      <w:pPr>
        <w:spacing w:line="240" w:lineRule="auto"/>
        <w:ind w:rightChars="17" w:right="37" w:hanging="220"/>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В целях осуществления контроля в области торговой деятельности администрацией ________________ сельского поселения: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1. Провести проверку в</w:t>
      </w:r>
      <w:r w:rsidR="00CE67E4" w:rsidRPr="00BA6187">
        <w:rPr>
          <w:rFonts w:ascii="Arial" w:hAnsi="Arial" w:cs="Arial"/>
          <w:sz w:val="24"/>
          <w:szCs w:val="24"/>
        </w:rPr>
        <w:t xml:space="preserve"> </w:t>
      </w:r>
      <w:r w:rsidRPr="00BA6187">
        <w:rPr>
          <w:rFonts w:ascii="Arial" w:hAnsi="Arial" w:cs="Arial"/>
          <w:sz w:val="24"/>
          <w:szCs w:val="24"/>
        </w:rPr>
        <w:t>отношении_______________</w:t>
      </w:r>
      <w:r w:rsidR="00CE67E4" w:rsidRPr="00BA6187">
        <w:rPr>
          <w:rFonts w:ascii="Arial" w:hAnsi="Arial" w:cs="Arial"/>
          <w:sz w:val="24"/>
          <w:szCs w:val="24"/>
        </w:rPr>
        <w:t>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2. Назначить лицом(</w:t>
      </w:r>
      <w:proofErr w:type="spellStart"/>
      <w:r w:rsidRPr="00BA6187">
        <w:rPr>
          <w:rFonts w:ascii="Arial" w:hAnsi="Arial" w:cs="Arial"/>
          <w:sz w:val="24"/>
          <w:szCs w:val="24"/>
        </w:rPr>
        <w:t>ами</w:t>
      </w:r>
      <w:proofErr w:type="spellEnd"/>
      <w:r w:rsidRPr="00BA6187">
        <w:rPr>
          <w:rFonts w:ascii="Arial" w:hAnsi="Arial" w:cs="Arial"/>
          <w:sz w:val="24"/>
          <w:szCs w:val="24"/>
        </w:rPr>
        <w:t>), уполномоченным(</w:t>
      </w:r>
      <w:proofErr w:type="spellStart"/>
      <w:r w:rsidRPr="00BA6187">
        <w:rPr>
          <w:rFonts w:ascii="Arial" w:hAnsi="Arial" w:cs="Arial"/>
          <w:sz w:val="24"/>
          <w:szCs w:val="24"/>
        </w:rPr>
        <w:t>ыми</w:t>
      </w:r>
      <w:proofErr w:type="spellEnd"/>
      <w:r w:rsidRPr="00BA6187">
        <w:rPr>
          <w:rFonts w:ascii="Arial" w:hAnsi="Arial" w:cs="Arial"/>
          <w:sz w:val="24"/>
          <w:szCs w:val="24"/>
        </w:rPr>
        <w:t>) на проведение проверки: _____________________________________________</w:t>
      </w:r>
      <w:r w:rsidR="00CE67E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(фамилия, имя, отчество (в случае, если имеется), должность должностного лица (должностных лиц), уполномоченного(</w:t>
      </w:r>
      <w:proofErr w:type="spellStart"/>
      <w:r w:rsidRPr="00BA6187">
        <w:rPr>
          <w:rFonts w:ascii="Arial" w:hAnsi="Arial" w:cs="Arial"/>
          <w:sz w:val="24"/>
          <w:szCs w:val="24"/>
        </w:rPr>
        <w:t>ых</w:t>
      </w:r>
      <w:proofErr w:type="spellEnd"/>
      <w:r w:rsidRPr="00BA6187">
        <w:rPr>
          <w:rFonts w:ascii="Arial" w:hAnsi="Arial" w:cs="Arial"/>
          <w:sz w:val="24"/>
          <w:szCs w:val="24"/>
        </w:rPr>
        <w:t>) на проведение проверки)</w:t>
      </w:r>
    </w:p>
    <w:p w:rsidR="00436804" w:rsidRPr="00BA6187" w:rsidRDefault="00436804" w:rsidP="00BA6187">
      <w:pPr>
        <w:pStyle w:val="a6"/>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t>3. Привлечь к проведению проверки в качестве экспертов, представителей экспертных организаций, следующих лиц:</w:t>
      </w:r>
      <w:r w:rsidR="00436804" w:rsidRPr="00BA6187">
        <w:rPr>
          <w:rFonts w:ascii="Arial" w:hAnsi="Arial" w:cs="Arial"/>
          <w:sz w:val="24"/>
          <w:szCs w:val="24"/>
        </w:rPr>
        <w:t>________</w:t>
      </w:r>
    </w:p>
    <w:p w:rsidR="004C3AD0" w:rsidRPr="00BA6187" w:rsidRDefault="00436804" w:rsidP="00BA6187">
      <w:pPr>
        <w:pStyle w:val="a6"/>
        <w:rPr>
          <w:rFonts w:ascii="Arial" w:hAnsi="Arial" w:cs="Arial"/>
          <w:sz w:val="24"/>
          <w:szCs w:val="24"/>
        </w:rPr>
      </w:pPr>
      <w:r w:rsidRPr="00BA6187">
        <w:rPr>
          <w:rFonts w:ascii="Arial" w:hAnsi="Arial" w:cs="Arial"/>
          <w:sz w:val="24"/>
          <w:szCs w:val="24"/>
        </w:rPr>
        <w:t>______________________________________________</w:t>
      </w:r>
      <w:r w:rsidR="00CE67E4" w:rsidRPr="00BA6187">
        <w:rPr>
          <w:rFonts w:ascii="Arial" w:hAnsi="Arial" w:cs="Arial"/>
          <w:sz w:val="24"/>
          <w:szCs w:val="24"/>
        </w:rPr>
        <w:t>_______</w:t>
      </w:r>
      <w:r w:rsidRPr="00BA6187">
        <w:rPr>
          <w:rFonts w:ascii="Arial" w:hAnsi="Arial" w:cs="Arial"/>
          <w:sz w:val="24"/>
          <w:szCs w:val="24"/>
        </w:rPr>
        <w:t>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4.Установить, что настоящая проверка проводится с целью:</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(при установлении целей проводимой проверки указывается следующая информация:</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а) в случае проведения плановой проверки: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б) в случае проведения внеплановой выездной проверки: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w:t>
      </w:r>
      <w:r w:rsidRPr="00BA6187">
        <w:rPr>
          <w:rFonts w:ascii="Arial" w:hAnsi="Arial" w:cs="Arial"/>
          <w:sz w:val="24"/>
          <w:szCs w:val="24"/>
        </w:rPr>
        <w:lastRenderedPageBreak/>
        <w:t>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задачами настоящей проверки являются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5. Предметом настоящей проверки является (отметить нужное):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соблюдение обязательных требований или требований, установленных муниципальными правовыми актами;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выполнение предписаний органов муниципального контроля;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проведение мероприятий:</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предотвращению причинения вреда жизни, здоровью граждан, вреда животным, растениям, окружающей среде;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предупреждению возникновения чрезвычайных ситуаций природного и техногенного характера;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обеспечению безопасности государства;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ликвидации последствий причинения такого вреда.</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6. Проверку провести в период с «_____» 20__ г. по «____» 20__ г. включительно.</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7. Правовые основания проведения проверки: </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9. Контроль за выполнением настоящего распоряжения возложить на _____________________________________________</w:t>
      </w:r>
      <w:r w:rsidR="00436804" w:rsidRPr="00BA6187">
        <w:rPr>
          <w:rFonts w:ascii="Arial" w:hAnsi="Arial" w:cs="Arial"/>
          <w:sz w:val="24"/>
          <w:szCs w:val="24"/>
        </w:rPr>
        <w:t>______________________</w:t>
      </w:r>
      <w:r w:rsidRPr="00BA6187">
        <w:rPr>
          <w:rFonts w:ascii="Arial" w:hAnsi="Arial" w:cs="Arial"/>
          <w:sz w:val="24"/>
          <w:szCs w:val="24"/>
        </w:rPr>
        <w:t xml:space="preserve"> (должностное лицо администрации).</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10. Распоряжение вступает в силу со дня его подписания.</w:t>
      </w:r>
    </w:p>
    <w:p w:rsidR="00436804" w:rsidRPr="00BA6187" w:rsidRDefault="00436804" w:rsidP="00BA6187">
      <w:pPr>
        <w:pStyle w:val="a6"/>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lastRenderedPageBreak/>
        <w:t xml:space="preserve"> </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Глава Захаровского</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сельского поселения         ____________________             ____________________                         </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подпись                                        Ф.И.О.</w:t>
      </w: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Приложение № 2</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исполнения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«Осуществление муниципального контроля</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в области торговой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spacing w:line="240" w:lineRule="auto"/>
        <w:ind w:leftChars="-100" w:left="-220" w:rightChars="17" w:right="37"/>
        <w:jc w:val="right"/>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t xml:space="preserve">________________________                                                            </w:t>
      </w:r>
      <w:r w:rsidR="00436804" w:rsidRPr="00BA6187">
        <w:rPr>
          <w:rFonts w:ascii="Arial" w:hAnsi="Arial" w:cs="Arial"/>
          <w:sz w:val="24"/>
          <w:szCs w:val="24"/>
        </w:rPr>
        <w:t xml:space="preserve">                     </w:t>
      </w:r>
    </w:p>
    <w:p w:rsidR="00A06F22" w:rsidRPr="00BA6187" w:rsidRDefault="00436804" w:rsidP="00BA6187">
      <w:pPr>
        <w:pStyle w:val="a6"/>
        <w:rPr>
          <w:rFonts w:ascii="Arial" w:hAnsi="Arial" w:cs="Arial"/>
          <w:sz w:val="24"/>
          <w:szCs w:val="24"/>
        </w:rPr>
      </w:pPr>
      <w:r w:rsidRPr="00BA6187">
        <w:rPr>
          <w:rFonts w:ascii="Arial" w:hAnsi="Arial" w:cs="Arial"/>
          <w:sz w:val="24"/>
          <w:szCs w:val="24"/>
        </w:rPr>
        <w:t xml:space="preserve">  (место составления акта)                                                                                                   </w:t>
      </w:r>
    </w:p>
    <w:p w:rsidR="004C3AD0" w:rsidRPr="00BA6187" w:rsidRDefault="00A06F22"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«_____»___________20__ г.</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(дата составления акта)</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________________________</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(время составления акта)</w:t>
      </w:r>
    </w:p>
    <w:p w:rsidR="004C3AD0" w:rsidRPr="00BA6187" w:rsidRDefault="004C3AD0" w:rsidP="00BA6187">
      <w:pPr>
        <w:pStyle w:val="a6"/>
        <w:rPr>
          <w:rFonts w:ascii="Arial" w:hAnsi="Arial" w:cs="Arial"/>
          <w:sz w:val="24"/>
          <w:szCs w:val="24"/>
        </w:rPr>
      </w:pP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Акт проверки</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в области торговой деятельности органом муниципального контроля</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юридического лица, индивидуального предпринимателя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 xml:space="preserve">№____________  </w:t>
      </w:r>
      <w:r w:rsidR="00A06F22" w:rsidRPr="00BA6187">
        <w:rPr>
          <w:rFonts w:ascii="Arial" w:hAnsi="Arial" w:cs="Arial"/>
          <w:sz w:val="24"/>
          <w:szCs w:val="24"/>
        </w:rPr>
        <w:t xml:space="preserve">             </w:t>
      </w:r>
      <w:r w:rsidRPr="00BA6187">
        <w:rPr>
          <w:rFonts w:ascii="Arial" w:hAnsi="Arial" w:cs="Arial"/>
          <w:sz w:val="24"/>
          <w:szCs w:val="24"/>
        </w:rPr>
        <w:t xml:space="preserve">                                                  «____»___________20__г. </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по адресу: _____________________________________________</w:t>
      </w:r>
      <w:r w:rsidR="00A06F22"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(место проведения проверки)</w:t>
      </w:r>
    </w:p>
    <w:p w:rsidR="00A06F22" w:rsidRPr="00BA6187" w:rsidRDefault="00A06F22"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На основании:</w:t>
      </w:r>
      <w:r w:rsidR="00A06F22" w:rsidRPr="00BA6187">
        <w:rPr>
          <w:rFonts w:ascii="Arial" w:hAnsi="Arial" w:cs="Arial"/>
          <w:sz w:val="24"/>
          <w:szCs w:val="24"/>
        </w:rPr>
        <w:t>_________________________________________________________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была проведена проверка в отношении: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Продолжительность проверки 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Акт</w:t>
      </w:r>
      <w:r w:rsidR="00A06F22" w:rsidRPr="00BA6187">
        <w:rPr>
          <w:rFonts w:ascii="Arial" w:hAnsi="Arial" w:cs="Arial"/>
          <w:sz w:val="24"/>
          <w:szCs w:val="24"/>
        </w:rPr>
        <w:t xml:space="preserve"> </w:t>
      </w:r>
      <w:r w:rsidRPr="00BA6187">
        <w:rPr>
          <w:rFonts w:ascii="Arial" w:hAnsi="Arial" w:cs="Arial"/>
          <w:sz w:val="24"/>
          <w:szCs w:val="24"/>
        </w:rPr>
        <w:t xml:space="preserve"> составлен: ________________________________________________________________ </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(наименование органа муниципального контроля)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С копией распоряжения о проведении проверки ознакомлен:</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lastRenderedPageBreak/>
        <w:t xml:space="preserve">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(фамилии, имена, отчества (в случае, если имеется), подпись, дата, время)</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Дата и номер решения прокурора (его заместителя) о согласовании проведения проверки: _____________________________________________</w:t>
      </w:r>
      <w:r w:rsidR="00A06F22" w:rsidRPr="00BA6187">
        <w:rPr>
          <w:rFonts w:ascii="Arial" w:hAnsi="Arial" w:cs="Arial"/>
          <w:sz w:val="24"/>
          <w:szCs w:val="24"/>
        </w:rPr>
        <w:t>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Лицо(а), проводившие проверку: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При проведении проверки присутствовали: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_________________________________________________________</w:t>
      </w:r>
      <w:r w:rsidR="00A06F22" w:rsidRPr="00BA6187">
        <w:rPr>
          <w:rFonts w:ascii="Arial" w:hAnsi="Arial" w:cs="Arial"/>
          <w:sz w:val="24"/>
          <w:szCs w:val="24"/>
        </w:rPr>
        <w:t>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 ходе проведения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нарушения обязательных требований или требований, установленных муниципальными правовыми актами: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____________________________________________________________________</w:t>
      </w:r>
      <w:r w:rsidR="00A06F22" w:rsidRPr="00BA6187">
        <w:rPr>
          <w:rFonts w:ascii="Arial" w:hAnsi="Arial" w:cs="Arial"/>
          <w:sz w:val="24"/>
          <w:szCs w:val="24"/>
        </w:rPr>
        <w:t>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(с указанием характера нарушений; лиц, допустивших нарушения)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нарушений не выявлено</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lastRenderedPageBreak/>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Прилагаемые документы:</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Подписи лиц, проводивших проверку:</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С актом проверки ознакомлен(а), копию акта со всеми приложениями получил(а):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«____»___________20___ г.___________</w:t>
      </w:r>
    </w:p>
    <w:p w:rsidR="004C3AD0" w:rsidRPr="00BA6187" w:rsidRDefault="00A06F22"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(подпись)</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Пометка об отказе ознакомления с актом проверки: _________________________________________________________________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(подпись уполномоченного должностного лица (лиц) проводивших проверку)</w:t>
      </w:r>
    </w:p>
    <w:p w:rsidR="004C3AD0" w:rsidRPr="00BA6187" w:rsidRDefault="004C3AD0" w:rsidP="00BA6187">
      <w:pPr>
        <w:spacing w:line="240" w:lineRule="auto"/>
        <w:ind w:leftChars="-100" w:left="-220" w:rightChars="17" w:right="37"/>
        <w:rPr>
          <w:rFonts w:ascii="Arial" w:hAnsi="Arial" w:cs="Arial"/>
          <w:sz w:val="24"/>
          <w:szCs w:val="24"/>
        </w:rPr>
      </w:pPr>
    </w:p>
    <w:p w:rsidR="00A06F22" w:rsidRPr="00BA6187" w:rsidRDefault="00A06F22"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lastRenderedPageBreak/>
        <w:t>Приложение № 3</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D429E7"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исполнение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«Осуществление муниципального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контроля в области торговой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jc w:val="center"/>
        <w:rPr>
          <w:rFonts w:ascii="Arial" w:hAnsi="Arial" w:cs="Arial"/>
          <w:b/>
          <w:sz w:val="24"/>
          <w:szCs w:val="24"/>
        </w:rPr>
      </w:pPr>
      <w:r w:rsidRPr="00BA6187">
        <w:rPr>
          <w:rFonts w:ascii="Arial" w:hAnsi="Arial" w:cs="Arial"/>
          <w:b/>
          <w:sz w:val="24"/>
          <w:szCs w:val="24"/>
        </w:rPr>
        <w:t>ПРЕДПИСАНИЕ № ____</w:t>
      </w:r>
    </w:p>
    <w:p w:rsidR="004C3AD0" w:rsidRPr="00BA6187" w:rsidRDefault="004C3AD0" w:rsidP="00BA6187">
      <w:pPr>
        <w:spacing w:line="240" w:lineRule="auto"/>
        <w:ind w:leftChars="-100" w:left="-220" w:rightChars="17" w:right="37"/>
        <w:jc w:val="center"/>
        <w:rPr>
          <w:rFonts w:ascii="Arial" w:hAnsi="Arial" w:cs="Arial"/>
          <w:b/>
          <w:sz w:val="24"/>
          <w:szCs w:val="24"/>
        </w:rPr>
      </w:pPr>
      <w:r w:rsidRPr="00BA6187">
        <w:rPr>
          <w:rFonts w:ascii="Arial" w:hAnsi="Arial" w:cs="Arial"/>
          <w:b/>
          <w:sz w:val="24"/>
          <w:szCs w:val="24"/>
        </w:rPr>
        <w:t xml:space="preserve">об устранении нарушений, выявленных при осуществлении муниципального контроля в области торговой деятельности </w:t>
      </w:r>
      <w:r w:rsidR="00D429E7" w:rsidRPr="00BA6187">
        <w:rPr>
          <w:rFonts w:ascii="Arial" w:hAnsi="Arial" w:cs="Arial"/>
          <w:b/>
          <w:sz w:val="24"/>
          <w:szCs w:val="24"/>
        </w:rPr>
        <w:t xml:space="preserve"> </w:t>
      </w:r>
      <w:r w:rsidRPr="00BA6187">
        <w:rPr>
          <w:rFonts w:ascii="Arial" w:hAnsi="Arial" w:cs="Arial"/>
          <w:b/>
          <w:sz w:val="24"/>
          <w:szCs w:val="24"/>
        </w:rPr>
        <w:t xml:space="preserve">на территории </w:t>
      </w:r>
      <w:r w:rsidR="00D429E7" w:rsidRPr="00BA6187">
        <w:rPr>
          <w:rFonts w:ascii="Arial" w:hAnsi="Arial" w:cs="Arial"/>
          <w:b/>
          <w:sz w:val="24"/>
          <w:szCs w:val="24"/>
        </w:rPr>
        <w:t xml:space="preserve">Захаровского </w:t>
      </w:r>
      <w:r w:rsidRPr="00BA6187">
        <w:rPr>
          <w:rFonts w:ascii="Arial" w:hAnsi="Arial" w:cs="Arial"/>
          <w:b/>
          <w:sz w:val="24"/>
          <w:szCs w:val="24"/>
        </w:rPr>
        <w:t xml:space="preserve"> сельского поселения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                                                                          «__» ______________ 20__ г.</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w:t>
      </w:r>
      <w:r w:rsidR="00A06F22" w:rsidRPr="00BA6187">
        <w:rPr>
          <w:rFonts w:ascii="Arial" w:hAnsi="Arial" w:cs="Arial"/>
          <w:sz w:val="24"/>
          <w:szCs w:val="24"/>
        </w:rPr>
        <w:t>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(ФИО и должность должностного лица, и номер его служебного удостоверения)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ПРЕДПИСЫВАЮ:</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w:t>
      </w:r>
      <w:r w:rsidR="00A06F22" w:rsidRPr="00BA6187">
        <w:rPr>
          <w:rFonts w:ascii="Arial" w:hAnsi="Arial" w:cs="Arial"/>
          <w:sz w:val="24"/>
          <w:szCs w:val="24"/>
        </w:rPr>
        <w:t>_______________________</w:t>
      </w:r>
    </w:p>
    <w:p w:rsidR="004C3AD0" w:rsidRPr="00BA6187" w:rsidRDefault="00A06F22"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 xml:space="preserve">(наименование (фамилия, имя, отчество) юридического лица, гражданина, в </w:t>
      </w:r>
      <w:r w:rsidRPr="00BA6187">
        <w:rPr>
          <w:rFonts w:ascii="Arial" w:hAnsi="Arial" w:cs="Arial"/>
          <w:sz w:val="24"/>
          <w:szCs w:val="24"/>
        </w:rPr>
        <w:t xml:space="preserve">     </w:t>
      </w:r>
      <w:r w:rsidR="004C3AD0" w:rsidRPr="00BA6187">
        <w:rPr>
          <w:rFonts w:ascii="Arial" w:hAnsi="Arial" w:cs="Arial"/>
          <w:sz w:val="24"/>
          <w:szCs w:val="24"/>
        </w:rPr>
        <w:t xml:space="preserve">том числе индивидуального предпринимателя, которому выдается </w:t>
      </w:r>
      <w:r w:rsidRPr="00BA6187">
        <w:rPr>
          <w:rFonts w:ascii="Arial" w:hAnsi="Arial" w:cs="Arial"/>
          <w:sz w:val="24"/>
          <w:szCs w:val="24"/>
        </w:rPr>
        <w:t>п</w:t>
      </w:r>
      <w:r w:rsidR="004C3AD0" w:rsidRPr="00BA6187">
        <w:rPr>
          <w:rFonts w:ascii="Arial" w:hAnsi="Arial" w:cs="Arial"/>
          <w:sz w:val="24"/>
          <w:szCs w:val="24"/>
        </w:rPr>
        <w:t>редписание)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7"/>
        <w:gridCol w:w="3940"/>
        <w:gridCol w:w="2017"/>
        <w:gridCol w:w="2835"/>
      </w:tblGrid>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п/п</w:t>
            </w: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Содержание предписания</w:t>
            </w: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 xml:space="preserve">Срок исполнения </w:t>
            </w: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Правовое основание вынесения предписания</w:t>
            </w:r>
          </w:p>
          <w:p w:rsidR="004C3AD0" w:rsidRPr="00BA6187" w:rsidRDefault="004C3AD0" w:rsidP="00BA6187">
            <w:pPr>
              <w:spacing w:line="240" w:lineRule="auto"/>
              <w:ind w:leftChars="-100" w:left="-220" w:rightChars="17" w:right="37"/>
              <w:jc w:val="center"/>
              <w:rPr>
                <w:rFonts w:ascii="Arial" w:hAnsi="Arial" w:cs="Arial"/>
                <w:sz w:val="24"/>
                <w:szCs w:val="24"/>
              </w:rPr>
            </w:pPr>
          </w:p>
        </w:tc>
      </w:tr>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r>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r>
    </w:tbl>
    <w:p w:rsidR="004C3AD0" w:rsidRPr="00BA6187" w:rsidRDefault="004C3AD0" w:rsidP="00BA6187">
      <w:pPr>
        <w:spacing w:line="240" w:lineRule="auto"/>
        <w:ind w:rightChars="17" w:right="37"/>
        <w:jc w:val="both"/>
        <w:rPr>
          <w:rFonts w:ascii="Arial" w:hAnsi="Arial" w:cs="Arial"/>
          <w:sz w:val="24"/>
          <w:szCs w:val="24"/>
        </w:rPr>
      </w:pPr>
      <w:r w:rsidRPr="00BA6187">
        <w:rPr>
          <w:rFonts w:ascii="Arial" w:hAnsi="Arial" w:cs="Arial"/>
          <w:sz w:val="24"/>
          <w:szCs w:val="24"/>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Прилагаемые документы:</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w:t>
      </w:r>
      <w:r w:rsidR="00A06F22" w:rsidRPr="00BA6187">
        <w:rPr>
          <w:rFonts w:ascii="Arial" w:hAnsi="Arial" w:cs="Arial"/>
          <w:sz w:val="24"/>
          <w:szCs w:val="24"/>
        </w:rPr>
        <w:t>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Подпись уполномоченного должностного лица, которым выдано предписание: ________________________________________________________________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С предписанием ознакомлен(а), копию предписания со всеми приложениями получил(а):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lastRenderedPageBreak/>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«__»___________20__г.  </w:t>
      </w:r>
      <w:r w:rsidR="00A06F22" w:rsidRPr="00BA6187">
        <w:rPr>
          <w:rFonts w:ascii="Arial" w:hAnsi="Arial" w:cs="Arial"/>
          <w:sz w:val="24"/>
          <w:szCs w:val="24"/>
        </w:rPr>
        <w:t xml:space="preserve">        </w:t>
      </w:r>
      <w:r w:rsidRPr="00BA6187">
        <w:rPr>
          <w:rFonts w:ascii="Arial" w:hAnsi="Arial" w:cs="Arial"/>
          <w:sz w:val="24"/>
          <w:szCs w:val="24"/>
        </w:rPr>
        <w:t xml:space="preserve">                                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(подпись)</w:t>
      </w:r>
    </w:p>
    <w:p w:rsidR="004C3AD0" w:rsidRPr="00BA6187" w:rsidRDefault="004C3AD0" w:rsidP="00BA6187">
      <w:pPr>
        <w:pStyle w:val="a6"/>
        <w:rPr>
          <w:rFonts w:ascii="Arial" w:hAnsi="Arial" w:cs="Arial"/>
          <w:sz w:val="24"/>
          <w:szCs w:val="24"/>
        </w:rPr>
      </w:pPr>
      <w:r w:rsidRPr="00BA6187">
        <w:rPr>
          <w:rFonts w:ascii="Arial" w:hAnsi="Arial" w:cs="Arial"/>
          <w:sz w:val="24"/>
          <w:szCs w:val="24"/>
        </w:rPr>
        <w:t>Отметка об отказе ознакомления с предписанием и от получения копии предписания: _________________________________________________________________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_________________________________________________________________</w:t>
      </w:r>
    </w:p>
    <w:sectPr w:rsidR="004C3AD0" w:rsidRPr="00BA6187" w:rsidSect="00A06F2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E85"/>
    <w:multiLevelType w:val="multilevel"/>
    <w:tmpl w:val="09ED6E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8755D"/>
    <w:multiLevelType w:val="multilevel"/>
    <w:tmpl w:val="61EAE040"/>
    <w:lvl w:ilvl="0">
      <w:start w:val="1"/>
      <w:numFmt w:val="decimal"/>
      <w:lvlText w:val="%1."/>
      <w:lvlJc w:val="left"/>
      <w:pPr>
        <w:ind w:left="720" w:hanging="360"/>
      </w:pPr>
    </w:lvl>
    <w:lvl w:ilvl="1">
      <w:start w:val="9"/>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FDF2B41"/>
    <w:multiLevelType w:val="multilevel"/>
    <w:tmpl w:val="2FDF2B41"/>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63C7D"/>
    <w:rsid w:val="0000412F"/>
    <w:rsid w:val="001E0C85"/>
    <w:rsid w:val="003452C6"/>
    <w:rsid w:val="00436804"/>
    <w:rsid w:val="004C3AD0"/>
    <w:rsid w:val="00553ADF"/>
    <w:rsid w:val="005A4080"/>
    <w:rsid w:val="00612ED2"/>
    <w:rsid w:val="00614DF0"/>
    <w:rsid w:val="0063667A"/>
    <w:rsid w:val="007D56FB"/>
    <w:rsid w:val="00880A94"/>
    <w:rsid w:val="009B2A79"/>
    <w:rsid w:val="00A06F22"/>
    <w:rsid w:val="00BA6187"/>
    <w:rsid w:val="00BF3C90"/>
    <w:rsid w:val="00CE67E4"/>
    <w:rsid w:val="00D429E7"/>
    <w:rsid w:val="00F50026"/>
    <w:rsid w:val="00F6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3C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63C7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basedOn w:val="a"/>
    <w:rsid w:val="00F6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Прижатый влево"/>
    <w:basedOn w:val="a"/>
    <w:next w:val="a"/>
    <w:rsid w:val="00F63C7D"/>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F63C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0">
    <w:name w:val="ConsPlusNormal"/>
    <w:rsid w:val="00F63C7D"/>
    <w:pPr>
      <w:autoSpaceDE w:val="0"/>
      <w:autoSpaceDN w:val="0"/>
      <w:adjustRightInd w:val="0"/>
      <w:spacing w:after="0" w:line="240" w:lineRule="auto"/>
    </w:pPr>
    <w:rPr>
      <w:rFonts w:ascii="Arial" w:eastAsia="Times New Roman" w:hAnsi="Arial" w:cs="Arial"/>
      <w:sz w:val="20"/>
      <w:szCs w:val="20"/>
    </w:rPr>
  </w:style>
  <w:style w:type="paragraph" w:styleId="a6">
    <w:name w:val="No Spacing"/>
    <w:link w:val="a7"/>
    <w:uiPriority w:val="1"/>
    <w:qFormat/>
    <w:rsid w:val="00F63C7D"/>
    <w:pPr>
      <w:spacing w:after="0" w:line="240" w:lineRule="auto"/>
    </w:pPr>
    <w:rPr>
      <w:rFonts w:ascii="Calibri" w:eastAsia="Calibri" w:hAnsi="Calibri" w:cs="Times New Roman"/>
      <w:lang w:eastAsia="en-US"/>
    </w:rPr>
  </w:style>
  <w:style w:type="paragraph" w:customStyle="1" w:styleId="ConsTitle">
    <w:name w:val="ConsTitle"/>
    <w:rsid w:val="00F63C7D"/>
    <w:pPr>
      <w:autoSpaceDE w:val="0"/>
      <w:autoSpaceDN w:val="0"/>
      <w:adjustRightInd w:val="0"/>
      <w:spacing w:after="0" w:line="240" w:lineRule="auto"/>
      <w:ind w:right="19772"/>
    </w:pPr>
    <w:rPr>
      <w:rFonts w:ascii="Arial" w:eastAsia="Times New Roman" w:hAnsi="Arial" w:cs="Arial"/>
      <w:b/>
      <w:bCs/>
      <w:sz w:val="14"/>
      <w:szCs w:val="14"/>
    </w:rPr>
  </w:style>
  <w:style w:type="character" w:customStyle="1" w:styleId="a7">
    <w:name w:val="Без интервала Знак"/>
    <w:basedOn w:val="a0"/>
    <w:link w:val="a6"/>
    <w:uiPriority w:val="1"/>
    <w:locked/>
    <w:rsid w:val="00F63C7D"/>
    <w:rPr>
      <w:rFonts w:ascii="Calibri" w:eastAsia="Calibri" w:hAnsi="Calibri" w:cs="Times New Roman"/>
      <w:lang w:eastAsia="en-US"/>
    </w:rPr>
  </w:style>
  <w:style w:type="paragraph" w:customStyle="1" w:styleId="1">
    <w:name w:val="Без интервала1"/>
    <w:rsid w:val="004C3AD0"/>
    <w:pPr>
      <w:spacing w:after="0" w:line="240" w:lineRule="auto"/>
    </w:pPr>
    <w:rPr>
      <w:rFonts w:ascii="Arial Unicode MS" w:eastAsia="Arial Unicode MS" w:hAnsi="Arial Unicode MS" w:cs="Arial Unicode MS"/>
      <w:color w:val="000000"/>
      <w:sz w:val="24"/>
      <w:szCs w:val="24"/>
    </w:rPr>
  </w:style>
  <w:style w:type="paragraph" w:customStyle="1" w:styleId="ConsPlusTitle">
    <w:name w:val="ConsPlusTitle"/>
    <w:uiPriority w:val="99"/>
    <w:rsid w:val="00D429E7"/>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309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57C-A607-420C-9BDC-064E52BE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13175</Words>
  <Characters>75101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2021-04-19T06:15:00Z</dcterms:created>
  <dcterms:modified xsi:type="dcterms:W3CDTF">2021-04-20T11:33:00Z</dcterms:modified>
</cp:coreProperties>
</file>