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B8" w:rsidRDefault="002725B8" w:rsidP="002725B8">
      <w:pPr>
        <w:jc w:val="center"/>
        <w:rPr>
          <w:bCs/>
          <w:sz w:val="28"/>
        </w:rPr>
      </w:pPr>
      <w:bookmarkStart w:id="0" w:name="bookmark0"/>
      <w:r>
        <w:rPr>
          <w:rFonts w:hint="eastAsia"/>
          <w:bCs/>
          <w:sz w:val="28"/>
        </w:rPr>
        <w:t>РОССИЙСКАЯ ФЕДЕРАЦИЯ</w:t>
      </w:r>
    </w:p>
    <w:p w:rsidR="002725B8" w:rsidRDefault="002725B8" w:rsidP="002725B8">
      <w:pPr>
        <w:pStyle w:val="1"/>
        <w:rPr>
          <w:rFonts w:hint="eastAsia"/>
          <w:b w:val="0"/>
        </w:rPr>
      </w:pPr>
      <w:r>
        <w:rPr>
          <w:b w:val="0"/>
        </w:rPr>
        <w:t>АДМИНИСТРАЦИЯ  ЗАХАРОВСКОГО</w:t>
      </w:r>
    </w:p>
    <w:p w:rsidR="002725B8" w:rsidRDefault="002725B8" w:rsidP="002725B8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2725B8" w:rsidRDefault="002725B8" w:rsidP="002725B8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2725B8" w:rsidRDefault="002725B8" w:rsidP="002725B8">
      <w:pPr>
        <w:jc w:val="center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403550,  х. Захаров  ул. Набережная, д. 11. тел/факс 8-84466 4-41-37 ОКПО 04126608</w:t>
      </w:r>
    </w:p>
    <w:p w:rsidR="002725B8" w:rsidRDefault="002725B8" w:rsidP="002725B8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rFonts w:hint="eastAsia"/>
          <w:bCs/>
          <w:sz w:val="20"/>
          <w:szCs w:val="20"/>
        </w:rPr>
        <w:t>г</w:t>
      </w:r>
      <w:proofErr w:type="gramEnd"/>
      <w:r>
        <w:rPr>
          <w:rFonts w:hint="eastAsia"/>
          <w:bCs/>
          <w:sz w:val="20"/>
          <w:szCs w:val="20"/>
        </w:rPr>
        <w:t>. Волгограда ИНН/ КПП 3412301267/341201001</w:t>
      </w:r>
    </w:p>
    <w:p w:rsidR="002725B8" w:rsidRDefault="002725B8" w:rsidP="002725B8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                  </w:t>
      </w:r>
      <w:proofErr w:type="gramStart"/>
      <w:r>
        <w:rPr>
          <w:rFonts w:hint="eastAsia"/>
          <w:b/>
          <w:sz w:val="28"/>
          <w:szCs w:val="28"/>
        </w:rPr>
        <w:t>П</w:t>
      </w:r>
      <w:proofErr w:type="gramEnd"/>
      <w:r>
        <w:rPr>
          <w:rFonts w:hint="eastAsia"/>
          <w:b/>
          <w:sz w:val="28"/>
          <w:szCs w:val="28"/>
        </w:rPr>
        <w:t xml:space="preserve"> О С Т А Н О В Л Е Н И Е</w:t>
      </w:r>
      <w:r>
        <w:rPr>
          <w:rFonts w:hint="eastAsia"/>
        </w:rPr>
        <w:t xml:space="preserve">  </w:t>
      </w:r>
    </w:p>
    <w:bookmarkEnd w:id="0"/>
    <w:p w:rsidR="002725B8" w:rsidRDefault="002725B8" w:rsidP="002725B8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от 15 января 2015 г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1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общественных работ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территории Захаровского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на 2015год.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Российской Федерации от 19.04.1991 N 1032-1 "О занятости населения в Российской Федерации", Положением об организации общественных работ, утвержденным, постановлением Правительства РФ от 14.07.1997 N 875, в рамках реализации постановления Главы Администрации Волгоградской области N 168 от 20.02.2012 "Об организации  общественных  работ в Волгоградской области в 2012 году", в целях организации общественных работ на территории Захаровского</w:t>
      </w:r>
      <w:proofErr w:type="gramEnd"/>
      <w:r>
        <w:rPr>
          <w:rFonts w:ascii="Times New Roman" w:hAnsi="Times New Roman" w:cs="Times New Roman"/>
        </w:rPr>
        <w:t xml:space="preserve"> сельского поселения Клетского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 сезонный характер.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постановляю:</w:t>
      </w:r>
      <w:bookmarkEnd w:id="1"/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Определить: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-перечень видов общественных работ, организуемых на территории  Захаровского сельского поселения Клетского муниципального района Волгоградской области в 2015 году (далее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еречень общественных работ) (приложение 1);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-объемы привлечения безработных граждан для участия в общественных работах, организуемых на территории Захаровского сельского поселения Клетского муниципального района в 2015 году, согласно (приложению 2).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2.Обеспечить направление безработных граждан и незанятого населения на общественные работы.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вступает в силу с момента его подписания.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Захаровского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Е.А. Кийков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Захаровского сельского поселения</w:t>
      </w: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15.01.2015 г.</w:t>
      </w: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ВИДОВ ОБЩЕСТВЕННЫХ РАБОТ, ОРГАНИЗУЕМЫХ НА ТЕРРИТОРИИ ЗАХАРОВСКОГО СЕЛЬСКОГО ПОСЕЛЕНИЯКЛЕТСКОГО МУНИЦИПАЛЬНОГО РАЙОНА ВОЛГОГРАДСКОЙ ОБЛАСТИ В 2015 ГОДУ</w:t>
      </w:r>
    </w:p>
    <w:p w:rsidR="002725B8" w:rsidRDefault="002725B8" w:rsidP="002725B8">
      <w:pPr>
        <w:pStyle w:val="a3"/>
        <w:jc w:val="center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center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Озеленение и благоустройство территории:</w:t>
      </w:r>
    </w:p>
    <w:p w:rsidR="002725B8" w:rsidRDefault="002725B8" w:rsidP="002725B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Благоустройство, очистка озеленение территории.</w:t>
      </w:r>
    </w:p>
    <w:p w:rsidR="002725B8" w:rsidRDefault="002725B8" w:rsidP="002725B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Вспомогательные работы по оборудованию и уборке спортивных площадок.</w:t>
      </w:r>
    </w:p>
    <w:p w:rsidR="002725B8" w:rsidRDefault="002725B8" w:rsidP="002725B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Подсобные рабочие для ремонта Захаровского СДК МКУК и БО «Досуг».</w:t>
      </w:r>
    </w:p>
    <w:p w:rsidR="002725B8" w:rsidRDefault="002725B8" w:rsidP="002725B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Высадка цветов, разбивка клумб.</w:t>
      </w:r>
    </w:p>
    <w:p w:rsidR="002725B8" w:rsidRDefault="002725B8" w:rsidP="002725B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Обрезка деревьев и кустарников.</w:t>
      </w:r>
    </w:p>
    <w:p w:rsidR="002725B8" w:rsidRDefault="002725B8" w:rsidP="002725B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Обустройство родников.</w:t>
      </w:r>
    </w:p>
    <w:p w:rsidR="002725B8" w:rsidRDefault="002725B8" w:rsidP="002725B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Очистка парка от мусора.</w:t>
      </w:r>
    </w:p>
    <w:p w:rsidR="002725B8" w:rsidRDefault="002725B8" w:rsidP="002725B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Окраска заборов и ограждений.</w:t>
      </w:r>
    </w:p>
    <w:p w:rsidR="002725B8" w:rsidRDefault="002725B8" w:rsidP="002725B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Побелка деревьев.</w:t>
      </w:r>
    </w:p>
    <w:p w:rsidR="002725B8" w:rsidRDefault="002725B8" w:rsidP="002725B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 за зелеными насаждениями.</w:t>
      </w:r>
    </w:p>
    <w:p w:rsidR="002725B8" w:rsidRDefault="002725B8" w:rsidP="002725B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Захаровское сельское поселение</w:t>
      </w: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Клетского муниципального района</w:t>
      </w: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15.01 2015 г.</w:t>
      </w: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jc w:val="right"/>
        <w:rPr>
          <w:rFonts w:ascii="Times New Roman" w:hAnsi="Times New Roman" w:cs="Times New Roman"/>
        </w:rPr>
      </w:pP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ПРИВЛЕЧЕНИЯ БЕЗРАБОТНЫХ ГРАЖДАН ДЛЯ УЧАСТИЯ В ОБЩЕСТВЕННЫХ РАБОТАХ, ОРГАНИЗУЕМЫХ НА ТЕРРИТОРИИ ЗАХАРОВСКОГО СЕЛЬСКОГО ПОСЕЛЕНИЯ КЛЕТСКОГО МУНИЦИПАЛЬНОГО РАЙОНА</w:t>
      </w:r>
    </w:p>
    <w:p w:rsidR="002725B8" w:rsidRDefault="002725B8" w:rsidP="002725B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288"/>
        <w:gridCol w:w="3326"/>
      </w:tblGrid>
      <w:tr w:rsidR="002725B8" w:rsidTr="002725B8">
        <w:trPr>
          <w:trHeight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5B8" w:rsidRDefault="002725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5B8" w:rsidRDefault="002725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поселеня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5B8" w:rsidRDefault="002725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2725B8" w:rsidTr="002725B8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5B8" w:rsidRDefault="002725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5B8" w:rsidRDefault="002725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Захаровского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5B8" w:rsidRDefault="002725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2725B8" w:rsidRDefault="002725B8" w:rsidP="002725B8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F84583" w:rsidRDefault="00F84583"/>
    <w:sectPr w:rsidR="00F84583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61A6"/>
    <w:multiLevelType w:val="multilevel"/>
    <w:tmpl w:val="3BA82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5B8"/>
    <w:rsid w:val="002725B8"/>
    <w:rsid w:val="00460FF5"/>
    <w:rsid w:val="00D147A7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5B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5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2725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B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cp:lastPrinted>2015-01-15T08:33:00Z</cp:lastPrinted>
  <dcterms:created xsi:type="dcterms:W3CDTF">2015-01-15T08:31:00Z</dcterms:created>
  <dcterms:modified xsi:type="dcterms:W3CDTF">2015-01-15T08:35:00Z</dcterms:modified>
</cp:coreProperties>
</file>