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0C" w:rsidRPr="00175D2C" w:rsidRDefault="001A1C0C" w:rsidP="001A1C0C">
      <w:pPr>
        <w:pStyle w:val="a6"/>
        <w:jc w:val="center"/>
        <w:rPr>
          <w:b/>
        </w:rPr>
      </w:pPr>
      <w:bookmarkStart w:id="0" w:name="_GoBack"/>
      <w:bookmarkEnd w:id="0"/>
      <w:r w:rsidRPr="00175D2C">
        <w:rPr>
          <w:b/>
        </w:rPr>
        <w:t>РОССИЙСКАЯ ФЕДЕРАЦИЯ</w:t>
      </w:r>
    </w:p>
    <w:p w:rsidR="001A1C0C" w:rsidRPr="00175D2C" w:rsidRDefault="001A1C0C" w:rsidP="001A1C0C">
      <w:pPr>
        <w:pStyle w:val="a6"/>
        <w:jc w:val="center"/>
        <w:rPr>
          <w:b/>
        </w:rPr>
      </w:pPr>
      <w:r w:rsidRPr="00175D2C">
        <w:rPr>
          <w:b/>
        </w:rPr>
        <w:t>АДМИНИСТРАЦИЯ  ЗАХАРОВСКОГО</w:t>
      </w:r>
    </w:p>
    <w:p w:rsidR="001A1C0C" w:rsidRPr="00175D2C" w:rsidRDefault="001A1C0C" w:rsidP="001A1C0C">
      <w:pPr>
        <w:pStyle w:val="a6"/>
        <w:jc w:val="center"/>
        <w:rPr>
          <w:b/>
        </w:rPr>
      </w:pPr>
      <w:r w:rsidRPr="00175D2C">
        <w:rPr>
          <w:b/>
        </w:rPr>
        <w:t>СЕЛЬСКОГО ПОСЕЛЕНИЯ КЛЕТСКОГО РАЙОНА</w:t>
      </w:r>
    </w:p>
    <w:p w:rsidR="001A1C0C" w:rsidRPr="00175D2C" w:rsidRDefault="001A1C0C" w:rsidP="001A1C0C">
      <w:pPr>
        <w:pStyle w:val="a6"/>
        <w:jc w:val="center"/>
        <w:rPr>
          <w:b/>
        </w:rPr>
      </w:pPr>
      <w:r w:rsidRPr="00175D2C">
        <w:rPr>
          <w:b/>
        </w:rPr>
        <w:t>ВОЛГОГРАДСКОЙ  ОБЛАСТИ</w:t>
      </w:r>
    </w:p>
    <w:p w:rsidR="001A1C0C" w:rsidRDefault="001A1C0C" w:rsidP="001A1C0C">
      <w:pPr>
        <w:tabs>
          <w:tab w:val="left" w:pos="686"/>
        </w:tabs>
        <w:jc w:val="center"/>
        <w:rPr>
          <w:rFonts w:ascii="Arial" w:hAnsi="Arial" w:cs="Arial"/>
          <w:bCs/>
          <w:sz w:val="16"/>
          <w:szCs w:val="16"/>
        </w:rPr>
      </w:pPr>
      <w:r w:rsidRPr="00175D2C"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04126608р/счет 40204810600000000335 в ГРКЦ ГУ Банка России по Волгоградской области  г. Волгограда ИНН/ КПП 3412301267/341201001</w:t>
      </w:r>
    </w:p>
    <w:p w:rsidR="001A1C0C" w:rsidRPr="00175D2C" w:rsidRDefault="001A1C0C" w:rsidP="001A1C0C">
      <w:pPr>
        <w:tabs>
          <w:tab w:val="left" w:pos="686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</w:t>
      </w:r>
    </w:p>
    <w:p w:rsidR="001A1C0C" w:rsidRPr="001A1C0C" w:rsidRDefault="001A1C0C" w:rsidP="001A1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C0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A1C0C" w:rsidRPr="001A1C0C" w:rsidRDefault="001A1C0C" w:rsidP="001A1C0C">
      <w:pPr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1A1C0C">
        <w:rPr>
          <w:rFonts w:ascii="Times New Roman" w:hAnsi="Times New Roman" w:cs="Times New Roman"/>
          <w:sz w:val="24"/>
          <w:szCs w:val="24"/>
        </w:rPr>
        <w:t>от 03.05.2018 г. № 28</w:t>
      </w:r>
    </w:p>
    <w:p w:rsidR="001A1C0C" w:rsidRPr="001A1C0C" w:rsidRDefault="001A1C0C" w:rsidP="001A1C0C">
      <w:pPr>
        <w:pStyle w:val="a4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</w:rPr>
      </w:pPr>
      <w:r w:rsidRPr="001A1C0C">
        <w:rPr>
          <w:bCs/>
          <w:color w:val="000000"/>
          <w:bdr w:val="none" w:sz="0" w:space="0" w:color="auto" w:frame="1"/>
        </w:rPr>
        <w:t>Об осуществлении мероприятий</w:t>
      </w:r>
      <w:r w:rsidRPr="001A1C0C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1A1C0C">
        <w:rPr>
          <w:bCs/>
          <w:color w:val="000000"/>
          <w:bdr w:val="none" w:sz="0" w:space="0" w:color="auto" w:frame="1"/>
        </w:rPr>
        <w:t>в период устойчивой сухой,</w:t>
      </w:r>
    </w:p>
    <w:p w:rsidR="001A1C0C" w:rsidRPr="001A1C0C" w:rsidRDefault="001A1C0C" w:rsidP="001A1C0C">
      <w:pPr>
        <w:pStyle w:val="a4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</w:rPr>
      </w:pPr>
      <w:r w:rsidRPr="001A1C0C">
        <w:rPr>
          <w:bCs/>
          <w:color w:val="000000"/>
          <w:bdr w:val="none" w:sz="0" w:space="0" w:color="auto" w:frame="1"/>
        </w:rPr>
        <w:t>жаркой и ветреной погоды, а также при введении</w:t>
      </w:r>
    </w:p>
    <w:p w:rsidR="001A1C0C" w:rsidRPr="001A1C0C" w:rsidRDefault="001A1C0C" w:rsidP="001A1C0C">
      <w:pPr>
        <w:pStyle w:val="a4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</w:rPr>
      </w:pPr>
      <w:r w:rsidRPr="001A1C0C">
        <w:rPr>
          <w:bCs/>
          <w:color w:val="000000"/>
          <w:bdr w:val="none" w:sz="0" w:space="0" w:color="auto" w:frame="1"/>
        </w:rPr>
        <w:t>особого противопожарного режима</w:t>
      </w:r>
    </w:p>
    <w:p w:rsidR="001A1C0C" w:rsidRPr="001A1C0C" w:rsidRDefault="001A1C0C" w:rsidP="001A1C0C">
      <w:pPr>
        <w:pStyle w:val="a4"/>
        <w:shd w:val="clear" w:color="auto" w:fill="FFFFFF"/>
        <w:spacing w:before="0" w:beforeAutospacing="0" w:after="0" w:afterAutospacing="0"/>
        <w:ind w:left="426"/>
        <w:textAlignment w:val="baseline"/>
        <w:rPr>
          <w:rStyle w:val="apple-converted-space"/>
          <w:bCs/>
          <w:bdr w:val="none" w:sz="0" w:space="0" w:color="auto" w:frame="1"/>
        </w:rPr>
      </w:pPr>
      <w:r w:rsidRPr="001A1C0C">
        <w:rPr>
          <w:bCs/>
          <w:color w:val="000000"/>
          <w:bdr w:val="none" w:sz="0" w:space="0" w:color="auto" w:frame="1"/>
        </w:rPr>
        <w:t>на территории</w:t>
      </w:r>
      <w:r w:rsidRPr="001A1C0C">
        <w:rPr>
          <w:rStyle w:val="apple-converted-space"/>
          <w:bCs/>
          <w:color w:val="000000"/>
          <w:bdr w:val="none" w:sz="0" w:space="0" w:color="auto" w:frame="1"/>
        </w:rPr>
        <w:t> Захаровского  сельского поселения</w:t>
      </w:r>
    </w:p>
    <w:p w:rsidR="001A1C0C" w:rsidRPr="001A1C0C" w:rsidRDefault="001A1C0C" w:rsidP="001A1C0C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426" w:right="425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</w:rPr>
      </w:pPr>
    </w:p>
    <w:p w:rsidR="001A1C0C" w:rsidRPr="001A1C0C" w:rsidRDefault="001A1C0C" w:rsidP="001A1C0C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426" w:right="425"/>
        <w:jc w:val="both"/>
        <w:textAlignment w:val="baseline"/>
      </w:pPr>
      <w:r w:rsidRPr="001A1C0C">
        <w:rPr>
          <w:rStyle w:val="apple-converted-space"/>
          <w:b/>
          <w:bCs/>
          <w:color w:val="000000"/>
          <w:bdr w:val="none" w:sz="0" w:space="0" w:color="auto" w:frame="1"/>
        </w:rPr>
        <w:t xml:space="preserve">          </w:t>
      </w:r>
      <w:r w:rsidRPr="001A1C0C">
        <w:rPr>
          <w:color w:val="000000"/>
        </w:rPr>
        <w:t>Руководствуясь Федеральным закон</w:t>
      </w:r>
      <w:r w:rsidRPr="001A1C0C">
        <w:t xml:space="preserve">ом от 06.10.2003 </w:t>
      </w:r>
      <w:proofErr w:type="spellStart"/>
      <w:r w:rsidRPr="001A1C0C">
        <w:t>г.№</w:t>
      </w:r>
      <w:proofErr w:type="spellEnd"/>
      <w:r w:rsidRPr="001A1C0C">
        <w:t xml:space="preserve"> 131 -ФЗ «Об общих принципах</w:t>
      </w:r>
      <w:r w:rsidRPr="001A1C0C">
        <w:rPr>
          <w:rStyle w:val="apple-converted-space"/>
        </w:rPr>
        <w:t> </w:t>
      </w:r>
      <w:hyperlink r:id="rId4" w:tooltip="Органы местного самоуправления" w:history="1">
        <w:r w:rsidRPr="001A1C0C">
          <w:rPr>
            <w:rStyle w:val="a3"/>
            <w:bdr w:val="none" w:sz="0" w:space="0" w:color="auto" w:frame="1"/>
          </w:rPr>
          <w:t>организации местного самоуправления</w:t>
        </w:r>
      </w:hyperlink>
      <w:r w:rsidRPr="001A1C0C">
        <w:rPr>
          <w:rStyle w:val="apple-converted-space"/>
          <w:color w:val="000000"/>
        </w:rPr>
        <w:t> </w:t>
      </w:r>
      <w:r w:rsidRPr="001A1C0C">
        <w:rPr>
          <w:color w:val="000000"/>
        </w:rPr>
        <w:t>в Российской Федерации» и Федеральным законом от 21.12.1994 г. № 69-ФЗ «О</w:t>
      </w:r>
      <w:r w:rsidRPr="001A1C0C">
        <w:rPr>
          <w:rStyle w:val="apple-converted-space"/>
          <w:color w:val="000000"/>
        </w:rPr>
        <w:t> </w:t>
      </w:r>
      <w:hyperlink r:id="rId5" w:tooltip="Пожарная безопасность" w:history="1">
        <w:r w:rsidRPr="001A1C0C">
          <w:rPr>
            <w:rStyle w:val="a3"/>
            <w:bdr w:val="none" w:sz="0" w:space="0" w:color="auto" w:frame="1"/>
          </w:rPr>
          <w:t>пожарной безопасности</w:t>
        </w:r>
      </w:hyperlink>
      <w:r w:rsidRPr="001A1C0C">
        <w:rPr>
          <w:color w:val="000000"/>
        </w:rPr>
        <w:t xml:space="preserve">», Постановлением Правительства РФ от 01.01.2001 N 390 (ред. от 01.01.2001) "О противопожарном режиме", в целях соблюдения противопожарного режима на территории Захаровского  сельского поселения,  Уставом Захаровского  сельского поселения, </w:t>
      </w:r>
      <w:proofErr w:type="spellStart"/>
      <w:r w:rsidRPr="001A1C0C">
        <w:rPr>
          <w:b/>
          <w:bCs/>
          <w:color w:val="000000"/>
          <w:bdr w:val="none" w:sz="0" w:space="0" w:color="auto" w:frame="1"/>
        </w:rPr>
        <w:t>п</w:t>
      </w:r>
      <w:proofErr w:type="spellEnd"/>
      <w:r w:rsidRPr="001A1C0C">
        <w:rPr>
          <w:b/>
          <w:bCs/>
          <w:color w:val="000000"/>
          <w:bdr w:val="none" w:sz="0" w:space="0" w:color="auto" w:frame="1"/>
        </w:rPr>
        <w:t xml:space="preserve"> о с т а н о в л я е т:</w:t>
      </w:r>
    </w:p>
    <w:p w:rsidR="001A1C0C" w:rsidRPr="001A1C0C" w:rsidRDefault="001A1C0C" w:rsidP="001A1C0C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426" w:right="425"/>
        <w:jc w:val="both"/>
        <w:textAlignment w:val="baseline"/>
        <w:rPr>
          <w:color w:val="000000"/>
        </w:rPr>
      </w:pPr>
    </w:p>
    <w:p w:rsidR="001A1C0C" w:rsidRPr="001A1C0C" w:rsidRDefault="001A1C0C" w:rsidP="001A1C0C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426" w:right="425"/>
        <w:jc w:val="both"/>
        <w:textAlignment w:val="baseline"/>
        <w:rPr>
          <w:color w:val="000000"/>
        </w:rPr>
      </w:pPr>
      <w:r w:rsidRPr="001A1C0C">
        <w:rPr>
          <w:color w:val="000000"/>
        </w:rPr>
        <w:t>1.  В период устойчивой сухой, жаркой и ветреной погоды, а также при введении особого противопожарного режима на территории Захаровского сельского поселения осуществлять следующие мероприятия:</w:t>
      </w:r>
    </w:p>
    <w:p w:rsidR="001A1C0C" w:rsidRPr="001A1C0C" w:rsidRDefault="001A1C0C" w:rsidP="001A1C0C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426" w:right="425"/>
        <w:jc w:val="both"/>
        <w:textAlignment w:val="baseline"/>
        <w:rPr>
          <w:color w:val="000000"/>
        </w:rPr>
      </w:pPr>
      <w:r w:rsidRPr="001A1C0C">
        <w:rPr>
          <w:color w:val="000000"/>
        </w:rPr>
        <w:t>1.2. 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1A1C0C" w:rsidRPr="001A1C0C" w:rsidRDefault="001A1C0C" w:rsidP="001A1C0C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426" w:right="425"/>
        <w:jc w:val="both"/>
        <w:textAlignment w:val="baseline"/>
        <w:rPr>
          <w:color w:val="000000"/>
        </w:rPr>
      </w:pPr>
      <w:r w:rsidRPr="001A1C0C">
        <w:rPr>
          <w:color w:val="000000"/>
        </w:rPr>
        <w:t>1.3.  Организация патрулирования добровольными пожарными и (или) гражданами;</w:t>
      </w:r>
    </w:p>
    <w:p w:rsidR="001A1C0C" w:rsidRPr="001A1C0C" w:rsidRDefault="001A1C0C" w:rsidP="001A1C0C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426" w:right="425"/>
        <w:jc w:val="both"/>
        <w:textAlignment w:val="baseline"/>
        <w:rPr>
          <w:color w:val="000000"/>
        </w:rPr>
      </w:pPr>
      <w:r w:rsidRPr="001A1C0C">
        <w:rPr>
          <w:color w:val="000000"/>
        </w:rPr>
        <w:t>1.4.  Подготовка для возможного использования в тушении пожаров имеющейся</w:t>
      </w:r>
      <w:r w:rsidRPr="001A1C0C">
        <w:rPr>
          <w:rStyle w:val="apple-converted-space"/>
          <w:color w:val="000000"/>
        </w:rPr>
        <w:t> </w:t>
      </w:r>
      <w:hyperlink r:id="rId6" w:tooltip="Водовоз" w:history="1">
        <w:r w:rsidRPr="001A1C0C">
          <w:rPr>
            <w:rStyle w:val="a3"/>
            <w:bdr w:val="none" w:sz="0" w:space="0" w:color="auto" w:frame="1"/>
          </w:rPr>
          <w:t>водовозной</w:t>
        </w:r>
      </w:hyperlink>
      <w:r w:rsidRPr="001A1C0C">
        <w:rPr>
          <w:rStyle w:val="apple-converted-space"/>
        </w:rPr>
        <w:t> </w:t>
      </w:r>
      <w:r w:rsidRPr="001A1C0C">
        <w:t>и з</w:t>
      </w:r>
      <w:r w:rsidRPr="001A1C0C">
        <w:rPr>
          <w:color w:val="000000"/>
        </w:rPr>
        <w:t>емлеройной техники;</w:t>
      </w:r>
    </w:p>
    <w:p w:rsidR="001A1C0C" w:rsidRPr="001A1C0C" w:rsidRDefault="001A1C0C" w:rsidP="001A1C0C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426" w:right="425"/>
        <w:jc w:val="both"/>
        <w:textAlignment w:val="baseline"/>
        <w:rPr>
          <w:color w:val="000000"/>
        </w:rPr>
      </w:pPr>
      <w:r w:rsidRPr="001A1C0C">
        <w:rPr>
          <w:color w:val="000000"/>
        </w:rPr>
        <w:t>1.5.  Проведение соответствующей разъяснительной работы с гражданами о мерах пожарной безопасности и действиях при пожаре.</w:t>
      </w:r>
    </w:p>
    <w:p w:rsidR="001A1C0C" w:rsidRPr="001A1C0C" w:rsidRDefault="001A1C0C" w:rsidP="001A1C0C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426" w:right="425"/>
        <w:jc w:val="both"/>
        <w:textAlignment w:val="baseline"/>
        <w:rPr>
          <w:color w:val="000000"/>
        </w:rPr>
      </w:pPr>
      <w:r w:rsidRPr="001A1C0C">
        <w:rPr>
          <w:color w:val="000000"/>
        </w:rPr>
        <w:t>2.  Контроль за исполнением постановления оставляю за собой.</w:t>
      </w:r>
    </w:p>
    <w:p w:rsidR="001A1C0C" w:rsidRPr="001A1C0C" w:rsidRDefault="001A1C0C" w:rsidP="001A1C0C">
      <w:pPr>
        <w:pStyle w:val="a4"/>
        <w:shd w:val="clear" w:color="auto" w:fill="FFFFFF"/>
        <w:tabs>
          <w:tab w:val="left" w:pos="9781"/>
        </w:tabs>
        <w:spacing w:before="0" w:beforeAutospacing="0" w:after="0" w:afterAutospacing="0"/>
        <w:ind w:left="426" w:right="425"/>
        <w:jc w:val="both"/>
        <w:textAlignment w:val="baseline"/>
        <w:rPr>
          <w:color w:val="000000"/>
        </w:rPr>
      </w:pPr>
      <w:r w:rsidRPr="001A1C0C">
        <w:rPr>
          <w:color w:val="000000"/>
        </w:rPr>
        <w:t>3.  Постановление вступает в силу со дня его принятия и подлежит размещению на сайте администрации  Захаровского сельского поселения  в сети «Интернет».</w:t>
      </w:r>
    </w:p>
    <w:p w:rsidR="001A1C0C" w:rsidRPr="001A1C0C" w:rsidRDefault="001A1C0C" w:rsidP="001A1C0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A1C0C" w:rsidRPr="001A1C0C" w:rsidRDefault="006614FA" w:rsidP="001A1C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2272665</wp:posOffset>
            </wp:positionH>
            <wp:positionV relativeFrom="paragraph">
              <wp:posOffset>107315</wp:posOffset>
            </wp:positionV>
            <wp:extent cx="838200" cy="409575"/>
            <wp:effectExtent l="19050" t="0" r="0" b="0"/>
            <wp:wrapTight wrapText="bothSides">
              <wp:wrapPolygon edited="0">
                <wp:start x="-491" y="0"/>
                <wp:lineTo x="-491" y="21098"/>
                <wp:lineTo x="21600" y="21098"/>
                <wp:lineTo x="21600" y="0"/>
                <wp:lineTo x="-491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C0C" w:rsidRPr="001A1C0C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1A1C0C" w:rsidRPr="001A1C0C" w:rsidRDefault="001A1C0C" w:rsidP="001A1C0C">
      <w:pPr>
        <w:pStyle w:val="a6"/>
        <w:rPr>
          <w:rFonts w:ascii="Times New Roman" w:hAnsi="Times New Roman" w:cs="Times New Roman"/>
          <w:sz w:val="24"/>
          <w:szCs w:val="24"/>
        </w:rPr>
      </w:pPr>
      <w:r w:rsidRPr="001A1C0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14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-635</wp:posOffset>
            </wp:positionV>
            <wp:extent cx="1504315" cy="1511300"/>
            <wp:effectExtent l="19050" t="0" r="635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A1C0C">
        <w:rPr>
          <w:rFonts w:ascii="Times New Roman" w:hAnsi="Times New Roman" w:cs="Times New Roman"/>
          <w:sz w:val="24"/>
          <w:szCs w:val="24"/>
        </w:rPr>
        <w:t xml:space="preserve">    Е. А. Кийков</w:t>
      </w:r>
    </w:p>
    <w:p w:rsidR="00DD32A8" w:rsidRDefault="00DD32A8"/>
    <w:sectPr w:rsidR="00DD32A8" w:rsidSect="0055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1C0C"/>
    <w:rsid w:val="001A1C0C"/>
    <w:rsid w:val="005502A2"/>
    <w:rsid w:val="006614FA"/>
    <w:rsid w:val="00DD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C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C0C"/>
  </w:style>
  <w:style w:type="character" w:styleId="a5">
    <w:name w:val="Emphasis"/>
    <w:basedOn w:val="a0"/>
    <w:qFormat/>
    <w:rsid w:val="001A1C0C"/>
    <w:rPr>
      <w:i/>
      <w:iCs/>
    </w:rPr>
  </w:style>
  <w:style w:type="paragraph" w:styleId="a6">
    <w:name w:val="No Spacing"/>
    <w:uiPriority w:val="1"/>
    <w:qFormat/>
    <w:rsid w:val="001A1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vo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ozharnaya_bezopasnostm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image" Target="file:///C:\DOCUME~1\COMPUT~1\LOCALS~1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2018-05-10T11:10:00Z</dcterms:created>
  <dcterms:modified xsi:type="dcterms:W3CDTF">2018-05-11T12:59:00Z</dcterms:modified>
</cp:coreProperties>
</file>