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69" w:rsidRPr="00A5498A" w:rsidRDefault="00FF1369" w:rsidP="00A5498A">
      <w:pPr>
        <w:jc w:val="center"/>
        <w:rPr>
          <w:rFonts w:ascii="Arial" w:hAnsi="Arial" w:cs="Arial"/>
          <w:b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АДМИНИСТРАЦИЯ</w:t>
      </w:r>
    </w:p>
    <w:p w:rsidR="00FF1369" w:rsidRPr="00A5498A" w:rsidRDefault="00FF1369" w:rsidP="00A5498A">
      <w:pPr>
        <w:jc w:val="center"/>
        <w:rPr>
          <w:rFonts w:ascii="Arial" w:hAnsi="Arial" w:cs="Arial"/>
          <w:b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ЗАХАРОВСКОГО  СЕЛЬСКОГО ПОСЕЛЕНИЯ</w:t>
      </w:r>
    </w:p>
    <w:p w:rsidR="00FF1369" w:rsidRPr="00A5498A" w:rsidRDefault="00FF1369" w:rsidP="00A5498A">
      <w:pPr>
        <w:jc w:val="center"/>
        <w:rPr>
          <w:rFonts w:ascii="Arial" w:hAnsi="Arial" w:cs="Arial"/>
          <w:b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КЛЕТСКОГО РАЙОНА</w:t>
      </w:r>
    </w:p>
    <w:p w:rsidR="00FF1369" w:rsidRPr="00A5498A" w:rsidRDefault="00FF1369" w:rsidP="00A5498A">
      <w:pPr>
        <w:jc w:val="center"/>
        <w:rPr>
          <w:rFonts w:ascii="Arial" w:hAnsi="Arial" w:cs="Arial"/>
          <w:b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ВОЛГОГРАДСКОЙ  ОБЛАСТИ</w:t>
      </w:r>
    </w:p>
    <w:p w:rsidR="00FF1369" w:rsidRDefault="00FF1369" w:rsidP="00FF13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__________________________________________________________________</w:t>
      </w:r>
    </w:p>
    <w:p w:rsidR="00FF1369" w:rsidRPr="00A5498A" w:rsidRDefault="00FF1369" w:rsidP="00FF1369">
      <w:pPr>
        <w:pStyle w:val="a3"/>
        <w:rPr>
          <w:rFonts w:cs="Arial"/>
          <w:sz w:val="24"/>
          <w:szCs w:val="24"/>
        </w:rPr>
      </w:pPr>
    </w:p>
    <w:p w:rsidR="00FF1369" w:rsidRDefault="00FF1369" w:rsidP="00FF1369">
      <w:pPr>
        <w:pStyle w:val="a3"/>
        <w:rPr>
          <w:rFonts w:cs="Arial"/>
          <w:sz w:val="24"/>
          <w:szCs w:val="24"/>
        </w:rPr>
      </w:pPr>
      <w:r w:rsidRPr="00A5498A">
        <w:rPr>
          <w:rFonts w:cs="Arial"/>
          <w:sz w:val="24"/>
          <w:szCs w:val="24"/>
        </w:rPr>
        <w:t>П О С Т А Н О В Л Е Н И Е</w:t>
      </w:r>
    </w:p>
    <w:p w:rsidR="00A5498A" w:rsidRPr="00A5498A" w:rsidRDefault="00A5498A" w:rsidP="00A5498A"/>
    <w:p w:rsidR="007D03EF" w:rsidRPr="00A5498A" w:rsidRDefault="007D03EF" w:rsidP="007D03EF">
      <w:pPr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 xml:space="preserve"> от </w:t>
      </w:r>
      <w:r w:rsidR="00D734AE" w:rsidRPr="00A5498A">
        <w:rPr>
          <w:rFonts w:ascii="Arial" w:hAnsi="Arial" w:cs="Arial"/>
          <w:sz w:val="24"/>
          <w:szCs w:val="24"/>
        </w:rPr>
        <w:t>21 августа</w:t>
      </w:r>
      <w:r w:rsidR="00732646" w:rsidRPr="00A5498A">
        <w:rPr>
          <w:rFonts w:ascii="Arial" w:hAnsi="Arial" w:cs="Arial"/>
          <w:sz w:val="24"/>
          <w:szCs w:val="24"/>
        </w:rPr>
        <w:t xml:space="preserve"> 2017</w:t>
      </w:r>
      <w:r w:rsidRPr="00A5498A">
        <w:rPr>
          <w:rFonts w:ascii="Arial" w:hAnsi="Arial" w:cs="Arial"/>
          <w:sz w:val="24"/>
          <w:szCs w:val="24"/>
        </w:rPr>
        <w:t xml:space="preserve"> года                № </w:t>
      </w:r>
      <w:r w:rsidR="00FF1369" w:rsidRPr="00A5498A">
        <w:rPr>
          <w:rFonts w:ascii="Arial" w:hAnsi="Arial" w:cs="Arial"/>
          <w:sz w:val="24"/>
          <w:szCs w:val="24"/>
        </w:rPr>
        <w:t>3</w:t>
      </w:r>
      <w:r w:rsidR="005A7E67" w:rsidRPr="00A5498A">
        <w:rPr>
          <w:rFonts w:ascii="Arial" w:hAnsi="Arial" w:cs="Arial"/>
          <w:sz w:val="24"/>
          <w:szCs w:val="24"/>
        </w:rPr>
        <w:t>4</w:t>
      </w:r>
    </w:p>
    <w:p w:rsidR="00D734AE" w:rsidRPr="00A5498A" w:rsidRDefault="00D734AE" w:rsidP="00D734AE">
      <w:pPr>
        <w:pStyle w:val="a6"/>
        <w:ind w:left="284" w:right="283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5498A">
        <w:rPr>
          <w:rFonts w:ascii="Arial" w:hAnsi="Arial" w:cs="Arial"/>
          <w:sz w:val="24"/>
          <w:szCs w:val="24"/>
        </w:rPr>
        <w:t>О создании</w:t>
      </w:r>
      <w:r w:rsidRPr="00A5498A">
        <w:rPr>
          <w:rFonts w:ascii="Arial" w:hAnsi="Arial" w:cs="Arial"/>
          <w:sz w:val="24"/>
          <w:szCs w:val="24"/>
          <w:shd w:val="clear" w:color="auto" w:fill="FFFFFF"/>
        </w:rPr>
        <w:t xml:space="preserve"> межведомственной комиссии </w:t>
      </w:r>
    </w:p>
    <w:p w:rsidR="00D734AE" w:rsidRPr="00A5498A" w:rsidRDefault="00D734AE" w:rsidP="00D734AE">
      <w:pPr>
        <w:ind w:left="284" w:right="283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  <w:shd w:val="clear" w:color="auto" w:fill="FFFFFF"/>
        </w:rPr>
        <w:t xml:space="preserve">по </w:t>
      </w:r>
      <w:r w:rsidRPr="00A5498A">
        <w:rPr>
          <w:rFonts w:ascii="Arial" w:hAnsi="Arial" w:cs="Arial"/>
          <w:sz w:val="24"/>
          <w:szCs w:val="24"/>
        </w:rPr>
        <w:t xml:space="preserve">вопросам размещения нестационарных </w:t>
      </w:r>
    </w:p>
    <w:p w:rsidR="00D734AE" w:rsidRPr="00A5498A" w:rsidRDefault="00D734AE" w:rsidP="00D734AE">
      <w:pPr>
        <w:ind w:left="284" w:right="283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 xml:space="preserve">торговых объектов на территории </w:t>
      </w:r>
    </w:p>
    <w:p w:rsidR="00D734AE" w:rsidRPr="00A5498A" w:rsidRDefault="00D734AE" w:rsidP="00D734AE">
      <w:pPr>
        <w:ind w:left="284" w:right="283"/>
        <w:rPr>
          <w:rFonts w:ascii="Arial" w:hAnsi="Arial" w:cs="Arial"/>
          <w:bCs/>
          <w:spacing w:val="4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D734AE" w:rsidRPr="00A5498A" w:rsidRDefault="00D734AE" w:rsidP="00D734AE">
      <w:pPr>
        <w:pStyle w:val="a6"/>
        <w:ind w:left="284" w:right="283"/>
        <w:rPr>
          <w:rFonts w:ascii="Arial" w:hAnsi="Arial" w:cs="Arial"/>
          <w:bCs/>
          <w:color w:val="000000"/>
          <w:spacing w:val="4"/>
          <w:sz w:val="24"/>
          <w:szCs w:val="24"/>
        </w:rPr>
      </w:pPr>
      <w:r w:rsidRPr="00A5498A">
        <w:rPr>
          <w:rFonts w:ascii="Arial" w:hAnsi="Arial" w:cs="Arial"/>
          <w:bCs/>
          <w:color w:val="000000"/>
          <w:spacing w:val="4"/>
          <w:sz w:val="24"/>
          <w:szCs w:val="24"/>
        </w:rPr>
        <w:t>Клетского муниципального района</w:t>
      </w:r>
    </w:p>
    <w:p w:rsidR="00D734AE" w:rsidRPr="00A5498A" w:rsidRDefault="00D734AE" w:rsidP="00D734AE">
      <w:pPr>
        <w:pStyle w:val="a6"/>
        <w:ind w:left="284" w:right="283"/>
        <w:rPr>
          <w:rFonts w:ascii="Arial" w:hAnsi="Arial" w:cs="Arial"/>
          <w:sz w:val="24"/>
          <w:szCs w:val="24"/>
        </w:rPr>
      </w:pPr>
    </w:p>
    <w:p w:rsidR="00D734AE" w:rsidRPr="00A5498A" w:rsidRDefault="00D734AE" w:rsidP="00D734AE">
      <w:pPr>
        <w:pStyle w:val="a6"/>
        <w:ind w:left="284" w:right="283"/>
        <w:jc w:val="both"/>
        <w:rPr>
          <w:rFonts w:ascii="Arial" w:hAnsi="Arial" w:cs="Arial"/>
          <w:b/>
          <w:spacing w:val="160"/>
          <w:kern w:val="26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 xml:space="preserve">      В соответствии с  </w:t>
      </w:r>
      <w:hyperlink r:id="rId5" w:history="1">
        <w:r w:rsidRPr="00A5498A">
          <w:rPr>
            <w:rStyle w:val="a9"/>
            <w:rFonts w:ascii="Arial" w:hAnsi="Arial" w:cs="Arial"/>
            <w:sz w:val="24"/>
            <w:szCs w:val="24"/>
          </w:rPr>
          <w:t>Федеральным законом</w:t>
        </w:r>
      </w:hyperlink>
      <w:r w:rsidRPr="00A5498A">
        <w:rPr>
          <w:rFonts w:ascii="Arial" w:hAnsi="Arial" w:cs="Arial"/>
          <w:sz w:val="24"/>
          <w:szCs w:val="24"/>
        </w:rPr>
        <w:t xml:space="preserve"> от 28 декабря 2009г. N 381-ФЗ «Об основах государственного регулирования торговой деятельности в Российской Федерации», Приказом комитета промышленности и торговли Волгоградской области  от 4 февраля 2016 года № 14-ОД «Об утверждении порядка разработки и утверждения схем размещения нестационарных торговых объектов на территории Волгоградской области», </w:t>
      </w:r>
      <w:r w:rsidRPr="00A5498A">
        <w:rPr>
          <w:rFonts w:ascii="Arial" w:hAnsi="Arial" w:cs="Arial"/>
          <w:b/>
          <w:spacing w:val="60"/>
          <w:kern w:val="26"/>
          <w:sz w:val="24"/>
          <w:szCs w:val="24"/>
        </w:rPr>
        <w:t>постановляю</w:t>
      </w:r>
      <w:r w:rsidRPr="00A5498A">
        <w:rPr>
          <w:rFonts w:ascii="Arial" w:hAnsi="Arial" w:cs="Arial"/>
          <w:b/>
          <w:spacing w:val="160"/>
          <w:kern w:val="26"/>
          <w:sz w:val="24"/>
          <w:szCs w:val="24"/>
        </w:rPr>
        <w:t>:</w:t>
      </w:r>
    </w:p>
    <w:p w:rsidR="00D734AE" w:rsidRPr="00A5498A" w:rsidRDefault="00D734AE" w:rsidP="00D734AE">
      <w:pPr>
        <w:pStyle w:val="a6"/>
        <w:ind w:left="284" w:right="283"/>
        <w:jc w:val="both"/>
        <w:rPr>
          <w:rFonts w:ascii="Arial" w:hAnsi="Arial" w:cs="Arial"/>
          <w:sz w:val="24"/>
          <w:szCs w:val="24"/>
        </w:rPr>
      </w:pPr>
    </w:p>
    <w:p w:rsidR="00D734AE" w:rsidRPr="00A5498A" w:rsidRDefault="00D734AE" w:rsidP="00D734AE">
      <w:pPr>
        <w:ind w:left="284" w:right="283"/>
        <w:jc w:val="both"/>
        <w:rPr>
          <w:rFonts w:ascii="Arial" w:hAnsi="Arial" w:cs="Arial"/>
          <w:b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 xml:space="preserve">1. Создать </w:t>
      </w:r>
      <w:r w:rsidRPr="00A5498A">
        <w:rPr>
          <w:rFonts w:ascii="Arial" w:hAnsi="Arial" w:cs="Arial"/>
          <w:sz w:val="24"/>
          <w:szCs w:val="24"/>
          <w:shd w:val="clear" w:color="auto" w:fill="FFFFFF"/>
        </w:rPr>
        <w:t xml:space="preserve">межведомственную комиссию по </w:t>
      </w:r>
      <w:r w:rsidRPr="00A5498A">
        <w:rPr>
          <w:rFonts w:ascii="Arial" w:hAnsi="Arial" w:cs="Arial"/>
          <w:sz w:val="24"/>
          <w:szCs w:val="24"/>
        </w:rPr>
        <w:t>вопросам размещения нестационарных торговых объектов</w:t>
      </w:r>
      <w:r w:rsidRPr="00A5498A">
        <w:rPr>
          <w:rFonts w:ascii="Arial" w:hAnsi="Arial" w:cs="Arial"/>
          <w:sz w:val="24"/>
          <w:szCs w:val="24"/>
          <w:shd w:val="clear" w:color="auto" w:fill="FFFFFF"/>
        </w:rPr>
        <w:t xml:space="preserve"> на территории  Захаровского </w:t>
      </w:r>
      <w:r w:rsidRPr="00A5498A">
        <w:rPr>
          <w:rFonts w:ascii="Arial" w:hAnsi="Arial" w:cs="Arial"/>
          <w:bCs/>
          <w:spacing w:val="4"/>
          <w:sz w:val="24"/>
          <w:szCs w:val="24"/>
        </w:rPr>
        <w:t xml:space="preserve">сельского поселения Клетского </w:t>
      </w:r>
      <w:r w:rsidRPr="00A5498A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 муниципального района</w:t>
      </w:r>
      <w:r w:rsidRPr="00A549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5498A">
        <w:rPr>
          <w:rFonts w:ascii="Arial" w:hAnsi="Arial" w:cs="Arial"/>
          <w:sz w:val="24"/>
          <w:szCs w:val="24"/>
        </w:rPr>
        <w:t xml:space="preserve">и утвердить её </w:t>
      </w:r>
      <w:hyperlink r:id="rId6" w:anchor="P34#P34" w:history="1">
        <w:r w:rsidRPr="00A5498A">
          <w:rPr>
            <w:rStyle w:val="a4"/>
            <w:rFonts w:ascii="Arial" w:hAnsi="Arial" w:cs="Arial"/>
            <w:sz w:val="24"/>
            <w:szCs w:val="24"/>
          </w:rPr>
          <w:t>состав</w:t>
        </w:r>
      </w:hyperlink>
      <w:r w:rsidRPr="00A5498A">
        <w:rPr>
          <w:rFonts w:ascii="Arial" w:hAnsi="Arial" w:cs="Arial"/>
          <w:sz w:val="24"/>
          <w:szCs w:val="24"/>
        </w:rPr>
        <w:t xml:space="preserve"> согласно приложению № 1.</w:t>
      </w:r>
    </w:p>
    <w:p w:rsidR="00D734AE" w:rsidRPr="00A5498A" w:rsidRDefault="00D734AE" w:rsidP="00D734AE">
      <w:pPr>
        <w:pStyle w:val="a6"/>
        <w:ind w:left="284" w:right="283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 xml:space="preserve">2. Утвердить </w:t>
      </w:r>
      <w:hyperlink r:id="rId7" w:anchor="P106#P106" w:history="1">
        <w:r w:rsidRPr="00A5498A">
          <w:rPr>
            <w:rStyle w:val="a4"/>
            <w:rFonts w:ascii="Arial" w:hAnsi="Arial" w:cs="Arial"/>
            <w:color w:val="000000"/>
            <w:sz w:val="24"/>
            <w:szCs w:val="24"/>
          </w:rPr>
          <w:t>Положение</w:t>
        </w:r>
      </w:hyperlink>
      <w:r w:rsidRPr="00A5498A">
        <w:rPr>
          <w:rFonts w:ascii="Arial" w:hAnsi="Arial" w:cs="Arial"/>
          <w:sz w:val="24"/>
          <w:szCs w:val="24"/>
        </w:rPr>
        <w:t xml:space="preserve"> о </w:t>
      </w:r>
      <w:r w:rsidRPr="00A5498A">
        <w:rPr>
          <w:rFonts w:ascii="Arial" w:hAnsi="Arial" w:cs="Arial"/>
          <w:sz w:val="24"/>
          <w:szCs w:val="24"/>
          <w:shd w:val="clear" w:color="auto" w:fill="FFFFFF"/>
        </w:rPr>
        <w:t xml:space="preserve">межведомственной комиссии по </w:t>
      </w:r>
      <w:r w:rsidRPr="00A5498A">
        <w:rPr>
          <w:rFonts w:ascii="Arial" w:hAnsi="Arial" w:cs="Arial"/>
          <w:sz w:val="24"/>
          <w:szCs w:val="24"/>
        </w:rPr>
        <w:t>вопросам размещения нестационарных торговых объектов</w:t>
      </w:r>
      <w:r w:rsidRPr="00A5498A">
        <w:rPr>
          <w:rFonts w:ascii="Arial" w:hAnsi="Arial" w:cs="Arial"/>
          <w:sz w:val="24"/>
          <w:szCs w:val="24"/>
          <w:shd w:val="clear" w:color="auto" w:fill="FFFFFF"/>
        </w:rPr>
        <w:t xml:space="preserve"> на территории  Захаровского</w:t>
      </w:r>
      <w:r w:rsidRPr="00A5498A">
        <w:rPr>
          <w:rFonts w:ascii="Arial" w:hAnsi="Arial" w:cs="Arial"/>
          <w:bCs/>
          <w:spacing w:val="4"/>
          <w:sz w:val="24"/>
          <w:szCs w:val="24"/>
        </w:rPr>
        <w:t xml:space="preserve"> сельского поселения Клетского</w:t>
      </w:r>
      <w:r w:rsidRPr="00A5498A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 муниципального района</w:t>
      </w:r>
      <w:r w:rsidRPr="00A549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5498A">
        <w:rPr>
          <w:rFonts w:ascii="Arial" w:hAnsi="Arial" w:cs="Arial"/>
          <w:sz w:val="24"/>
          <w:szCs w:val="24"/>
        </w:rPr>
        <w:t>согласно приложению № 2.</w:t>
      </w:r>
    </w:p>
    <w:p w:rsidR="00D734AE" w:rsidRPr="00A5498A" w:rsidRDefault="00D734AE" w:rsidP="00D734AE">
      <w:pPr>
        <w:pStyle w:val="a6"/>
        <w:ind w:left="284" w:right="283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 xml:space="preserve">3. Настоящее постановление вступает в силу после его официального обнародования. </w:t>
      </w:r>
    </w:p>
    <w:p w:rsidR="00D734AE" w:rsidRPr="00A5498A" w:rsidRDefault="00D734AE" w:rsidP="00D734AE">
      <w:pPr>
        <w:pStyle w:val="a6"/>
        <w:ind w:left="284" w:right="283"/>
        <w:jc w:val="both"/>
        <w:rPr>
          <w:rFonts w:ascii="Arial" w:hAnsi="Arial" w:cs="Arial"/>
          <w:spacing w:val="-1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 xml:space="preserve">4. </w:t>
      </w:r>
      <w:r w:rsidRPr="00A5498A">
        <w:rPr>
          <w:rFonts w:ascii="Arial" w:hAnsi="Arial" w:cs="Arial"/>
          <w:spacing w:val="-1"/>
          <w:sz w:val="24"/>
          <w:szCs w:val="24"/>
        </w:rPr>
        <w:t>Контроль за исполнением постановления оставляю за собой.</w:t>
      </w:r>
    </w:p>
    <w:p w:rsidR="00D734AE" w:rsidRPr="00A5498A" w:rsidRDefault="00D734AE" w:rsidP="00D734AE">
      <w:pPr>
        <w:ind w:left="284" w:right="283"/>
        <w:jc w:val="both"/>
        <w:rPr>
          <w:rFonts w:ascii="Arial" w:hAnsi="Arial" w:cs="Arial"/>
          <w:sz w:val="24"/>
          <w:szCs w:val="24"/>
        </w:rPr>
      </w:pPr>
    </w:p>
    <w:p w:rsidR="00D734AE" w:rsidRPr="00A5498A" w:rsidRDefault="00D734AE" w:rsidP="00D734AE">
      <w:pPr>
        <w:ind w:left="284" w:right="283"/>
        <w:jc w:val="both"/>
        <w:rPr>
          <w:rFonts w:ascii="Arial" w:hAnsi="Arial" w:cs="Arial"/>
          <w:sz w:val="24"/>
          <w:szCs w:val="24"/>
        </w:rPr>
      </w:pPr>
    </w:p>
    <w:p w:rsidR="00D734AE" w:rsidRPr="00A5498A" w:rsidRDefault="00D734AE" w:rsidP="00D734AE">
      <w:pPr>
        <w:pStyle w:val="a6"/>
        <w:ind w:left="284" w:right="283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Глава Захаровского</w:t>
      </w:r>
    </w:p>
    <w:p w:rsidR="00D734AE" w:rsidRPr="00A5498A" w:rsidRDefault="00D734AE" w:rsidP="00D734AE">
      <w:pPr>
        <w:pStyle w:val="a6"/>
        <w:ind w:left="284" w:right="283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Е. А. Кийков</w:t>
      </w:r>
    </w:p>
    <w:p w:rsidR="00D734AE" w:rsidRPr="00A5498A" w:rsidRDefault="00D734AE" w:rsidP="00D734AE">
      <w:pPr>
        <w:pStyle w:val="a8"/>
        <w:spacing w:after="0" w:line="100" w:lineRule="atLeast"/>
        <w:ind w:left="284" w:right="283"/>
        <w:jc w:val="center"/>
        <w:rPr>
          <w:rFonts w:ascii="Arial" w:hAnsi="Arial" w:cs="Arial"/>
          <w:b/>
          <w:sz w:val="24"/>
          <w:szCs w:val="24"/>
        </w:rPr>
      </w:pPr>
    </w:p>
    <w:p w:rsidR="00D734AE" w:rsidRPr="00A5498A" w:rsidRDefault="00D734AE" w:rsidP="00D734AE">
      <w:pPr>
        <w:ind w:left="284" w:right="283"/>
        <w:rPr>
          <w:rFonts w:ascii="Arial" w:hAnsi="Arial" w:cs="Arial"/>
          <w:color w:val="404040"/>
          <w:sz w:val="24"/>
          <w:szCs w:val="24"/>
          <w:shd w:val="clear" w:color="auto" w:fill="FDFDFD"/>
        </w:rPr>
      </w:pPr>
    </w:p>
    <w:p w:rsidR="00D734AE" w:rsidRPr="00A5498A" w:rsidRDefault="00D734AE" w:rsidP="00D734AE">
      <w:pPr>
        <w:pStyle w:val="a5"/>
        <w:shd w:val="clear" w:color="auto" w:fill="FFFFFF"/>
        <w:spacing w:before="0" w:beforeAutospacing="0" w:after="0" w:afterAutospacing="0"/>
        <w:ind w:left="284" w:right="283"/>
        <w:jc w:val="both"/>
        <w:textAlignment w:val="baseline"/>
        <w:rPr>
          <w:rFonts w:ascii="Arial" w:hAnsi="Arial" w:cs="Arial"/>
          <w:color w:val="000000"/>
        </w:rPr>
      </w:pPr>
    </w:p>
    <w:p w:rsidR="00D734AE" w:rsidRPr="00A5498A" w:rsidRDefault="00D734AE" w:rsidP="00D734AE">
      <w:pPr>
        <w:pStyle w:val="a5"/>
        <w:shd w:val="clear" w:color="auto" w:fill="FFFFFF"/>
        <w:spacing w:before="0" w:beforeAutospacing="0" w:after="0" w:afterAutospacing="0"/>
        <w:ind w:left="284" w:right="283"/>
        <w:jc w:val="both"/>
        <w:textAlignment w:val="baseline"/>
        <w:rPr>
          <w:rFonts w:ascii="Arial" w:hAnsi="Arial" w:cs="Arial"/>
          <w:color w:val="000000"/>
        </w:rPr>
      </w:pPr>
    </w:p>
    <w:p w:rsidR="00D734AE" w:rsidRPr="00A5498A" w:rsidRDefault="00D734AE" w:rsidP="00D734AE">
      <w:pPr>
        <w:pStyle w:val="a5"/>
        <w:shd w:val="clear" w:color="auto" w:fill="FFFFFF"/>
        <w:spacing w:before="0" w:beforeAutospacing="0" w:after="0" w:afterAutospacing="0"/>
        <w:ind w:left="284" w:right="283"/>
        <w:jc w:val="both"/>
        <w:textAlignment w:val="baseline"/>
        <w:rPr>
          <w:rFonts w:ascii="Arial" w:hAnsi="Arial" w:cs="Arial"/>
          <w:color w:val="000000"/>
        </w:rPr>
      </w:pPr>
    </w:p>
    <w:p w:rsidR="00D734AE" w:rsidRPr="00A5498A" w:rsidRDefault="00D734AE" w:rsidP="00D734AE">
      <w:pPr>
        <w:pStyle w:val="a5"/>
        <w:shd w:val="clear" w:color="auto" w:fill="FFFFFF"/>
        <w:spacing w:before="0" w:beforeAutospacing="0" w:after="0" w:afterAutospacing="0"/>
        <w:ind w:left="284" w:right="283"/>
        <w:jc w:val="both"/>
        <w:textAlignment w:val="baseline"/>
        <w:rPr>
          <w:rFonts w:ascii="Arial" w:hAnsi="Arial" w:cs="Arial"/>
          <w:color w:val="000000"/>
        </w:rPr>
      </w:pPr>
    </w:p>
    <w:p w:rsidR="00D734AE" w:rsidRPr="00A5498A" w:rsidRDefault="00D734AE" w:rsidP="00D734AE">
      <w:pPr>
        <w:pStyle w:val="a5"/>
        <w:shd w:val="clear" w:color="auto" w:fill="FFFFFF"/>
        <w:spacing w:before="0" w:beforeAutospacing="0" w:after="0" w:afterAutospacing="0" w:line="332" w:lineRule="atLeast"/>
        <w:ind w:left="284" w:right="283"/>
        <w:jc w:val="both"/>
        <w:textAlignment w:val="baseline"/>
        <w:rPr>
          <w:rFonts w:ascii="Arial" w:hAnsi="Arial" w:cs="Arial"/>
          <w:color w:val="000000"/>
        </w:rPr>
      </w:pPr>
    </w:p>
    <w:p w:rsidR="00D734AE" w:rsidRPr="00A5498A" w:rsidRDefault="00D734AE" w:rsidP="00D734AE">
      <w:pPr>
        <w:pStyle w:val="a5"/>
        <w:shd w:val="clear" w:color="auto" w:fill="FFFFFF"/>
        <w:spacing w:before="0" w:beforeAutospacing="0" w:after="0" w:afterAutospacing="0" w:line="332" w:lineRule="atLeast"/>
        <w:ind w:left="284" w:right="283"/>
        <w:jc w:val="both"/>
        <w:textAlignment w:val="baseline"/>
        <w:rPr>
          <w:rFonts w:ascii="Arial" w:hAnsi="Arial" w:cs="Arial"/>
          <w:color w:val="000000"/>
        </w:rPr>
      </w:pPr>
    </w:p>
    <w:p w:rsidR="00D734AE" w:rsidRPr="00A5498A" w:rsidRDefault="00D734AE" w:rsidP="00D734AE">
      <w:pPr>
        <w:ind w:left="284" w:right="283"/>
        <w:jc w:val="right"/>
        <w:rPr>
          <w:rFonts w:ascii="Arial" w:hAnsi="Arial" w:cs="Arial"/>
          <w:sz w:val="24"/>
          <w:szCs w:val="24"/>
        </w:rPr>
      </w:pPr>
    </w:p>
    <w:p w:rsidR="00D734AE" w:rsidRPr="00A5498A" w:rsidRDefault="00D734AE" w:rsidP="00D734AE">
      <w:pPr>
        <w:ind w:left="284" w:right="283"/>
        <w:jc w:val="right"/>
        <w:rPr>
          <w:rFonts w:ascii="Arial" w:hAnsi="Arial" w:cs="Arial"/>
          <w:sz w:val="24"/>
          <w:szCs w:val="24"/>
        </w:rPr>
      </w:pPr>
    </w:p>
    <w:p w:rsidR="00D734AE" w:rsidRPr="00A5498A" w:rsidRDefault="00D734AE" w:rsidP="00D734AE">
      <w:pPr>
        <w:ind w:left="284" w:right="283"/>
        <w:jc w:val="right"/>
        <w:rPr>
          <w:rFonts w:ascii="Arial" w:hAnsi="Arial" w:cs="Arial"/>
          <w:sz w:val="24"/>
          <w:szCs w:val="24"/>
        </w:rPr>
      </w:pPr>
    </w:p>
    <w:p w:rsidR="00D734AE" w:rsidRPr="00A5498A" w:rsidRDefault="00D734AE" w:rsidP="00D734AE">
      <w:pPr>
        <w:ind w:left="284" w:right="283"/>
        <w:jc w:val="right"/>
        <w:rPr>
          <w:rFonts w:ascii="Arial" w:hAnsi="Arial" w:cs="Arial"/>
          <w:sz w:val="24"/>
          <w:szCs w:val="24"/>
        </w:rPr>
      </w:pPr>
    </w:p>
    <w:p w:rsidR="00D734AE" w:rsidRPr="00A5498A" w:rsidRDefault="00D734AE" w:rsidP="00D734AE">
      <w:pPr>
        <w:ind w:left="284" w:right="283"/>
        <w:jc w:val="right"/>
        <w:rPr>
          <w:rFonts w:ascii="Arial" w:hAnsi="Arial" w:cs="Arial"/>
          <w:sz w:val="24"/>
          <w:szCs w:val="24"/>
        </w:rPr>
      </w:pPr>
    </w:p>
    <w:p w:rsidR="00D734AE" w:rsidRPr="00A5498A" w:rsidRDefault="00D734AE" w:rsidP="00D734AE">
      <w:pPr>
        <w:ind w:left="284" w:right="283"/>
        <w:jc w:val="right"/>
        <w:rPr>
          <w:rFonts w:ascii="Arial" w:hAnsi="Arial" w:cs="Arial"/>
          <w:sz w:val="24"/>
          <w:szCs w:val="24"/>
        </w:rPr>
      </w:pPr>
    </w:p>
    <w:p w:rsidR="00D734AE" w:rsidRPr="00A5498A" w:rsidRDefault="00D734AE" w:rsidP="00D734AE">
      <w:pPr>
        <w:ind w:left="284" w:right="283"/>
        <w:jc w:val="right"/>
        <w:rPr>
          <w:rFonts w:ascii="Arial" w:hAnsi="Arial" w:cs="Arial"/>
          <w:sz w:val="24"/>
          <w:szCs w:val="24"/>
        </w:rPr>
      </w:pPr>
    </w:p>
    <w:p w:rsidR="00D734AE" w:rsidRPr="00A5498A" w:rsidRDefault="00D734AE" w:rsidP="00D734AE">
      <w:pPr>
        <w:ind w:left="284" w:right="283"/>
        <w:jc w:val="right"/>
        <w:rPr>
          <w:rFonts w:ascii="Arial" w:hAnsi="Arial" w:cs="Arial"/>
          <w:sz w:val="24"/>
          <w:szCs w:val="24"/>
        </w:rPr>
      </w:pPr>
    </w:p>
    <w:p w:rsidR="00D734AE" w:rsidRPr="00A5498A" w:rsidRDefault="00D734AE" w:rsidP="00D734AE">
      <w:pPr>
        <w:ind w:left="284" w:right="283"/>
        <w:jc w:val="right"/>
        <w:rPr>
          <w:rFonts w:ascii="Arial" w:hAnsi="Arial" w:cs="Arial"/>
          <w:sz w:val="24"/>
          <w:szCs w:val="24"/>
        </w:rPr>
      </w:pPr>
    </w:p>
    <w:p w:rsidR="00A5498A" w:rsidRDefault="00A5498A" w:rsidP="00D734AE">
      <w:pPr>
        <w:ind w:left="284" w:right="283"/>
        <w:jc w:val="right"/>
        <w:rPr>
          <w:rFonts w:ascii="Arial" w:hAnsi="Arial" w:cs="Arial"/>
          <w:sz w:val="24"/>
          <w:szCs w:val="24"/>
        </w:rPr>
      </w:pPr>
    </w:p>
    <w:p w:rsidR="00D734AE" w:rsidRPr="00A5498A" w:rsidRDefault="00D734AE" w:rsidP="00D734AE">
      <w:pPr>
        <w:ind w:left="284" w:right="283"/>
        <w:jc w:val="right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D734AE" w:rsidRPr="00A5498A" w:rsidRDefault="00D734AE" w:rsidP="00D734AE">
      <w:pPr>
        <w:ind w:left="284" w:right="283"/>
        <w:jc w:val="right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734AE" w:rsidRPr="00A5498A" w:rsidRDefault="00D734AE" w:rsidP="00D734AE">
      <w:pPr>
        <w:ind w:left="284" w:right="283"/>
        <w:jc w:val="right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D734AE" w:rsidRPr="00A5498A" w:rsidRDefault="00D734AE" w:rsidP="00D734AE">
      <w:pPr>
        <w:ind w:left="284" w:right="283"/>
        <w:jc w:val="right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 xml:space="preserve">от 21 августа 2017 г. № 34 </w:t>
      </w:r>
    </w:p>
    <w:p w:rsidR="00D734AE" w:rsidRPr="00A5498A" w:rsidRDefault="00D734AE" w:rsidP="00D734AE">
      <w:pPr>
        <w:ind w:left="284" w:right="283"/>
        <w:jc w:val="right"/>
        <w:rPr>
          <w:rFonts w:ascii="Arial" w:hAnsi="Arial" w:cs="Arial"/>
          <w:sz w:val="24"/>
          <w:szCs w:val="24"/>
        </w:rPr>
      </w:pPr>
    </w:p>
    <w:p w:rsidR="00D734AE" w:rsidRPr="00A5498A" w:rsidRDefault="00D734AE" w:rsidP="00D734AE">
      <w:pPr>
        <w:ind w:left="284" w:right="283"/>
        <w:jc w:val="center"/>
        <w:rPr>
          <w:rFonts w:ascii="Arial" w:hAnsi="Arial" w:cs="Arial"/>
          <w:sz w:val="24"/>
          <w:szCs w:val="24"/>
        </w:rPr>
      </w:pPr>
    </w:p>
    <w:p w:rsidR="00D734AE" w:rsidRPr="00A5498A" w:rsidRDefault="00D734AE" w:rsidP="00D734AE">
      <w:pPr>
        <w:ind w:left="284" w:right="283"/>
        <w:jc w:val="center"/>
        <w:rPr>
          <w:rFonts w:ascii="Arial" w:hAnsi="Arial" w:cs="Arial"/>
          <w:b/>
          <w:sz w:val="24"/>
          <w:szCs w:val="24"/>
        </w:rPr>
      </w:pPr>
      <w:r w:rsidRPr="00A5498A">
        <w:rPr>
          <w:rFonts w:ascii="Arial" w:hAnsi="Arial" w:cs="Arial"/>
          <w:b/>
          <w:sz w:val="24"/>
          <w:szCs w:val="24"/>
        </w:rPr>
        <w:t xml:space="preserve">Состав комиссии </w:t>
      </w:r>
    </w:p>
    <w:p w:rsidR="00D734AE" w:rsidRPr="00A5498A" w:rsidRDefault="00D734AE" w:rsidP="00D734AE">
      <w:pPr>
        <w:ind w:left="284" w:right="283"/>
        <w:jc w:val="center"/>
        <w:rPr>
          <w:rFonts w:ascii="Arial" w:hAnsi="Arial" w:cs="Arial"/>
          <w:b/>
          <w:sz w:val="24"/>
          <w:szCs w:val="24"/>
        </w:rPr>
      </w:pPr>
      <w:r w:rsidRPr="00A5498A">
        <w:rPr>
          <w:rFonts w:ascii="Arial" w:hAnsi="Arial" w:cs="Arial"/>
          <w:b/>
          <w:sz w:val="24"/>
          <w:szCs w:val="24"/>
        </w:rPr>
        <w:t xml:space="preserve">по вопросам размещения нестационарных торговых объектов </w:t>
      </w:r>
    </w:p>
    <w:p w:rsidR="00D734AE" w:rsidRPr="00A5498A" w:rsidRDefault="00D734AE" w:rsidP="00D734AE">
      <w:pPr>
        <w:ind w:left="284" w:right="283"/>
        <w:jc w:val="center"/>
        <w:rPr>
          <w:rFonts w:ascii="Arial" w:hAnsi="Arial" w:cs="Arial"/>
          <w:b/>
          <w:sz w:val="24"/>
          <w:szCs w:val="24"/>
        </w:rPr>
      </w:pPr>
      <w:r w:rsidRPr="00A5498A">
        <w:rPr>
          <w:rFonts w:ascii="Arial" w:hAnsi="Arial" w:cs="Arial"/>
          <w:b/>
          <w:sz w:val="24"/>
          <w:szCs w:val="24"/>
        </w:rPr>
        <w:t>на территории Захаровского сельского поселения</w:t>
      </w:r>
    </w:p>
    <w:p w:rsidR="00D734AE" w:rsidRPr="00A5498A" w:rsidRDefault="00D734AE" w:rsidP="00D734AE">
      <w:pPr>
        <w:ind w:left="284" w:right="283"/>
        <w:jc w:val="center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528"/>
      </w:tblGrid>
      <w:tr w:rsidR="00D734AE" w:rsidRPr="00A5498A" w:rsidTr="0061174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E" w:rsidRPr="00A5498A" w:rsidRDefault="00D734AE" w:rsidP="00611744">
            <w:pPr>
              <w:ind w:left="284" w:right="283"/>
              <w:rPr>
                <w:rFonts w:ascii="Arial" w:hAnsi="Arial" w:cs="Arial"/>
                <w:sz w:val="24"/>
                <w:szCs w:val="24"/>
              </w:rPr>
            </w:pPr>
            <w:r w:rsidRPr="00A5498A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734AE" w:rsidRPr="00A5498A" w:rsidRDefault="00D734AE" w:rsidP="00611744">
            <w:pPr>
              <w:ind w:left="284" w:righ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4AE" w:rsidRPr="00A5498A" w:rsidTr="0061174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E" w:rsidRPr="00A5498A" w:rsidRDefault="00D734AE" w:rsidP="00611744">
            <w:pPr>
              <w:ind w:left="284" w:right="283"/>
              <w:rPr>
                <w:rFonts w:ascii="Arial" w:hAnsi="Arial" w:cs="Arial"/>
                <w:sz w:val="24"/>
                <w:szCs w:val="24"/>
              </w:rPr>
            </w:pPr>
            <w:r w:rsidRPr="00A5498A">
              <w:rPr>
                <w:rFonts w:ascii="Arial" w:hAnsi="Arial" w:cs="Arial"/>
                <w:sz w:val="24"/>
                <w:szCs w:val="24"/>
              </w:rPr>
              <w:t>Кийков Евгений Александрович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E" w:rsidRPr="00A5498A" w:rsidRDefault="00D734AE" w:rsidP="0061174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 w:right="28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98A">
              <w:rPr>
                <w:rFonts w:ascii="Arial" w:hAnsi="Arial" w:cs="Arial"/>
                <w:sz w:val="24"/>
                <w:szCs w:val="24"/>
              </w:rPr>
              <w:t>глава Захаровского сельского поселения</w:t>
            </w:r>
          </w:p>
        </w:tc>
      </w:tr>
      <w:tr w:rsidR="00D734AE" w:rsidRPr="00A5498A" w:rsidTr="0061174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734AE" w:rsidRPr="00A5498A" w:rsidRDefault="00D734AE" w:rsidP="00611744">
            <w:pPr>
              <w:ind w:left="284" w:right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34AE" w:rsidRPr="00A5498A" w:rsidRDefault="00D734AE" w:rsidP="00611744">
            <w:pPr>
              <w:ind w:left="284" w:right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98A">
              <w:rPr>
                <w:rFonts w:ascii="Arial" w:hAnsi="Arial" w:cs="Arial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734AE" w:rsidRPr="00A5498A" w:rsidRDefault="00D734AE" w:rsidP="00611744">
            <w:pPr>
              <w:ind w:left="284" w:righ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34AE" w:rsidRPr="00A5498A" w:rsidRDefault="00D734AE" w:rsidP="00611744">
            <w:pPr>
              <w:ind w:left="284" w:right="283"/>
              <w:rPr>
                <w:rFonts w:ascii="Arial" w:hAnsi="Arial" w:cs="Arial"/>
                <w:sz w:val="24"/>
                <w:szCs w:val="24"/>
              </w:rPr>
            </w:pPr>
            <w:r w:rsidRPr="00A5498A">
              <w:rPr>
                <w:rFonts w:ascii="Arial" w:hAnsi="Arial" w:cs="Arial"/>
                <w:sz w:val="24"/>
                <w:szCs w:val="24"/>
              </w:rPr>
              <w:t>- главный экономист администрации Захаровского сельского поселения</w:t>
            </w:r>
            <w:r w:rsidRPr="00A5498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D734AE" w:rsidRPr="00A5498A" w:rsidTr="0061174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734AE" w:rsidRPr="00A5498A" w:rsidRDefault="00D734AE" w:rsidP="00D734AE">
            <w:pPr>
              <w:ind w:left="284" w:right="2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498A">
              <w:rPr>
                <w:rFonts w:ascii="Arial" w:hAnsi="Arial" w:cs="Arial"/>
                <w:sz w:val="24"/>
                <w:szCs w:val="24"/>
              </w:rPr>
              <w:t>Мурзагалиева</w:t>
            </w:r>
            <w:proofErr w:type="spellEnd"/>
            <w:r w:rsidRPr="00A5498A">
              <w:rPr>
                <w:rFonts w:ascii="Arial" w:hAnsi="Arial" w:cs="Arial"/>
                <w:sz w:val="24"/>
                <w:szCs w:val="24"/>
              </w:rPr>
              <w:t xml:space="preserve"> Алла </w:t>
            </w:r>
            <w:proofErr w:type="spellStart"/>
            <w:r w:rsidRPr="00A5498A">
              <w:rPr>
                <w:rFonts w:ascii="Arial" w:hAnsi="Arial" w:cs="Arial"/>
                <w:sz w:val="24"/>
                <w:szCs w:val="24"/>
              </w:rPr>
              <w:t>Куйчебаевна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734AE" w:rsidRPr="00A5498A" w:rsidRDefault="00D734AE" w:rsidP="00611744">
            <w:pPr>
              <w:pStyle w:val="a7"/>
              <w:spacing w:after="0" w:line="240" w:lineRule="auto"/>
              <w:ind w:left="284" w:right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4AE" w:rsidRPr="00A5498A" w:rsidTr="0061174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E" w:rsidRPr="00A5498A" w:rsidRDefault="00D734AE" w:rsidP="00611744">
            <w:pPr>
              <w:ind w:left="284" w:right="283"/>
              <w:rPr>
                <w:rFonts w:ascii="Arial" w:hAnsi="Arial" w:cs="Arial"/>
                <w:sz w:val="24"/>
                <w:szCs w:val="24"/>
              </w:rPr>
            </w:pPr>
            <w:r w:rsidRPr="00A5498A"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734AE" w:rsidRPr="00A5498A" w:rsidRDefault="00D734AE" w:rsidP="00611744">
            <w:pPr>
              <w:ind w:left="284" w:righ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4AE" w:rsidRPr="00A5498A" w:rsidTr="0061174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E" w:rsidRPr="00A5498A" w:rsidRDefault="00D734AE" w:rsidP="00611744">
            <w:pPr>
              <w:ind w:left="284" w:right="283"/>
              <w:rPr>
                <w:rFonts w:ascii="Arial" w:hAnsi="Arial" w:cs="Arial"/>
                <w:sz w:val="24"/>
                <w:szCs w:val="24"/>
              </w:rPr>
            </w:pPr>
            <w:r w:rsidRPr="00A5498A">
              <w:rPr>
                <w:rFonts w:ascii="Arial" w:hAnsi="Arial" w:cs="Arial"/>
                <w:sz w:val="24"/>
                <w:szCs w:val="24"/>
              </w:rPr>
              <w:t xml:space="preserve">Манойлина Ольга Сергеевна               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E" w:rsidRPr="00A5498A" w:rsidRDefault="00D734AE" w:rsidP="00611744">
            <w:pPr>
              <w:pStyle w:val="a7"/>
              <w:spacing w:after="0" w:line="240" w:lineRule="auto"/>
              <w:ind w:left="284" w:right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98A">
              <w:rPr>
                <w:rFonts w:ascii="Arial" w:hAnsi="Arial" w:cs="Arial"/>
                <w:sz w:val="24"/>
                <w:szCs w:val="24"/>
              </w:rPr>
              <w:t>Заместитель главы  администрации Захаровского сельского поселения</w:t>
            </w:r>
          </w:p>
        </w:tc>
      </w:tr>
      <w:tr w:rsidR="00D734AE" w:rsidRPr="00A5498A" w:rsidTr="0061174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E" w:rsidRPr="00A5498A" w:rsidRDefault="00D734AE" w:rsidP="00611744">
            <w:pPr>
              <w:ind w:left="284" w:right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98A">
              <w:rPr>
                <w:rFonts w:ascii="Arial" w:hAnsi="Arial" w:cs="Arial"/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734AE" w:rsidRPr="00A5498A" w:rsidRDefault="00D734AE" w:rsidP="00611744">
            <w:pPr>
              <w:pStyle w:val="a7"/>
              <w:spacing w:after="0" w:line="240" w:lineRule="auto"/>
              <w:ind w:left="284" w:right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4AE" w:rsidRPr="00A5498A" w:rsidTr="0061174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734AE" w:rsidRPr="00A5498A" w:rsidRDefault="00D734AE" w:rsidP="00D734AE">
            <w:pPr>
              <w:ind w:left="284" w:right="2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498A">
              <w:rPr>
                <w:rFonts w:ascii="Arial" w:hAnsi="Arial" w:cs="Arial"/>
                <w:sz w:val="24"/>
                <w:szCs w:val="24"/>
              </w:rPr>
              <w:t>Карчакина</w:t>
            </w:r>
            <w:proofErr w:type="spellEnd"/>
            <w:r w:rsidRPr="00A5498A">
              <w:rPr>
                <w:rFonts w:ascii="Arial" w:hAnsi="Arial" w:cs="Arial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E" w:rsidRPr="00A5498A" w:rsidRDefault="00D734AE" w:rsidP="0061174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 w:right="28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98A">
              <w:rPr>
                <w:rFonts w:ascii="Arial" w:hAnsi="Arial" w:cs="Arial"/>
                <w:sz w:val="24"/>
                <w:szCs w:val="24"/>
              </w:rPr>
              <w:t xml:space="preserve"> специалист администрации Захаровского сельского поселения </w:t>
            </w:r>
          </w:p>
        </w:tc>
      </w:tr>
      <w:tr w:rsidR="00D734AE" w:rsidRPr="00A5498A" w:rsidTr="0061174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734AE" w:rsidRPr="00A5498A" w:rsidRDefault="00D734AE" w:rsidP="00611744">
            <w:pPr>
              <w:ind w:left="284" w:right="283"/>
              <w:rPr>
                <w:rFonts w:ascii="Arial" w:hAnsi="Arial" w:cs="Arial"/>
                <w:sz w:val="24"/>
                <w:szCs w:val="24"/>
              </w:rPr>
            </w:pPr>
          </w:p>
          <w:p w:rsidR="00D734AE" w:rsidRPr="00A5498A" w:rsidRDefault="00D734AE" w:rsidP="00D734AE">
            <w:pPr>
              <w:ind w:left="284" w:right="2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498A">
              <w:rPr>
                <w:rFonts w:ascii="Arial" w:hAnsi="Arial" w:cs="Arial"/>
                <w:sz w:val="24"/>
                <w:szCs w:val="24"/>
              </w:rPr>
              <w:t>Козловцева</w:t>
            </w:r>
            <w:proofErr w:type="spellEnd"/>
            <w:r w:rsidRPr="00A5498A">
              <w:rPr>
                <w:rFonts w:ascii="Arial" w:hAnsi="Arial" w:cs="Arial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E" w:rsidRPr="00A5498A" w:rsidRDefault="00D734AE" w:rsidP="0061174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 w:right="28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98A">
              <w:rPr>
                <w:rFonts w:ascii="Arial" w:hAnsi="Arial" w:cs="Arial"/>
                <w:sz w:val="24"/>
                <w:szCs w:val="24"/>
              </w:rPr>
              <w:t>бухгалтер администрации Захаровского сельского поселения</w:t>
            </w:r>
          </w:p>
        </w:tc>
      </w:tr>
      <w:tr w:rsidR="00D734AE" w:rsidRPr="00A5498A" w:rsidTr="0061174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734AE" w:rsidRPr="00A5498A" w:rsidRDefault="00D734AE" w:rsidP="00611744">
            <w:pPr>
              <w:ind w:left="284" w:right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734AE" w:rsidRPr="00A5498A" w:rsidRDefault="00D734AE" w:rsidP="00611744">
            <w:pPr>
              <w:pStyle w:val="a7"/>
              <w:spacing w:after="0" w:line="240" w:lineRule="auto"/>
              <w:ind w:left="284" w:right="283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734AE" w:rsidRPr="00A5498A" w:rsidTr="0061174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734AE" w:rsidRPr="00A5498A" w:rsidRDefault="00D734AE" w:rsidP="00611744">
            <w:pPr>
              <w:ind w:left="284" w:right="283"/>
              <w:rPr>
                <w:rFonts w:ascii="Arial" w:hAnsi="Arial" w:cs="Arial"/>
                <w:sz w:val="24"/>
                <w:szCs w:val="24"/>
              </w:rPr>
            </w:pPr>
            <w:r w:rsidRPr="00A5498A">
              <w:rPr>
                <w:rFonts w:ascii="Arial" w:hAnsi="Arial" w:cs="Arial"/>
                <w:sz w:val="24"/>
                <w:szCs w:val="24"/>
              </w:rPr>
              <w:t>Шагаева Людмила Витальевна</w:t>
            </w:r>
          </w:p>
          <w:p w:rsidR="00D734AE" w:rsidRPr="00A5498A" w:rsidRDefault="00D734AE" w:rsidP="00611744">
            <w:pPr>
              <w:ind w:left="284" w:right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E" w:rsidRPr="00A5498A" w:rsidRDefault="00D734AE" w:rsidP="0061174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 w:right="283" w:firstLine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5498A">
              <w:rPr>
                <w:rFonts w:ascii="Arial" w:hAnsi="Arial" w:cs="Arial"/>
                <w:i/>
                <w:sz w:val="24"/>
                <w:szCs w:val="24"/>
              </w:rPr>
              <w:t>депутат Совета депутатов Захаровского сельского поселения (по согласованию)</w:t>
            </w:r>
          </w:p>
        </w:tc>
      </w:tr>
    </w:tbl>
    <w:p w:rsidR="00D734AE" w:rsidRPr="00A5498A" w:rsidRDefault="00D734AE" w:rsidP="00D734AE">
      <w:pPr>
        <w:ind w:left="284" w:right="283"/>
        <w:jc w:val="both"/>
        <w:rPr>
          <w:rFonts w:ascii="Arial" w:hAnsi="Arial" w:cs="Arial"/>
          <w:sz w:val="24"/>
          <w:szCs w:val="24"/>
        </w:rPr>
      </w:pPr>
    </w:p>
    <w:p w:rsidR="00D734AE" w:rsidRPr="00A5498A" w:rsidRDefault="00D734AE" w:rsidP="00D734AE">
      <w:pPr>
        <w:ind w:left="284" w:right="283"/>
        <w:jc w:val="right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br w:type="page"/>
      </w:r>
      <w:r w:rsidRPr="00A5498A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D734AE" w:rsidRPr="00A5498A" w:rsidRDefault="00D734AE" w:rsidP="00D734AE">
      <w:pPr>
        <w:ind w:left="284" w:right="283"/>
        <w:jc w:val="right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734AE" w:rsidRPr="00A5498A" w:rsidRDefault="00D734AE" w:rsidP="00D734AE">
      <w:pPr>
        <w:ind w:left="284" w:right="283"/>
        <w:jc w:val="right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D734AE" w:rsidRPr="00A5498A" w:rsidRDefault="00D734AE" w:rsidP="00D734AE">
      <w:pPr>
        <w:ind w:left="284" w:right="283"/>
        <w:jc w:val="right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 xml:space="preserve">от 21августа  2017 г.  № 34 </w:t>
      </w:r>
    </w:p>
    <w:p w:rsidR="00D734AE" w:rsidRPr="00A5498A" w:rsidRDefault="00D734AE" w:rsidP="00D734AE">
      <w:pPr>
        <w:pStyle w:val="ConsPlusNormal"/>
        <w:ind w:left="284" w:right="283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5498A">
        <w:rPr>
          <w:rFonts w:ascii="Arial" w:eastAsia="Calibri" w:hAnsi="Arial" w:cs="Arial"/>
          <w:b/>
          <w:sz w:val="24"/>
          <w:szCs w:val="24"/>
          <w:lang w:eastAsia="en-US"/>
        </w:rPr>
        <w:t xml:space="preserve">Положение </w:t>
      </w:r>
    </w:p>
    <w:p w:rsidR="00D734AE" w:rsidRPr="00A5498A" w:rsidRDefault="00D734AE" w:rsidP="00D734AE">
      <w:pPr>
        <w:pStyle w:val="ConsPlusNormal"/>
        <w:ind w:left="284" w:right="283"/>
        <w:jc w:val="center"/>
        <w:rPr>
          <w:rFonts w:ascii="Arial" w:hAnsi="Arial" w:cs="Arial"/>
          <w:b/>
          <w:sz w:val="24"/>
          <w:szCs w:val="24"/>
        </w:rPr>
      </w:pPr>
      <w:r w:rsidRPr="00A5498A">
        <w:rPr>
          <w:rFonts w:ascii="Arial" w:eastAsia="Calibri" w:hAnsi="Arial" w:cs="Arial"/>
          <w:b/>
          <w:sz w:val="24"/>
          <w:szCs w:val="24"/>
          <w:lang w:eastAsia="en-US"/>
        </w:rPr>
        <w:t xml:space="preserve">о комиссии </w:t>
      </w:r>
      <w:r w:rsidRPr="00A5498A">
        <w:rPr>
          <w:rFonts w:ascii="Arial" w:hAnsi="Arial" w:cs="Arial"/>
          <w:b/>
          <w:sz w:val="24"/>
          <w:szCs w:val="24"/>
        </w:rPr>
        <w:t>по вопросам размещения нестационарных торговых объектов на территории Захаровского сельского поселения</w:t>
      </w:r>
    </w:p>
    <w:p w:rsidR="00D734AE" w:rsidRPr="00A5498A" w:rsidRDefault="00D734AE" w:rsidP="00D734AE">
      <w:pPr>
        <w:pStyle w:val="ConsPlusNormal"/>
        <w:ind w:left="284" w:right="283"/>
        <w:jc w:val="center"/>
        <w:rPr>
          <w:rFonts w:ascii="Arial" w:hAnsi="Arial" w:cs="Arial"/>
          <w:sz w:val="24"/>
          <w:szCs w:val="24"/>
        </w:rPr>
      </w:pPr>
    </w:p>
    <w:p w:rsidR="00D734AE" w:rsidRPr="00A5498A" w:rsidRDefault="00D734AE" w:rsidP="00D734AE">
      <w:pPr>
        <w:pStyle w:val="ConsPlusNormal"/>
        <w:numPr>
          <w:ilvl w:val="0"/>
          <w:numId w:val="2"/>
        </w:numPr>
        <w:ind w:left="284" w:right="283" w:firstLine="0"/>
        <w:jc w:val="center"/>
        <w:rPr>
          <w:rFonts w:ascii="Arial" w:hAnsi="Arial" w:cs="Arial"/>
          <w:b/>
          <w:sz w:val="24"/>
          <w:szCs w:val="24"/>
        </w:rPr>
      </w:pPr>
      <w:r w:rsidRPr="00A5498A">
        <w:rPr>
          <w:rFonts w:ascii="Arial" w:hAnsi="Arial" w:cs="Arial"/>
          <w:b/>
          <w:sz w:val="24"/>
          <w:szCs w:val="24"/>
        </w:rPr>
        <w:t>Общие положения</w:t>
      </w:r>
    </w:p>
    <w:p w:rsidR="00D734AE" w:rsidRPr="00A5498A" w:rsidRDefault="00D734AE" w:rsidP="00D734AE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284" w:right="283" w:firstLine="0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Положение о комиссии по вопросам размещения нестационарных торговых объектов на территории Захаровского сельского поселения (далее - Положение) разработано во исполнение требований Федерального закона от 28.12.2009 года № 381-ФЗ «Об основах регулирования торговой деятельности в Российской Федерации», в соответствии с Земельным кодексом Российской Федерации, Градостроительным кодексом Российской Федерации, с учетом положений Федерального закона от 06.10.2003 года № 131-ФЗ «Об общих принципах организации местного самоуправления в Российской Федерации», Приказа комитета промышленности и торговли Волгоградской области  от 4 февраля 2016 года № 14-ОД «Об утверждении порядка разработки и утверждения схем размещения нестационарных торговых объектов на территории Волгоградской области».</w:t>
      </w:r>
    </w:p>
    <w:p w:rsidR="00D734AE" w:rsidRPr="00A5498A" w:rsidRDefault="00D734AE" w:rsidP="00D734AE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284" w:right="283" w:firstLine="0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 xml:space="preserve"> Комиссия по вопросам размещения нестационарных торговых объектов на территории Захаровского сельского поселения (далее – Комиссия) является коллегиальным органом, действующим на постоянной основе. </w:t>
      </w:r>
    </w:p>
    <w:p w:rsidR="00D734AE" w:rsidRPr="00A5498A" w:rsidRDefault="00D734AE" w:rsidP="00D734AE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284" w:right="283" w:firstLine="0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Комиссия в своей работе руководствуется правовыми актами Российской Федерации, Волгоградской области, актами органов местного самоуправления Клетского муниципального района и Захаровского сельского поселения (по предмету своей деятельности) и настоящим Положением.</w:t>
      </w:r>
    </w:p>
    <w:p w:rsidR="00D734AE" w:rsidRPr="00A5498A" w:rsidRDefault="00D734AE" w:rsidP="00D734AE">
      <w:pPr>
        <w:pStyle w:val="ConsPlusNormal"/>
        <w:tabs>
          <w:tab w:val="left" w:pos="851"/>
          <w:tab w:val="left" w:pos="1134"/>
        </w:tabs>
        <w:ind w:left="284" w:right="283"/>
        <w:jc w:val="both"/>
        <w:rPr>
          <w:rFonts w:ascii="Arial" w:hAnsi="Arial" w:cs="Arial"/>
          <w:sz w:val="24"/>
          <w:szCs w:val="24"/>
        </w:rPr>
      </w:pPr>
    </w:p>
    <w:p w:rsidR="00D734AE" w:rsidRPr="00A5498A" w:rsidRDefault="00D734AE" w:rsidP="00D734AE">
      <w:pPr>
        <w:pStyle w:val="ConsPlusNormal"/>
        <w:numPr>
          <w:ilvl w:val="0"/>
          <w:numId w:val="2"/>
        </w:numPr>
        <w:ind w:left="284" w:right="283" w:firstLine="0"/>
        <w:jc w:val="center"/>
        <w:rPr>
          <w:rFonts w:ascii="Arial" w:hAnsi="Arial" w:cs="Arial"/>
          <w:b/>
          <w:sz w:val="24"/>
          <w:szCs w:val="24"/>
        </w:rPr>
      </w:pPr>
      <w:r w:rsidRPr="00A5498A">
        <w:rPr>
          <w:rFonts w:ascii="Arial" w:hAnsi="Arial" w:cs="Arial"/>
          <w:b/>
          <w:sz w:val="24"/>
          <w:szCs w:val="24"/>
        </w:rPr>
        <w:t>Основные функции Комиссии</w:t>
      </w:r>
    </w:p>
    <w:p w:rsidR="00D734AE" w:rsidRPr="00A5498A" w:rsidRDefault="00D734AE" w:rsidP="00D734AE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284" w:right="283" w:firstLine="0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Комиссия выполняет следующие основные функции:</w:t>
      </w:r>
    </w:p>
    <w:p w:rsidR="00D734AE" w:rsidRPr="00A5498A" w:rsidRDefault="00D734AE" w:rsidP="00D734AE">
      <w:pPr>
        <w:pStyle w:val="ConsPlusNormal"/>
        <w:numPr>
          <w:ilvl w:val="0"/>
          <w:numId w:val="3"/>
        </w:numPr>
        <w:tabs>
          <w:tab w:val="left" w:pos="851"/>
        </w:tabs>
        <w:ind w:left="284" w:right="283" w:firstLine="0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разработка и согласование проекта схемы размещения нестационарных торговых объектов на территории Захаровского сельского поселения Клетского муниципального района Волгоградской области (далее – Схема);</w:t>
      </w:r>
    </w:p>
    <w:p w:rsidR="00D734AE" w:rsidRPr="00A5498A" w:rsidRDefault="00D734AE" w:rsidP="00D734AE">
      <w:pPr>
        <w:pStyle w:val="ConsPlusNormal"/>
        <w:numPr>
          <w:ilvl w:val="0"/>
          <w:numId w:val="3"/>
        </w:numPr>
        <w:tabs>
          <w:tab w:val="left" w:pos="851"/>
        </w:tabs>
        <w:ind w:left="284" w:right="283" w:firstLine="0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согласование внесений изменений в утвержденную Схему;</w:t>
      </w:r>
    </w:p>
    <w:p w:rsidR="00D734AE" w:rsidRPr="00A5498A" w:rsidRDefault="00D734AE" w:rsidP="00D734AE">
      <w:pPr>
        <w:pStyle w:val="ConsPlusNormal"/>
        <w:numPr>
          <w:ilvl w:val="0"/>
          <w:numId w:val="3"/>
        </w:numPr>
        <w:tabs>
          <w:tab w:val="left" w:pos="851"/>
        </w:tabs>
        <w:ind w:left="284" w:right="283" w:firstLine="0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рассмотрение заявлений о предоставлении права на размещение нестационарного торгового объекта (далее – НТО) и подготовка по ним предложений и проекта ответа заявителю в порядке, установленном законодательством и настоящим Положением;</w:t>
      </w:r>
    </w:p>
    <w:p w:rsidR="00D734AE" w:rsidRPr="00A5498A" w:rsidRDefault="00D734AE" w:rsidP="00D734AE">
      <w:pPr>
        <w:pStyle w:val="ConsPlusNormal"/>
        <w:numPr>
          <w:ilvl w:val="0"/>
          <w:numId w:val="3"/>
        </w:numPr>
        <w:tabs>
          <w:tab w:val="left" w:pos="851"/>
        </w:tabs>
        <w:ind w:left="284" w:right="283" w:firstLine="0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рассмотрение обращений юридических и физических лиц, связанных с предоставлением права на размещение НТО на территории Захаровского сельского поселения;</w:t>
      </w:r>
    </w:p>
    <w:p w:rsidR="00D734AE" w:rsidRPr="00A5498A" w:rsidRDefault="00D734AE" w:rsidP="00D734AE">
      <w:pPr>
        <w:pStyle w:val="ConsPlusNormal"/>
        <w:numPr>
          <w:ilvl w:val="0"/>
          <w:numId w:val="3"/>
        </w:numPr>
        <w:tabs>
          <w:tab w:val="left" w:pos="851"/>
        </w:tabs>
        <w:ind w:left="284" w:right="283" w:firstLine="0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подготовка проекта постановления администрации Захаровского сельского поселения о включении и об исключении НТО из Схемы;</w:t>
      </w:r>
    </w:p>
    <w:p w:rsidR="00D734AE" w:rsidRPr="00A5498A" w:rsidRDefault="00D734AE" w:rsidP="00D734AE">
      <w:pPr>
        <w:pStyle w:val="ConsPlusNormal"/>
        <w:numPr>
          <w:ilvl w:val="0"/>
          <w:numId w:val="3"/>
        </w:numPr>
        <w:tabs>
          <w:tab w:val="left" w:pos="851"/>
        </w:tabs>
        <w:ind w:left="284" w:right="283" w:firstLine="0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ведение, хранение протоколов заседаний комиссии, предоставление выписок из протоколов заседаний (по требованию).</w:t>
      </w:r>
    </w:p>
    <w:p w:rsidR="00D734AE" w:rsidRPr="00A5498A" w:rsidRDefault="00D734AE" w:rsidP="00D734AE">
      <w:pPr>
        <w:pStyle w:val="ConsPlusNormal"/>
        <w:tabs>
          <w:tab w:val="left" w:pos="851"/>
        </w:tabs>
        <w:ind w:left="284" w:right="283"/>
        <w:jc w:val="both"/>
        <w:rPr>
          <w:rFonts w:ascii="Arial" w:hAnsi="Arial" w:cs="Arial"/>
          <w:b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 xml:space="preserve"> </w:t>
      </w:r>
    </w:p>
    <w:p w:rsidR="00D734AE" w:rsidRPr="00A5498A" w:rsidRDefault="00D734AE" w:rsidP="00D734AE">
      <w:pPr>
        <w:pStyle w:val="ConsPlusNormal"/>
        <w:numPr>
          <w:ilvl w:val="0"/>
          <w:numId w:val="2"/>
        </w:numPr>
        <w:ind w:left="284" w:right="283" w:firstLine="0"/>
        <w:jc w:val="center"/>
        <w:rPr>
          <w:rFonts w:ascii="Arial" w:hAnsi="Arial" w:cs="Arial"/>
          <w:b/>
          <w:sz w:val="24"/>
          <w:szCs w:val="24"/>
        </w:rPr>
      </w:pPr>
      <w:r w:rsidRPr="00A5498A">
        <w:rPr>
          <w:rFonts w:ascii="Arial" w:hAnsi="Arial" w:cs="Arial"/>
          <w:b/>
          <w:sz w:val="24"/>
          <w:szCs w:val="24"/>
        </w:rPr>
        <w:t>Порядок формирования Комиссии</w:t>
      </w:r>
    </w:p>
    <w:p w:rsidR="00D734AE" w:rsidRPr="00A5498A" w:rsidRDefault="00D734AE" w:rsidP="00D734AE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284" w:right="283" w:firstLine="0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Состав комиссии утверждается постановлением администрации Захаровского сельского поселения.</w:t>
      </w:r>
    </w:p>
    <w:p w:rsidR="00D734AE" w:rsidRPr="00A5498A" w:rsidRDefault="00D734AE" w:rsidP="00D734AE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284" w:right="283" w:firstLine="0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 xml:space="preserve">Комиссия состоит из председателя, заместителей председателя, секретаря и других членов Комиссии. </w:t>
      </w:r>
    </w:p>
    <w:p w:rsidR="00D734AE" w:rsidRPr="00A5498A" w:rsidRDefault="00D734AE" w:rsidP="00D734AE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284" w:right="283" w:firstLine="0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Председатель, заместитель председателя и секретарь Комиссии являются членами Комиссии.</w:t>
      </w:r>
    </w:p>
    <w:p w:rsidR="00D734AE" w:rsidRPr="00A5498A" w:rsidRDefault="00D734AE" w:rsidP="00D734AE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284" w:right="283" w:firstLine="0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lastRenderedPageBreak/>
        <w:t xml:space="preserve">Заседание комиссии правомочно, если на нем присутствуют не менее 2/3 членов комиссии, в том числе председатель комиссии и (или) заместитель председателя комиссии. </w:t>
      </w:r>
    </w:p>
    <w:p w:rsidR="00D734AE" w:rsidRPr="00A5498A" w:rsidRDefault="00D734AE" w:rsidP="00D734AE">
      <w:pPr>
        <w:pStyle w:val="ConsPlusNormal"/>
        <w:tabs>
          <w:tab w:val="left" w:pos="851"/>
          <w:tab w:val="left" w:pos="1134"/>
        </w:tabs>
        <w:ind w:left="284" w:right="283"/>
        <w:jc w:val="both"/>
        <w:rPr>
          <w:rFonts w:ascii="Arial" w:hAnsi="Arial" w:cs="Arial"/>
          <w:sz w:val="24"/>
          <w:szCs w:val="24"/>
        </w:rPr>
      </w:pPr>
    </w:p>
    <w:p w:rsidR="00D734AE" w:rsidRPr="00A5498A" w:rsidRDefault="00D734AE" w:rsidP="00D734AE">
      <w:pPr>
        <w:pStyle w:val="ConsPlusNormal"/>
        <w:numPr>
          <w:ilvl w:val="0"/>
          <w:numId w:val="2"/>
        </w:numPr>
        <w:ind w:left="284" w:right="283" w:firstLine="0"/>
        <w:jc w:val="center"/>
        <w:rPr>
          <w:rFonts w:ascii="Arial" w:hAnsi="Arial" w:cs="Arial"/>
          <w:b/>
          <w:sz w:val="24"/>
          <w:szCs w:val="24"/>
        </w:rPr>
      </w:pPr>
      <w:r w:rsidRPr="00A5498A">
        <w:rPr>
          <w:rFonts w:ascii="Arial" w:hAnsi="Arial" w:cs="Arial"/>
          <w:b/>
          <w:sz w:val="24"/>
          <w:szCs w:val="24"/>
        </w:rPr>
        <w:t>Порядок проведения заседаний Комиссии</w:t>
      </w:r>
    </w:p>
    <w:p w:rsidR="00D734AE" w:rsidRPr="00A5498A" w:rsidRDefault="00D734AE" w:rsidP="00D734AE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284" w:right="283" w:firstLine="0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Заседания комиссии проводятся по мере необходимости в связи с возникновением вопросов по предмету деятельности комиссии.</w:t>
      </w:r>
    </w:p>
    <w:p w:rsidR="00D734AE" w:rsidRPr="00A5498A" w:rsidRDefault="00D734AE" w:rsidP="00D734AE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284" w:right="283" w:firstLine="0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Информация о дате, времени и повестке проведения очередного заседания комиссии размещается Секретарем Комиссии на официальном сайте администрации Захаровского сельского поселения в сети «Интернет» (далее – официальный сайт) не менее чем за 10 дней до проведения комиссии.</w:t>
      </w:r>
    </w:p>
    <w:p w:rsidR="00D734AE" w:rsidRPr="00A5498A" w:rsidRDefault="00D734AE" w:rsidP="00D734AE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284" w:right="283" w:firstLine="0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Председатель комиссии:</w:t>
      </w:r>
    </w:p>
    <w:p w:rsidR="00D734AE" w:rsidRPr="00A5498A" w:rsidRDefault="00D734AE" w:rsidP="00D734AE">
      <w:pPr>
        <w:pStyle w:val="ConsPlusNormal"/>
        <w:tabs>
          <w:tab w:val="left" w:pos="851"/>
          <w:tab w:val="left" w:pos="1134"/>
        </w:tabs>
        <w:ind w:left="284" w:right="283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- руководит работой комиссии;</w:t>
      </w:r>
    </w:p>
    <w:p w:rsidR="00D734AE" w:rsidRPr="00A5498A" w:rsidRDefault="00D734AE" w:rsidP="00D734AE">
      <w:pPr>
        <w:pStyle w:val="ConsPlusNormal"/>
        <w:tabs>
          <w:tab w:val="left" w:pos="851"/>
          <w:tab w:val="left" w:pos="1134"/>
        </w:tabs>
        <w:ind w:left="284" w:right="283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- назначает дату, время и место заседания комиссии;</w:t>
      </w:r>
    </w:p>
    <w:p w:rsidR="00D734AE" w:rsidRPr="00A5498A" w:rsidRDefault="00D734AE" w:rsidP="00D734AE">
      <w:pPr>
        <w:pStyle w:val="ConsPlusNormal"/>
        <w:tabs>
          <w:tab w:val="left" w:pos="851"/>
          <w:tab w:val="left" w:pos="1134"/>
        </w:tabs>
        <w:ind w:left="284" w:right="283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- формирует повестку заседания;</w:t>
      </w:r>
    </w:p>
    <w:p w:rsidR="00D734AE" w:rsidRPr="00A5498A" w:rsidRDefault="00D734AE" w:rsidP="00D734AE">
      <w:pPr>
        <w:pStyle w:val="a6"/>
        <w:ind w:left="284" w:right="283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- подписывает протокол заседания комиссии;</w:t>
      </w:r>
    </w:p>
    <w:p w:rsidR="00D734AE" w:rsidRPr="00A5498A" w:rsidRDefault="00D734AE" w:rsidP="00D734AE">
      <w:pPr>
        <w:pStyle w:val="ConsPlusNormal"/>
        <w:tabs>
          <w:tab w:val="left" w:pos="851"/>
          <w:tab w:val="left" w:pos="1134"/>
        </w:tabs>
        <w:ind w:left="284" w:right="283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- осуществляет общий контроль за исполнением решений комиссии.</w:t>
      </w:r>
    </w:p>
    <w:p w:rsidR="00D734AE" w:rsidRPr="00A5498A" w:rsidRDefault="00D734AE" w:rsidP="00D734AE">
      <w:pPr>
        <w:pStyle w:val="ConsPlusNormal"/>
        <w:tabs>
          <w:tab w:val="left" w:pos="851"/>
          <w:tab w:val="left" w:pos="1134"/>
        </w:tabs>
        <w:ind w:left="284" w:right="283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 xml:space="preserve">В период отсутствия председателя комиссии его функции осуществляет заместитель председателя комиссии. </w:t>
      </w:r>
    </w:p>
    <w:p w:rsidR="00D734AE" w:rsidRPr="00A5498A" w:rsidRDefault="00D734AE" w:rsidP="00D734AE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284" w:right="283" w:firstLine="0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Секретарь комиссии:</w:t>
      </w:r>
    </w:p>
    <w:p w:rsidR="00D734AE" w:rsidRPr="00A5498A" w:rsidRDefault="00D734AE" w:rsidP="00D734AE">
      <w:pPr>
        <w:pStyle w:val="ConsPlusNormal"/>
        <w:tabs>
          <w:tab w:val="left" w:pos="851"/>
          <w:tab w:val="left" w:pos="1134"/>
        </w:tabs>
        <w:ind w:left="284" w:right="283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- организует работу комиссии;</w:t>
      </w:r>
    </w:p>
    <w:p w:rsidR="00D734AE" w:rsidRPr="00A5498A" w:rsidRDefault="00D734AE" w:rsidP="00D734AE">
      <w:pPr>
        <w:pStyle w:val="ConsPlusNormal"/>
        <w:tabs>
          <w:tab w:val="left" w:pos="851"/>
          <w:tab w:val="left" w:pos="1134"/>
        </w:tabs>
        <w:ind w:left="284" w:right="283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- осуществляет подготовку заседаний комиссии;</w:t>
      </w:r>
    </w:p>
    <w:p w:rsidR="00D734AE" w:rsidRPr="00A5498A" w:rsidRDefault="00D734AE" w:rsidP="00D734AE">
      <w:pPr>
        <w:pStyle w:val="ConsPlusNormal"/>
        <w:tabs>
          <w:tab w:val="left" w:pos="851"/>
          <w:tab w:val="left" w:pos="1134"/>
        </w:tabs>
        <w:ind w:left="284" w:right="283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- извещает членов комиссии о дате, времени и месте заседания комиссии и повестке заседания комиссии;</w:t>
      </w:r>
    </w:p>
    <w:p w:rsidR="00D734AE" w:rsidRPr="00A5498A" w:rsidRDefault="00D734AE" w:rsidP="00D734AE">
      <w:pPr>
        <w:pStyle w:val="ConsPlusNormal"/>
        <w:tabs>
          <w:tab w:val="left" w:pos="851"/>
          <w:tab w:val="left" w:pos="1134"/>
        </w:tabs>
        <w:ind w:left="284" w:right="283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- размещает информацию на сайте о дате заседания и об итогах проведения комиссии;</w:t>
      </w:r>
    </w:p>
    <w:p w:rsidR="00D734AE" w:rsidRPr="00A5498A" w:rsidRDefault="00D734AE" w:rsidP="00D734AE">
      <w:pPr>
        <w:pStyle w:val="ConsPlusNormal"/>
        <w:tabs>
          <w:tab w:val="left" w:pos="851"/>
          <w:tab w:val="left" w:pos="1134"/>
        </w:tabs>
        <w:ind w:left="284" w:right="283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- оформляет протоколы заседаний;</w:t>
      </w:r>
    </w:p>
    <w:p w:rsidR="00D734AE" w:rsidRPr="00A5498A" w:rsidRDefault="00D734AE" w:rsidP="00D734AE">
      <w:pPr>
        <w:pStyle w:val="ConsPlusNormal"/>
        <w:tabs>
          <w:tab w:val="left" w:pos="851"/>
          <w:tab w:val="left" w:pos="1134"/>
        </w:tabs>
        <w:ind w:left="284" w:right="283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- обеспечивает сохранность всех документов и материалов, связанных с работой комиссии;</w:t>
      </w:r>
    </w:p>
    <w:p w:rsidR="00D734AE" w:rsidRPr="00A5498A" w:rsidRDefault="00D734AE" w:rsidP="00D734AE">
      <w:pPr>
        <w:pStyle w:val="ConsPlusNormal"/>
        <w:tabs>
          <w:tab w:val="left" w:pos="851"/>
          <w:tab w:val="left" w:pos="1134"/>
        </w:tabs>
        <w:ind w:left="284" w:right="283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- разрабатывает проекты документов по результатам работы комиссии;</w:t>
      </w:r>
    </w:p>
    <w:p w:rsidR="00D734AE" w:rsidRPr="00A5498A" w:rsidRDefault="00D734AE" w:rsidP="00D734AE">
      <w:pPr>
        <w:pStyle w:val="ConsPlusNormal"/>
        <w:tabs>
          <w:tab w:val="left" w:pos="851"/>
          <w:tab w:val="left" w:pos="1134"/>
        </w:tabs>
        <w:ind w:left="284" w:right="283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- готовит выписки из протоколов, проекты уведомлений;</w:t>
      </w:r>
    </w:p>
    <w:p w:rsidR="00D734AE" w:rsidRPr="00A5498A" w:rsidRDefault="00D734AE" w:rsidP="00D734AE">
      <w:pPr>
        <w:pStyle w:val="ConsPlusNormal"/>
        <w:tabs>
          <w:tab w:val="left" w:pos="851"/>
          <w:tab w:val="left" w:pos="1134"/>
        </w:tabs>
        <w:ind w:left="284" w:right="283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- готовит проекты Договоров на размещение НТО;</w:t>
      </w:r>
    </w:p>
    <w:p w:rsidR="00D734AE" w:rsidRPr="00A5498A" w:rsidRDefault="00D734AE" w:rsidP="00D734AE">
      <w:pPr>
        <w:pStyle w:val="ConsPlusNormal"/>
        <w:tabs>
          <w:tab w:val="left" w:pos="851"/>
          <w:tab w:val="left" w:pos="1134"/>
        </w:tabs>
        <w:ind w:left="284" w:right="283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- ведет реестр Договоров;</w:t>
      </w:r>
    </w:p>
    <w:p w:rsidR="00D734AE" w:rsidRPr="00A5498A" w:rsidRDefault="00D734AE" w:rsidP="00D734AE">
      <w:pPr>
        <w:pStyle w:val="ConsPlusNormal"/>
        <w:tabs>
          <w:tab w:val="left" w:pos="851"/>
          <w:tab w:val="left" w:pos="1134"/>
        </w:tabs>
        <w:ind w:left="284" w:right="283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- выполняет иные функции в связи с работой комиссии.</w:t>
      </w:r>
    </w:p>
    <w:p w:rsidR="00D734AE" w:rsidRPr="00A5498A" w:rsidRDefault="00D734AE" w:rsidP="00D734AE">
      <w:pPr>
        <w:pStyle w:val="a6"/>
        <w:ind w:left="284" w:right="283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4.5. Члены комиссии:</w:t>
      </w:r>
    </w:p>
    <w:p w:rsidR="00D734AE" w:rsidRPr="00A5498A" w:rsidRDefault="00D734AE" w:rsidP="00D734AE">
      <w:pPr>
        <w:pStyle w:val="a6"/>
        <w:ind w:left="284" w:right="283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- принимают участие в заседаниях комиссии;</w:t>
      </w:r>
    </w:p>
    <w:p w:rsidR="00D734AE" w:rsidRPr="00A5498A" w:rsidRDefault="00D734AE" w:rsidP="00D734AE">
      <w:pPr>
        <w:pStyle w:val="a6"/>
        <w:ind w:left="284" w:right="283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- обсуждают на заседаниях комиссии вопросы, относящиеся к его компетенции;</w:t>
      </w:r>
    </w:p>
    <w:p w:rsidR="00D734AE" w:rsidRPr="00A5498A" w:rsidRDefault="00D734AE" w:rsidP="00D734AE">
      <w:pPr>
        <w:pStyle w:val="a6"/>
        <w:ind w:left="284" w:right="283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- высказывают свое мнение по обсуждаемым вопросам;</w:t>
      </w:r>
    </w:p>
    <w:p w:rsidR="00D734AE" w:rsidRPr="00A5498A" w:rsidRDefault="00D734AE" w:rsidP="00D734AE">
      <w:pPr>
        <w:pStyle w:val="a6"/>
        <w:ind w:left="284" w:right="283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- получают информацию, имеющуюся в распоряжении комиссии;</w:t>
      </w:r>
    </w:p>
    <w:p w:rsidR="00D734AE" w:rsidRPr="00A5498A" w:rsidRDefault="00D734AE" w:rsidP="00D734AE">
      <w:pPr>
        <w:pStyle w:val="ConsPlusNormal"/>
        <w:tabs>
          <w:tab w:val="left" w:pos="851"/>
          <w:tab w:val="left" w:pos="1134"/>
        </w:tabs>
        <w:ind w:left="284" w:right="283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- голосуют при принятии решений на заседаниях комиссии.</w:t>
      </w:r>
    </w:p>
    <w:p w:rsidR="00D734AE" w:rsidRPr="00A5498A" w:rsidRDefault="00D734AE" w:rsidP="00D734AE">
      <w:pPr>
        <w:pStyle w:val="ConsPlusNormal"/>
        <w:numPr>
          <w:ilvl w:val="1"/>
          <w:numId w:val="4"/>
        </w:numPr>
        <w:tabs>
          <w:tab w:val="left" w:pos="851"/>
          <w:tab w:val="left" w:pos="1134"/>
        </w:tabs>
        <w:ind w:left="284" w:right="283" w:firstLine="0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Комиссия принимает решения простым большинством голосов присутствующих членов комиссии. При равенстве голосов решающим является голос председательствующего на комиссии.</w:t>
      </w:r>
    </w:p>
    <w:p w:rsidR="00D734AE" w:rsidRPr="00A5498A" w:rsidRDefault="00D734AE" w:rsidP="00D734AE">
      <w:pPr>
        <w:pStyle w:val="ConsPlusNormal"/>
        <w:numPr>
          <w:ilvl w:val="1"/>
          <w:numId w:val="4"/>
        </w:numPr>
        <w:tabs>
          <w:tab w:val="left" w:pos="851"/>
          <w:tab w:val="left" w:pos="1134"/>
        </w:tabs>
        <w:ind w:left="284" w:right="283" w:firstLine="0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Решение комиссии оформляется протоколом, который, в течении 5 рабочих дней после проведения заседания, подписывается присутствующими на заседании членами комиссии.</w:t>
      </w:r>
    </w:p>
    <w:p w:rsidR="00D734AE" w:rsidRPr="00A5498A" w:rsidRDefault="00D734AE" w:rsidP="00D734AE">
      <w:pPr>
        <w:pStyle w:val="ConsPlusNormal"/>
        <w:tabs>
          <w:tab w:val="left" w:pos="851"/>
          <w:tab w:val="left" w:pos="1134"/>
        </w:tabs>
        <w:ind w:left="284" w:right="283"/>
        <w:jc w:val="both"/>
        <w:rPr>
          <w:rFonts w:ascii="Arial" w:hAnsi="Arial" w:cs="Arial"/>
          <w:sz w:val="24"/>
          <w:szCs w:val="24"/>
        </w:rPr>
      </w:pPr>
    </w:p>
    <w:p w:rsidR="00D734AE" w:rsidRPr="00A5498A" w:rsidRDefault="00D734AE" w:rsidP="00D734AE">
      <w:pPr>
        <w:pStyle w:val="ConsPlusNormal"/>
        <w:numPr>
          <w:ilvl w:val="0"/>
          <w:numId w:val="5"/>
        </w:numPr>
        <w:tabs>
          <w:tab w:val="left" w:pos="567"/>
        </w:tabs>
        <w:ind w:left="284" w:right="283" w:firstLine="0"/>
        <w:jc w:val="center"/>
        <w:rPr>
          <w:rFonts w:ascii="Arial" w:hAnsi="Arial" w:cs="Arial"/>
          <w:b/>
          <w:sz w:val="24"/>
          <w:szCs w:val="24"/>
        </w:rPr>
      </w:pPr>
      <w:r w:rsidRPr="00A5498A">
        <w:rPr>
          <w:rFonts w:ascii="Arial" w:hAnsi="Arial" w:cs="Arial"/>
          <w:b/>
          <w:sz w:val="24"/>
          <w:szCs w:val="24"/>
        </w:rPr>
        <w:t>Ответственность членов Комиссии, обжалование решений Комиссии</w:t>
      </w:r>
    </w:p>
    <w:p w:rsidR="00D734AE" w:rsidRPr="00A5498A" w:rsidRDefault="00D734AE" w:rsidP="00D734AE">
      <w:pPr>
        <w:pStyle w:val="ConsPlusNormal"/>
        <w:numPr>
          <w:ilvl w:val="1"/>
          <w:numId w:val="5"/>
        </w:numPr>
        <w:tabs>
          <w:tab w:val="left" w:pos="851"/>
          <w:tab w:val="left" w:pos="1134"/>
        </w:tabs>
        <w:ind w:left="284" w:right="283" w:firstLine="0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Члены Комиссии несут ответственность в соответствии с законодательством Российской Федерации.</w:t>
      </w:r>
    </w:p>
    <w:p w:rsidR="00D734AE" w:rsidRPr="00A5498A" w:rsidRDefault="00D734AE" w:rsidP="00D734AE">
      <w:pPr>
        <w:pStyle w:val="ConsPlusNormal"/>
        <w:numPr>
          <w:ilvl w:val="1"/>
          <w:numId w:val="5"/>
        </w:numPr>
        <w:tabs>
          <w:tab w:val="left" w:pos="851"/>
          <w:tab w:val="left" w:pos="1134"/>
        </w:tabs>
        <w:ind w:left="284" w:right="283" w:firstLine="0"/>
        <w:jc w:val="both"/>
        <w:rPr>
          <w:rFonts w:ascii="Arial" w:hAnsi="Arial" w:cs="Arial"/>
          <w:sz w:val="24"/>
          <w:szCs w:val="24"/>
        </w:rPr>
      </w:pPr>
      <w:r w:rsidRPr="00A5498A">
        <w:rPr>
          <w:rFonts w:ascii="Arial" w:hAnsi="Arial" w:cs="Arial"/>
          <w:sz w:val="24"/>
          <w:szCs w:val="24"/>
        </w:rPr>
        <w:t>Решение Комиссии, принятое в нарушение требований действующего законодательства, может быть обжаловано в порядке, установленном законодательством Российской Федерации.</w:t>
      </w:r>
    </w:p>
    <w:p w:rsidR="00D734AE" w:rsidRPr="00A5498A" w:rsidRDefault="00D734AE" w:rsidP="00D734AE">
      <w:pPr>
        <w:rPr>
          <w:rFonts w:ascii="Arial" w:hAnsi="Arial" w:cs="Arial"/>
          <w:sz w:val="24"/>
          <w:szCs w:val="24"/>
        </w:rPr>
      </w:pPr>
    </w:p>
    <w:p w:rsidR="007D03EF" w:rsidRPr="00A5498A" w:rsidRDefault="007D03EF" w:rsidP="007D03EF">
      <w:pPr>
        <w:jc w:val="center"/>
        <w:rPr>
          <w:rFonts w:ascii="Arial" w:hAnsi="Arial" w:cs="Arial"/>
          <w:sz w:val="24"/>
          <w:szCs w:val="24"/>
        </w:rPr>
      </w:pPr>
    </w:p>
    <w:sectPr w:rsidR="007D03EF" w:rsidRPr="00A5498A" w:rsidSect="00A5498A">
      <w:pgSz w:w="11906" w:h="16838"/>
      <w:pgMar w:top="851" w:right="991" w:bottom="71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EEB"/>
    <w:multiLevelType w:val="hybridMultilevel"/>
    <w:tmpl w:val="5B60DF62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F7799"/>
    <w:multiLevelType w:val="hybridMultilevel"/>
    <w:tmpl w:val="0E204A0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65986"/>
    <w:multiLevelType w:val="multilevel"/>
    <w:tmpl w:val="20ACD3D8"/>
    <w:lvl w:ilvl="0">
      <w:start w:val="4"/>
      <w:numFmt w:val="decimal"/>
      <w:lvlText w:val="%1."/>
      <w:lvlJc w:val="left"/>
      <w:pPr>
        <w:ind w:left="1260" w:hanging="360"/>
      </w:pPr>
    </w:lvl>
    <w:lvl w:ilvl="1">
      <w:start w:val="6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3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4">
    <w:nsid w:val="55A55A37"/>
    <w:multiLevelType w:val="multilevel"/>
    <w:tmpl w:val="B9FA5F20"/>
    <w:lvl w:ilvl="0">
      <w:start w:val="5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03EF"/>
    <w:rsid w:val="000B1662"/>
    <w:rsid w:val="001D413F"/>
    <w:rsid w:val="001D69F8"/>
    <w:rsid w:val="003D0A69"/>
    <w:rsid w:val="00477A25"/>
    <w:rsid w:val="004B5DB8"/>
    <w:rsid w:val="004D2349"/>
    <w:rsid w:val="005A0B7F"/>
    <w:rsid w:val="005A7E67"/>
    <w:rsid w:val="00732646"/>
    <w:rsid w:val="00734A17"/>
    <w:rsid w:val="00761A94"/>
    <w:rsid w:val="007D03EF"/>
    <w:rsid w:val="0089039C"/>
    <w:rsid w:val="00953E96"/>
    <w:rsid w:val="0099342C"/>
    <w:rsid w:val="00A5498A"/>
    <w:rsid w:val="00A56E1F"/>
    <w:rsid w:val="00B33E3A"/>
    <w:rsid w:val="00B4425F"/>
    <w:rsid w:val="00C1333C"/>
    <w:rsid w:val="00D2748F"/>
    <w:rsid w:val="00D734AE"/>
    <w:rsid w:val="00D838C5"/>
    <w:rsid w:val="00DE7FC2"/>
    <w:rsid w:val="00E1623E"/>
    <w:rsid w:val="00E17C90"/>
    <w:rsid w:val="00E234B7"/>
    <w:rsid w:val="00E4409C"/>
    <w:rsid w:val="00E927FC"/>
    <w:rsid w:val="00FE7D95"/>
    <w:rsid w:val="00FF1369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03E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3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7D03EF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styleId="a4">
    <w:name w:val="Hyperlink"/>
    <w:basedOn w:val="a0"/>
    <w:semiHidden/>
    <w:unhideWhenUsed/>
    <w:rsid w:val="00D734A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734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D734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734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734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Базовый"/>
    <w:uiPriority w:val="99"/>
    <w:rsid w:val="00D734AE"/>
    <w:pPr>
      <w:suppressAutoHyphens/>
    </w:pPr>
    <w:rPr>
      <w:rFonts w:ascii="Calibri" w:eastAsia="Times New Roman" w:hAnsi="Calibri" w:cs="Calibri"/>
      <w:color w:val="00000A"/>
    </w:rPr>
  </w:style>
  <w:style w:type="character" w:customStyle="1" w:styleId="a9">
    <w:name w:val="Гипертекстовая ссылка"/>
    <w:basedOn w:val="a0"/>
    <w:rsid w:val="00D734A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03E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3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7D03EF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..\..\..\Documents%20and%20Settings\Super-PK\&#1056;&#1072;&#1073;&#1086;&#1095;&#1080;&#1081;%20&#1089;&#1090;&#1086;&#1083;\&#1052;&#1054;&#1071;%20&#1055;&#1040;&#1055;&#1050;&#1040;\&#1056;&#1040;&#1049;&#1054;&#1053;&#1053;&#1040;&#1071;%20&#1040;&#1044;&#1052;&#1048;&#1053;&#1048;&#1057;&#1058;&#1056;&#1040;&#1062;&#1048;&#1071;\&#1053;&#1054;&#1056;&#1052;&#1040;&#1058;&#1048;&#1042;&#1053;&#1054;&#1045;%20&#1055;&#1056;&#1040;&#1042;&#1054;&#1058;&#1042;&#1054;&#1056;&#1063;&#1045;&#1057;&#1058;&#1042;&#1054;\User\&#1056;&#1072;&#1073;&#1086;&#1095;&#1080;&#1081;%20&#1089;&#1090;&#1086;&#1083;\&#1044;&#1086;&#1082;&#1091;&#1084;&#1077;&#1085;&#1090;&#1099;\&#1055;&#1054;&#1057;&#1058;&#1040;&#1053;&#1054;&#1042;&#1051;&#1045;&#1053;&#1048;&#1071;\&#1072;&#1074;&#1075;&#1091;&#1089;&#1090;%20-1%20201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..\..\..\Documents%20and%20Settings\Super-PK\&#1056;&#1072;&#1073;&#1086;&#1095;&#1080;&#1081;%20&#1089;&#1090;&#1086;&#1083;\&#1052;&#1054;&#1071;%20&#1055;&#1040;&#1055;&#1050;&#1040;\&#1056;&#1040;&#1049;&#1054;&#1053;&#1053;&#1040;&#1071;%20&#1040;&#1044;&#1052;&#1048;&#1053;&#1048;&#1057;&#1058;&#1056;&#1040;&#1062;&#1048;&#1071;\&#1053;&#1054;&#1056;&#1052;&#1040;&#1058;&#1048;&#1042;&#1053;&#1054;&#1045;%20&#1055;&#1056;&#1040;&#1042;&#1054;&#1058;&#1042;&#1054;&#1056;&#1063;&#1045;&#1057;&#1058;&#1042;&#1054;\User\&#1056;&#1072;&#1073;&#1086;&#1095;&#1080;&#1081;%20&#1089;&#1090;&#1086;&#1083;\&#1044;&#1086;&#1082;&#1091;&#1084;&#1077;&#1085;&#1090;&#1099;\&#1055;&#1054;&#1057;&#1058;&#1040;&#1053;&#1054;&#1042;&#1051;&#1045;&#1053;&#1048;&#1071;\&#1072;&#1074;&#1075;&#1091;&#1089;&#1090;%20-1%202015.doc" TargetMode="External"/><Relationship Id="rId5" Type="http://schemas.openxmlformats.org/officeDocument/2006/relationships/hyperlink" Target="garantF1://12054854.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Uzer</cp:lastModifiedBy>
  <cp:revision>19</cp:revision>
  <cp:lastPrinted>2017-08-25T11:09:00Z</cp:lastPrinted>
  <dcterms:created xsi:type="dcterms:W3CDTF">2017-02-06T10:43:00Z</dcterms:created>
  <dcterms:modified xsi:type="dcterms:W3CDTF">2017-09-19T12:25:00Z</dcterms:modified>
</cp:coreProperties>
</file>