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80" w:rsidRDefault="003D6280" w:rsidP="003D6280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D6280" w:rsidRDefault="003D6280" w:rsidP="003D62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 СЕЛЬСКОГО ПОСЕЛЕНИЯ</w:t>
      </w:r>
    </w:p>
    <w:p w:rsidR="003D6280" w:rsidRDefault="003D6280" w:rsidP="003D6280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КЛЕТСКОГО МУНИЦИПАЛЬНОГО РАЙОНА</w:t>
      </w:r>
    </w:p>
    <w:p w:rsidR="003D6280" w:rsidRDefault="003D6280" w:rsidP="003D628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D6280" w:rsidRDefault="003D6280" w:rsidP="003D6280">
      <w:pPr>
        <w:pBdr>
          <w:bottom w:val="single" w:sz="12" w:space="1" w:color="auto"/>
        </w:pBdr>
        <w:jc w:val="center"/>
      </w:pPr>
      <w:r w:rsidRPr="00D83F2B">
        <w:t>403550,  х. Захаров  ул. Набережная, д. 11. тел/факс 8-84466 4-41-37 ОКПО 04126608</w:t>
      </w:r>
    </w:p>
    <w:p w:rsidR="003D6280" w:rsidRPr="00D83F2B" w:rsidRDefault="003D6280" w:rsidP="003D6280">
      <w:pPr>
        <w:pBdr>
          <w:bottom w:val="single" w:sz="12" w:space="1" w:color="auto"/>
        </w:pBdr>
        <w:jc w:val="center"/>
      </w:pPr>
      <w:r w:rsidRPr="00D83F2B">
        <w:t>р/счет 40204810600000000335 в ГРКЦ ГУ Банка России по Волгоградской области  г. Волгограда ИНН/ КПП 3412301267/341201001</w:t>
      </w:r>
    </w:p>
    <w:p w:rsidR="003D6280" w:rsidRDefault="003D6280" w:rsidP="003D628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F735B" w:rsidRDefault="003D6280" w:rsidP="003D6280">
      <w:pPr>
        <w:ind w:right="68"/>
        <w:rPr>
          <w:spacing w:val="-3"/>
          <w:sz w:val="24"/>
          <w:szCs w:val="24"/>
        </w:rPr>
      </w:pPr>
      <w:r w:rsidRPr="0013490A">
        <w:rPr>
          <w:spacing w:val="-3"/>
          <w:sz w:val="24"/>
          <w:szCs w:val="24"/>
        </w:rPr>
        <w:t xml:space="preserve">  </w:t>
      </w:r>
      <w:r w:rsidR="00EF735B">
        <w:rPr>
          <w:spacing w:val="-3"/>
          <w:sz w:val="24"/>
          <w:szCs w:val="24"/>
        </w:rPr>
        <w:t>07.08.2014г. №36</w:t>
      </w:r>
    </w:p>
    <w:p w:rsidR="003D6280" w:rsidRPr="0013490A" w:rsidRDefault="003D6280" w:rsidP="003D6280">
      <w:pPr>
        <w:ind w:right="68"/>
        <w:rPr>
          <w:spacing w:val="-1"/>
          <w:sz w:val="24"/>
          <w:szCs w:val="24"/>
        </w:rPr>
      </w:pPr>
      <w:r w:rsidRPr="0013490A">
        <w:rPr>
          <w:spacing w:val="-3"/>
          <w:sz w:val="24"/>
          <w:szCs w:val="24"/>
        </w:rPr>
        <w:t xml:space="preserve">  </w:t>
      </w:r>
      <w:r w:rsidRPr="0013490A">
        <w:rPr>
          <w:spacing w:val="-1"/>
          <w:sz w:val="24"/>
          <w:szCs w:val="24"/>
        </w:rPr>
        <w:t>О специальных местах для размещения</w:t>
      </w:r>
    </w:p>
    <w:p w:rsidR="003D6280" w:rsidRPr="0013490A" w:rsidRDefault="003D6280" w:rsidP="003D6280">
      <w:pPr>
        <w:ind w:right="68"/>
        <w:rPr>
          <w:spacing w:val="-1"/>
          <w:sz w:val="24"/>
          <w:szCs w:val="24"/>
        </w:rPr>
      </w:pPr>
      <w:r w:rsidRPr="0013490A">
        <w:rPr>
          <w:spacing w:val="-1"/>
          <w:sz w:val="24"/>
          <w:szCs w:val="24"/>
        </w:rPr>
        <w:t>печатных предвыборных агитационных</w:t>
      </w:r>
    </w:p>
    <w:p w:rsidR="003D6280" w:rsidRPr="0013490A" w:rsidRDefault="003D6280" w:rsidP="003D6280">
      <w:pPr>
        <w:ind w:right="68"/>
        <w:rPr>
          <w:spacing w:val="-1"/>
          <w:sz w:val="24"/>
          <w:szCs w:val="24"/>
        </w:rPr>
      </w:pPr>
      <w:r w:rsidRPr="0013490A">
        <w:rPr>
          <w:spacing w:val="-1"/>
          <w:sz w:val="24"/>
          <w:szCs w:val="24"/>
        </w:rPr>
        <w:t>материалов на досрочных выборах</w:t>
      </w:r>
    </w:p>
    <w:p w:rsidR="003D6280" w:rsidRPr="0013490A" w:rsidRDefault="003D6280" w:rsidP="003D6280">
      <w:pPr>
        <w:ind w:right="68"/>
        <w:rPr>
          <w:spacing w:val="-1"/>
          <w:sz w:val="24"/>
          <w:szCs w:val="24"/>
        </w:rPr>
      </w:pPr>
      <w:r w:rsidRPr="0013490A">
        <w:rPr>
          <w:spacing w:val="-1"/>
          <w:sz w:val="24"/>
          <w:szCs w:val="24"/>
        </w:rPr>
        <w:t xml:space="preserve">Губернатора Волгоградской области </w:t>
      </w:r>
    </w:p>
    <w:p w:rsidR="003D6280" w:rsidRPr="0013490A" w:rsidRDefault="003D6280" w:rsidP="003D6280">
      <w:pPr>
        <w:shd w:val="clear" w:color="auto" w:fill="FFFFFF"/>
        <w:spacing w:before="322" w:line="283" w:lineRule="exact"/>
        <w:ind w:right="3360"/>
        <w:rPr>
          <w:sz w:val="24"/>
          <w:szCs w:val="24"/>
        </w:rPr>
      </w:pPr>
    </w:p>
    <w:p w:rsidR="003D6280" w:rsidRPr="0013490A" w:rsidRDefault="003D6280" w:rsidP="003D6280">
      <w:pPr>
        <w:pStyle w:val="a3"/>
        <w:rPr>
          <w:rFonts w:ascii="Times New Roman" w:hAnsi="Times New Roman"/>
          <w:sz w:val="24"/>
          <w:szCs w:val="24"/>
        </w:rPr>
      </w:pPr>
      <w:r w:rsidRPr="0013490A">
        <w:rPr>
          <w:rFonts w:ascii="Times New Roman" w:hAnsi="Times New Roman"/>
          <w:sz w:val="24"/>
          <w:szCs w:val="24"/>
        </w:rPr>
        <w:t>В соответствии с пунктом 8 статьи 40 закона Волгоградской области от 19.06.2012 года «О выборах Губернатора Волгоградской области»</w:t>
      </w:r>
    </w:p>
    <w:p w:rsidR="003D6280" w:rsidRPr="0013490A" w:rsidRDefault="003D6280" w:rsidP="003D6280">
      <w:pPr>
        <w:shd w:val="clear" w:color="auto" w:fill="FFFFFF"/>
        <w:spacing w:before="350" w:line="288" w:lineRule="exact"/>
        <w:ind w:right="-5" w:firstLine="634"/>
        <w:rPr>
          <w:spacing w:val="49"/>
          <w:sz w:val="24"/>
          <w:szCs w:val="24"/>
        </w:rPr>
      </w:pPr>
      <w:r w:rsidRPr="0013490A">
        <w:rPr>
          <w:spacing w:val="49"/>
          <w:sz w:val="24"/>
          <w:szCs w:val="24"/>
        </w:rPr>
        <w:t xml:space="preserve"> постановляю:</w:t>
      </w:r>
    </w:p>
    <w:p w:rsidR="0013490A" w:rsidRPr="0013490A" w:rsidRDefault="003D6280" w:rsidP="0013490A">
      <w:pPr>
        <w:rPr>
          <w:sz w:val="24"/>
          <w:szCs w:val="24"/>
        </w:rPr>
      </w:pPr>
      <w:r w:rsidRPr="0013490A">
        <w:rPr>
          <w:spacing w:val="-1"/>
          <w:sz w:val="24"/>
          <w:szCs w:val="24"/>
        </w:rPr>
        <w:t xml:space="preserve">            </w:t>
      </w:r>
      <w:r w:rsidR="0013490A" w:rsidRPr="0013490A">
        <w:rPr>
          <w:sz w:val="24"/>
          <w:szCs w:val="24"/>
        </w:rPr>
        <w:t>Определить места для размещения печатных агитационных материалов:</w:t>
      </w:r>
    </w:p>
    <w:p w:rsidR="0013490A" w:rsidRPr="0013490A" w:rsidRDefault="0013490A" w:rsidP="0013490A">
      <w:pPr>
        <w:rPr>
          <w:sz w:val="24"/>
          <w:szCs w:val="24"/>
        </w:rPr>
      </w:pPr>
      <w:r w:rsidRPr="0013490A">
        <w:rPr>
          <w:sz w:val="24"/>
          <w:szCs w:val="24"/>
        </w:rPr>
        <w:t>Доска объявлений  х. Захаров, ул. Центральная, д. 5</w:t>
      </w:r>
    </w:p>
    <w:p w:rsidR="0013490A" w:rsidRPr="0013490A" w:rsidRDefault="0013490A" w:rsidP="0013490A">
      <w:pPr>
        <w:rPr>
          <w:sz w:val="24"/>
          <w:szCs w:val="24"/>
        </w:rPr>
      </w:pPr>
      <w:r w:rsidRPr="0013490A">
        <w:rPr>
          <w:sz w:val="24"/>
          <w:szCs w:val="24"/>
        </w:rPr>
        <w:t>Контора ООО «Захаровское» х. Евстратовский, ул. Центральная, д. 35</w:t>
      </w:r>
    </w:p>
    <w:p w:rsidR="0013490A" w:rsidRPr="0013490A" w:rsidRDefault="0013490A" w:rsidP="0013490A">
      <w:pPr>
        <w:rPr>
          <w:sz w:val="24"/>
          <w:szCs w:val="24"/>
        </w:rPr>
      </w:pPr>
      <w:r w:rsidRPr="0013490A">
        <w:rPr>
          <w:sz w:val="24"/>
          <w:szCs w:val="24"/>
        </w:rPr>
        <w:t xml:space="preserve">Стена Здания общежития х. Гвардейский, ул.Продольная, д. 16   </w:t>
      </w:r>
    </w:p>
    <w:p w:rsidR="0013490A" w:rsidRPr="0013490A" w:rsidRDefault="0013490A" w:rsidP="0013490A">
      <w:pPr>
        <w:rPr>
          <w:sz w:val="24"/>
          <w:szCs w:val="24"/>
        </w:rPr>
      </w:pPr>
    </w:p>
    <w:p w:rsidR="003D6280" w:rsidRPr="0013490A" w:rsidRDefault="003D6280" w:rsidP="003D6280">
      <w:pPr>
        <w:shd w:val="clear" w:color="auto" w:fill="FFFFFF"/>
        <w:tabs>
          <w:tab w:val="left" w:pos="1714"/>
        </w:tabs>
        <w:ind w:right="-5"/>
        <w:rPr>
          <w:sz w:val="24"/>
          <w:szCs w:val="24"/>
        </w:rPr>
      </w:pPr>
    </w:p>
    <w:p w:rsidR="003D6280" w:rsidRPr="0013490A" w:rsidRDefault="003D6280" w:rsidP="003D6280">
      <w:pPr>
        <w:ind w:right="68"/>
        <w:rPr>
          <w:rFonts w:ascii="Times New Roman CYR" w:hAnsi="Times New Roman CYR" w:cs="Times New Roman CYR"/>
          <w:color w:val="000080"/>
          <w:sz w:val="24"/>
          <w:szCs w:val="24"/>
        </w:rPr>
      </w:pPr>
    </w:p>
    <w:p w:rsidR="003D6280" w:rsidRPr="0013490A" w:rsidRDefault="003D6280" w:rsidP="003D6280">
      <w:pPr>
        <w:ind w:right="68"/>
        <w:rPr>
          <w:rFonts w:ascii="Times New Roman CYR" w:hAnsi="Times New Roman CYR" w:cs="Times New Roman CYR"/>
          <w:color w:val="000080"/>
          <w:sz w:val="24"/>
          <w:szCs w:val="24"/>
        </w:rPr>
      </w:pPr>
      <w:r w:rsidRPr="0013490A">
        <w:rPr>
          <w:rFonts w:ascii="Times New Roman CYR" w:hAnsi="Times New Roman CYR" w:cs="Times New Roman CYR"/>
          <w:color w:val="000080"/>
          <w:sz w:val="24"/>
          <w:szCs w:val="24"/>
        </w:rPr>
        <w:t xml:space="preserve"> Глава Захаровского </w:t>
      </w:r>
    </w:p>
    <w:p w:rsidR="003D6280" w:rsidRPr="0013490A" w:rsidRDefault="003D6280" w:rsidP="003D6280">
      <w:pPr>
        <w:rPr>
          <w:rFonts w:ascii="Times New Roman CYR" w:hAnsi="Times New Roman CYR" w:cs="Times New Roman CYR"/>
          <w:color w:val="000080"/>
          <w:sz w:val="24"/>
          <w:szCs w:val="24"/>
        </w:rPr>
      </w:pPr>
      <w:r w:rsidRPr="0013490A">
        <w:rPr>
          <w:rFonts w:ascii="Times New Roman CYR" w:hAnsi="Times New Roman CYR" w:cs="Times New Roman CYR"/>
          <w:color w:val="000080"/>
          <w:sz w:val="24"/>
          <w:szCs w:val="24"/>
        </w:rPr>
        <w:t>сельского поселения                                                                          Е.А. Кийков</w:t>
      </w:r>
    </w:p>
    <w:p w:rsidR="003D6280" w:rsidRPr="0013490A" w:rsidRDefault="003D6280" w:rsidP="003D6280">
      <w:pPr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Pr="0013490A" w:rsidRDefault="003D6280" w:rsidP="00014D45">
      <w:pPr>
        <w:tabs>
          <w:tab w:val="left" w:pos="4678"/>
        </w:tabs>
        <w:jc w:val="center"/>
        <w:rPr>
          <w:sz w:val="24"/>
          <w:szCs w:val="24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3D6280" w:rsidRDefault="003D6280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13490A" w:rsidRDefault="0013490A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13490A" w:rsidRDefault="0013490A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13490A" w:rsidRDefault="0013490A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13490A" w:rsidRDefault="0013490A" w:rsidP="00014D45">
      <w:pPr>
        <w:tabs>
          <w:tab w:val="left" w:pos="4678"/>
        </w:tabs>
        <w:jc w:val="center"/>
        <w:rPr>
          <w:sz w:val="28"/>
          <w:szCs w:val="28"/>
        </w:rPr>
      </w:pPr>
    </w:p>
    <w:p w:rsidR="00014D45" w:rsidRDefault="00014D45" w:rsidP="00014D45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014D45" w:rsidRDefault="00014D45" w:rsidP="00014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 СЕЛЬСКОГО ПОСЕЛЕНИЯ</w:t>
      </w:r>
    </w:p>
    <w:p w:rsidR="00014D45" w:rsidRDefault="00014D45" w:rsidP="00014D45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КЛЕТСКОГО МУНИЦИПАЛЬНОГО РАЙОНА</w:t>
      </w:r>
    </w:p>
    <w:p w:rsidR="00014D45" w:rsidRDefault="00014D45" w:rsidP="00014D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14D45" w:rsidRDefault="00014D45" w:rsidP="00014D45">
      <w:pPr>
        <w:pBdr>
          <w:bottom w:val="single" w:sz="12" w:space="1" w:color="auto"/>
        </w:pBdr>
        <w:jc w:val="center"/>
      </w:pPr>
      <w:r w:rsidRPr="00D83F2B">
        <w:t>403550,  х. Захаров  ул. Набережная, д. 11. тел/факс 8-84466 4-41-37 ОКПО 04126608</w:t>
      </w:r>
    </w:p>
    <w:p w:rsidR="00014D45" w:rsidRPr="00D83F2B" w:rsidRDefault="00014D45" w:rsidP="00014D45">
      <w:pPr>
        <w:pBdr>
          <w:bottom w:val="single" w:sz="12" w:space="1" w:color="auto"/>
        </w:pBdr>
        <w:jc w:val="center"/>
      </w:pPr>
      <w:r w:rsidRPr="00D83F2B">
        <w:t>р/счет 40204810600000000335 в ГРКЦ ГУ Банка России по Волгоградской области  г. Волгограда ИНН/ КПП 3412301267/341201001</w:t>
      </w:r>
    </w:p>
    <w:p w:rsidR="00014D45" w:rsidRDefault="00014D45" w:rsidP="00014D4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14D45" w:rsidRDefault="00014D45" w:rsidP="00014D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D6280" w:rsidRPr="003D6280" w:rsidRDefault="003D6280" w:rsidP="003D6280">
      <w:pPr>
        <w:rPr>
          <w:sz w:val="24"/>
          <w:szCs w:val="24"/>
        </w:rPr>
      </w:pPr>
      <w:r w:rsidRPr="003D6280">
        <w:rPr>
          <w:sz w:val="24"/>
          <w:szCs w:val="24"/>
        </w:rPr>
        <w:t>07.08.2014г.</w:t>
      </w:r>
      <w:r>
        <w:rPr>
          <w:sz w:val="24"/>
          <w:szCs w:val="24"/>
        </w:rPr>
        <w:t xml:space="preserve">  №36</w:t>
      </w:r>
    </w:p>
    <w:p w:rsidR="00BA11B0" w:rsidRDefault="00014D45" w:rsidP="00014D45">
      <w:pPr>
        <w:ind w:right="68"/>
        <w:rPr>
          <w:spacing w:val="-1"/>
          <w:sz w:val="24"/>
          <w:szCs w:val="26"/>
        </w:rPr>
      </w:pPr>
      <w:r>
        <w:rPr>
          <w:spacing w:val="-3"/>
          <w:sz w:val="26"/>
          <w:szCs w:val="26"/>
        </w:rPr>
        <w:t xml:space="preserve">    </w:t>
      </w:r>
      <w:r>
        <w:rPr>
          <w:spacing w:val="-1"/>
          <w:sz w:val="24"/>
          <w:szCs w:val="26"/>
        </w:rPr>
        <w:t>О специальных местах для размещения</w:t>
      </w:r>
    </w:p>
    <w:p w:rsidR="00BA11B0" w:rsidRDefault="00BA11B0" w:rsidP="00014D45">
      <w:pPr>
        <w:ind w:right="68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печатных предвыборных агитационных</w:t>
      </w:r>
    </w:p>
    <w:p w:rsidR="00BA11B0" w:rsidRDefault="00BA11B0" w:rsidP="00014D45">
      <w:pPr>
        <w:ind w:right="68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материалов на досрочных выборах</w:t>
      </w:r>
    </w:p>
    <w:p w:rsidR="00014D45" w:rsidRDefault="00BA11B0" w:rsidP="00014D45">
      <w:pPr>
        <w:ind w:right="68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Губернатора Волгоградской области</w:t>
      </w:r>
      <w:r w:rsidR="00014D45">
        <w:rPr>
          <w:spacing w:val="-1"/>
          <w:sz w:val="24"/>
          <w:szCs w:val="26"/>
        </w:rPr>
        <w:t xml:space="preserve"> </w:t>
      </w:r>
    </w:p>
    <w:p w:rsidR="00014D45" w:rsidRDefault="00014D45" w:rsidP="00014D45">
      <w:pPr>
        <w:shd w:val="clear" w:color="auto" w:fill="FFFFFF"/>
        <w:spacing w:before="322" w:line="283" w:lineRule="exact"/>
        <w:ind w:right="3360"/>
      </w:pPr>
    </w:p>
    <w:p w:rsidR="00BA11B0" w:rsidRPr="00BA11B0" w:rsidRDefault="00BA11B0" w:rsidP="00BA11B0">
      <w:pPr>
        <w:pStyle w:val="a3"/>
        <w:rPr>
          <w:rFonts w:ascii="Times New Roman" w:hAnsi="Times New Roman"/>
          <w:sz w:val="24"/>
          <w:szCs w:val="24"/>
        </w:rPr>
      </w:pPr>
      <w:r w:rsidRPr="00BA11B0">
        <w:rPr>
          <w:rFonts w:ascii="Times New Roman" w:hAnsi="Times New Roman"/>
          <w:sz w:val="24"/>
          <w:szCs w:val="24"/>
        </w:rPr>
        <w:t>В соответствии с пунктом 8 статьи 40 закона Волгоградской области от 19.06.2012 года «О выборах Губернатора Волгоградской области»</w:t>
      </w:r>
    </w:p>
    <w:p w:rsidR="00014D45" w:rsidRDefault="00BA11B0" w:rsidP="00014D45">
      <w:pPr>
        <w:shd w:val="clear" w:color="auto" w:fill="FFFFFF"/>
        <w:spacing w:before="350" w:line="288" w:lineRule="exact"/>
        <w:ind w:right="-5" w:firstLine="634"/>
      </w:pPr>
      <w:r>
        <w:rPr>
          <w:spacing w:val="49"/>
          <w:sz w:val="32"/>
          <w:szCs w:val="32"/>
        </w:rPr>
        <w:t xml:space="preserve"> </w:t>
      </w:r>
      <w:r w:rsidR="00014D45">
        <w:rPr>
          <w:spacing w:val="49"/>
          <w:sz w:val="32"/>
          <w:szCs w:val="32"/>
        </w:rPr>
        <w:t>постановляю:</w:t>
      </w:r>
    </w:p>
    <w:p w:rsidR="0013490A" w:rsidRPr="0013490A" w:rsidRDefault="00014D45" w:rsidP="0013490A">
      <w:pPr>
        <w:rPr>
          <w:sz w:val="24"/>
          <w:szCs w:val="24"/>
        </w:rPr>
      </w:pPr>
      <w:r>
        <w:rPr>
          <w:spacing w:val="-1"/>
          <w:sz w:val="26"/>
          <w:szCs w:val="26"/>
        </w:rPr>
        <w:t xml:space="preserve">            </w:t>
      </w:r>
      <w:r w:rsidR="0013490A" w:rsidRPr="0013490A">
        <w:rPr>
          <w:sz w:val="24"/>
          <w:szCs w:val="24"/>
        </w:rPr>
        <w:t>Определить места для размещения печатных агитационных материалов:</w:t>
      </w:r>
    </w:p>
    <w:p w:rsidR="0013490A" w:rsidRPr="0013490A" w:rsidRDefault="0013490A" w:rsidP="0013490A">
      <w:pPr>
        <w:rPr>
          <w:sz w:val="24"/>
          <w:szCs w:val="24"/>
        </w:rPr>
      </w:pPr>
      <w:r w:rsidRPr="0013490A">
        <w:rPr>
          <w:sz w:val="24"/>
          <w:szCs w:val="24"/>
        </w:rPr>
        <w:t>Доска объявлений  х. Захаров, ул. Центральная, д. 5</w:t>
      </w:r>
    </w:p>
    <w:p w:rsidR="0013490A" w:rsidRPr="0013490A" w:rsidRDefault="0013490A" w:rsidP="0013490A">
      <w:pPr>
        <w:rPr>
          <w:sz w:val="24"/>
          <w:szCs w:val="24"/>
        </w:rPr>
      </w:pPr>
      <w:r w:rsidRPr="0013490A">
        <w:rPr>
          <w:sz w:val="24"/>
          <w:szCs w:val="24"/>
        </w:rPr>
        <w:t>Контора ООО «Захаровское» х. Евстратовский, ул. Центральная, д. 35</w:t>
      </w:r>
    </w:p>
    <w:p w:rsidR="003D6280" w:rsidRDefault="0013490A" w:rsidP="0013490A">
      <w:pPr>
        <w:ind w:right="68"/>
        <w:rPr>
          <w:sz w:val="24"/>
          <w:szCs w:val="24"/>
        </w:rPr>
      </w:pPr>
      <w:r w:rsidRPr="0013490A">
        <w:rPr>
          <w:sz w:val="24"/>
          <w:szCs w:val="24"/>
        </w:rPr>
        <w:t xml:space="preserve">Стена Здания общежития х. Гвардейский, ул.Продольная, д. 16   </w:t>
      </w:r>
    </w:p>
    <w:p w:rsidR="0013490A" w:rsidRDefault="0013490A" w:rsidP="0013490A">
      <w:pPr>
        <w:ind w:right="68"/>
        <w:rPr>
          <w:sz w:val="24"/>
          <w:szCs w:val="24"/>
        </w:rPr>
      </w:pPr>
    </w:p>
    <w:p w:rsidR="00014D45" w:rsidRDefault="00014D45" w:rsidP="00014D45">
      <w:pPr>
        <w:ind w:right="68"/>
        <w:rPr>
          <w:rFonts w:ascii="Times New Roman CYR" w:hAnsi="Times New Roman CYR" w:cs="Times New Roman CYR"/>
          <w:color w:val="000080"/>
        </w:rPr>
      </w:pPr>
    </w:p>
    <w:p w:rsidR="00014D45" w:rsidRDefault="00014D45" w:rsidP="00014D45">
      <w:pPr>
        <w:ind w:right="68"/>
        <w:rPr>
          <w:rFonts w:ascii="Times New Roman CYR" w:hAnsi="Times New Roman CYR" w:cs="Times New Roman CYR"/>
          <w:color w:val="000080"/>
          <w:sz w:val="24"/>
          <w:szCs w:val="24"/>
        </w:rPr>
      </w:pPr>
      <w:r>
        <w:rPr>
          <w:rFonts w:ascii="Times New Roman CYR" w:hAnsi="Times New Roman CYR" w:cs="Times New Roman CYR"/>
          <w:color w:val="000080"/>
        </w:rPr>
        <w:t xml:space="preserve"> </w:t>
      </w:r>
      <w:r>
        <w:rPr>
          <w:rFonts w:ascii="Times New Roman CYR" w:hAnsi="Times New Roman CYR" w:cs="Times New Roman CYR"/>
          <w:color w:val="000080"/>
          <w:sz w:val="24"/>
          <w:szCs w:val="24"/>
        </w:rPr>
        <w:t xml:space="preserve">Глава Захаровского </w:t>
      </w:r>
    </w:p>
    <w:p w:rsidR="00014D45" w:rsidRDefault="00014D45" w:rsidP="00014D45">
      <w:pPr>
        <w:rPr>
          <w:rFonts w:ascii="Times New Roman CYR" w:hAnsi="Times New Roman CYR" w:cs="Times New Roman CYR"/>
          <w:color w:val="000080"/>
          <w:sz w:val="24"/>
          <w:szCs w:val="24"/>
        </w:rPr>
      </w:pPr>
      <w:r>
        <w:rPr>
          <w:rFonts w:ascii="Times New Roman CYR" w:hAnsi="Times New Roman CYR" w:cs="Times New Roman CYR"/>
          <w:color w:val="000080"/>
          <w:sz w:val="24"/>
          <w:szCs w:val="24"/>
        </w:rPr>
        <w:t>сельского поселения                                                                          Е.А. Кийков</w:t>
      </w:r>
    </w:p>
    <w:p w:rsidR="002618D9" w:rsidRDefault="002618D9"/>
    <w:sectPr w:rsidR="002618D9" w:rsidSect="0026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0D" w:rsidRDefault="00B76D0D" w:rsidP="003D6280">
      <w:r>
        <w:separator/>
      </w:r>
    </w:p>
  </w:endnote>
  <w:endnote w:type="continuationSeparator" w:id="0">
    <w:p w:rsidR="00B76D0D" w:rsidRDefault="00B76D0D" w:rsidP="003D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0D" w:rsidRDefault="00B76D0D" w:rsidP="003D6280">
      <w:r>
        <w:separator/>
      </w:r>
    </w:p>
  </w:footnote>
  <w:footnote w:type="continuationSeparator" w:id="0">
    <w:p w:rsidR="00B76D0D" w:rsidRDefault="00B76D0D" w:rsidP="003D6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D45"/>
    <w:rsid w:val="00014D45"/>
    <w:rsid w:val="0013490A"/>
    <w:rsid w:val="002618D9"/>
    <w:rsid w:val="003727E9"/>
    <w:rsid w:val="003D6280"/>
    <w:rsid w:val="004431AA"/>
    <w:rsid w:val="0048514A"/>
    <w:rsid w:val="007A3DDA"/>
    <w:rsid w:val="008A692D"/>
    <w:rsid w:val="00A6465F"/>
    <w:rsid w:val="00A9068C"/>
    <w:rsid w:val="00B76D0D"/>
    <w:rsid w:val="00BA11B0"/>
    <w:rsid w:val="00EF735B"/>
    <w:rsid w:val="00F6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6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6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6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FC1-9F9A-4B90-8A6B-829C45C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10</cp:revision>
  <cp:lastPrinted>2014-08-07T11:27:00Z</cp:lastPrinted>
  <dcterms:created xsi:type="dcterms:W3CDTF">2014-08-07T10:06:00Z</dcterms:created>
  <dcterms:modified xsi:type="dcterms:W3CDTF">2014-08-25T07:52:00Z</dcterms:modified>
</cp:coreProperties>
</file>