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F" w:rsidRPr="00BC24FF" w:rsidRDefault="00BC24FF" w:rsidP="00BC24FF">
      <w:pPr>
        <w:pStyle w:val="a5"/>
        <w:jc w:val="center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АДМИНИСТРАЦИЯ</w:t>
      </w: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BC24FF" w:rsidRDefault="00BC24FF" w:rsidP="00BC24FF">
      <w:pPr>
        <w:pStyle w:val="a5"/>
        <w:jc w:val="center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ВОЛГОГРАДСКОЙ  ОБЛАСТИ</w:t>
      </w: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ПОСТАНОВЛЕНИЕ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«14» сентября 2017  г. № 38</w:t>
      </w:r>
    </w:p>
    <w:p w:rsidR="00BC24FF" w:rsidRPr="00BC24FF" w:rsidRDefault="00BC24FF" w:rsidP="00BC24FF">
      <w:pPr>
        <w:pStyle w:val="a5"/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области"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885238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5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BC24FF">
          <w:rPr>
            <w:rStyle w:val="a3"/>
            <w:rFonts w:ascii="Arial" w:hAnsi="Arial" w:cs="Arial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 </w:t>
      </w: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Захаровского сельского поселения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области, постановлением администрации Клетского муниципального района Волгоградской области </w:t>
      </w:r>
      <w:r w:rsidRPr="00885238">
        <w:rPr>
          <w:rFonts w:ascii="Arial" w:hAnsi="Arial" w:cs="Arial"/>
          <w:sz w:val="24"/>
          <w:szCs w:val="24"/>
        </w:rPr>
        <w:t xml:space="preserve">от 05.02.2016 г. N 78 "О Порядке разработки и утверждения административных регламентов предоставления муниципальных услуг" администрация Захаровского сельского поселения Клетского муниципального района Волгоградской области 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сельского поселения </w:t>
      </w:r>
      <w:r w:rsidRPr="00BC24FF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области".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глава Захаровского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 xml:space="preserve"> сельского поселения                                                           Е.А. Кийков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УТВЕРЖДЕН</w:t>
      </w:r>
    </w:p>
    <w:p w:rsidR="00BC24FF" w:rsidRPr="00BC24FF" w:rsidRDefault="00BC24FF" w:rsidP="00BC24FF">
      <w:pPr>
        <w:pStyle w:val="a5"/>
        <w:jc w:val="right"/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 xml:space="preserve">Захаровского сельского поселения </w:t>
      </w:r>
    </w:p>
    <w:p w:rsidR="00BC24FF" w:rsidRPr="00BC24FF" w:rsidRDefault="00BC24FF" w:rsidP="00BC24FF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BC24FF" w:rsidRPr="00BC24FF" w:rsidRDefault="00BC24FF" w:rsidP="00BC24FF">
      <w:pPr>
        <w:pStyle w:val="a5"/>
        <w:jc w:val="right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от 14.09.2017 г. № 38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Захаровского сельского поселения</w:t>
      </w:r>
      <w:r w:rsidRPr="00BC24F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области"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I. Общие положения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1.1. 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BC24FF">
        <w:rPr>
          <w:rStyle w:val="a3"/>
          <w:rFonts w:ascii="Arial" w:hAnsi="Arial" w:cs="Arial"/>
          <w:color w:val="000000"/>
          <w:sz w:val="24"/>
          <w:szCs w:val="24"/>
        </w:rPr>
        <w:t xml:space="preserve">Захаровского сельского поселения 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области" (далее - регламент) являются отношения, возникающие между администрацией </w:t>
      </w:r>
      <w:r w:rsidRPr="00BC24FF">
        <w:rPr>
          <w:rStyle w:val="a3"/>
          <w:rFonts w:ascii="Arial" w:hAnsi="Arial" w:cs="Arial"/>
          <w:color w:val="000000"/>
          <w:sz w:val="24"/>
          <w:szCs w:val="24"/>
        </w:rPr>
        <w:t>Захаровского сельского поселения</w:t>
      </w: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 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Pr="00BC24FF">
        <w:rPr>
          <w:rStyle w:val="a3"/>
          <w:rFonts w:ascii="Arial" w:hAnsi="Arial" w:cs="Arial"/>
          <w:color w:val="000000"/>
          <w:sz w:val="24"/>
          <w:szCs w:val="24"/>
        </w:rPr>
        <w:t xml:space="preserve">Захаровского сельского поселения </w:t>
      </w:r>
      <w:r w:rsidRPr="00BC24FF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 (далее - Схема).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1.4. Место нахождения местной администрации Волгоградская область, </w:t>
      </w:r>
      <w:proofErr w:type="spellStart"/>
      <w:r w:rsidRPr="00BC24FF">
        <w:rPr>
          <w:rFonts w:ascii="Arial" w:hAnsi="Arial" w:cs="Arial"/>
          <w:color w:val="000000"/>
          <w:sz w:val="24"/>
          <w:szCs w:val="24"/>
        </w:rPr>
        <w:t>Клетский</w:t>
      </w:r>
      <w:proofErr w:type="spellEnd"/>
      <w:r w:rsidRPr="00BC24FF">
        <w:rPr>
          <w:rFonts w:ascii="Arial" w:hAnsi="Arial" w:cs="Arial"/>
          <w:color w:val="000000"/>
          <w:sz w:val="24"/>
          <w:szCs w:val="24"/>
        </w:rPr>
        <w:t xml:space="preserve"> район, хутор Захаров, улица Набережная, дом 11.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Телефон для справок: 8 (84466)-4-41-60 Факс: 8 (84466)-4-41-33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Официальный сайт: </w:t>
      </w:r>
      <w:proofErr w:type="spellStart"/>
      <w:r w:rsidRPr="00BC24FF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Pr="00BC24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C24FF">
        <w:rPr>
          <w:rFonts w:ascii="Arial" w:hAnsi="Arial" w:cs="Arial"/>
          <w:color w:val="000000"/>
          <w:sz w:val="24"/>
          <w:szCs w:val="24"/>
          <w:lang w:val="en-US"/>
        </w:rPr>
        <w:t>zaharov</w:t>
      </w:r>
      <w:proofErr w:type="spellEnd"/>
      <w:r w:rsidRPr="00BC24FF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BC24FF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BC24FF">
        <w:rPr>
          <w:rFonts w:ascii="Arial" w:hAnsi="Arial" w:cs="Arial"/>
          <w:color w:val="000000"/>
          <w:sz w:val="24"/>
          <w:szCs w:val="24"/>
        </w:rPr>
        <w:t xml:space="preserve"> Электронный адрес:</w:t>
      </w:r>
      <w:r w:rsidRPr="00BC24FF">
        <w:rPr>
          <w:rFonts w:ascii="Arial" w:hAnsi="Arial" w:cs="Arial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allazacharov@yandex.ru 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График работы местной администрации: Понедельник-пятница (кроме нерабочих праздничных дней) с 08.00 до 17.00 (перерыв 12.00 - 13.00), суббота, воскресенье - выходные дни.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1.5. Ответственным за предоставление муниципальной услуги является заместитель главы администрации Захаровского сельского поселения Манойлина Ольга Сергеевна (далее –зам. Главы администрации Захаровского сельского поселения).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Телефон для справок: специалисты отдела: 8 (84466)-4-41-60; 8 (84466)-4-41-33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1.6. Информация о месте нахождения, графике работы местной администрации, размещается на официальном сайте местной администрации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а) непосредственно в помещениях местной администрации, органа, ответственного за предоставление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в) посредством размещения на официальном сайте;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г) на портале государственных и муниципальных услуг в информационно-телекоммуникационной сети "Интернет" - </w:t>
      </w:r>
      <w:proofErr w:type="spellStart"/>
      <w:r w:rsidRPr="00BC24FF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BC24FF">
        <w:rPr>
          <w:rFonts w:ascii="Arial" w:hAnsi="Arial" w:cs="Arial"/>
          <w:color w:val="000000"/>
          <w:sz w:val="24"/>
          <w:szCs w:val="24"/>
        </w:rPr>
        <w:t>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о сроках предоставления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8) настоящий регламент с приложениями.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477CCA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II. Стандарт предоставления муниципальной услуги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2.2. Орган, предоставляющий муниципальную услугу: Местная администрация. Ответственным за предоставление муниципальной услуги является заместитель главы администрации Захаровского сельского поселения Манойлина Ольга Сергеевна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5F338D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2.4. 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 w:rsidRPr="00BC24FF">
        <w:rPr>
          <w:rStyle w:val="a3"/>
          <w:rFonts w:ascii="Arial" w:hAnsi="Arial" w:cs="Arial"/>
          <w:color w:val="000000"/>
          <w:sz w:val="24"/>
          <w:szCs w:val="24"/>
        </w:rPr>
        <w:t>Захаровского сельского поселения</w:t>
      </w:r>
      <w:r w:rsidRPr="00BC24F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BC24FF">
        <w:rPr>
          <w:rFonts w:ascii="Arial" w:hAnsi="Arial" w:cs="Arial"/>
          <w:color w:val="000000"/>
          <w:sz w:val="24"/>
          <w:szCs w:val="24"/>
        </w:rPr>
        <w:t xml:space="preserve">Клетского муниципального района Волгоградской области муниципальных услуг (функций) и предоставляются организациями, участвующими в </w:t>
      </w:r>
      <w:r w:rsidRPr="00885238">
        <w:rPr>
          <w:rFonts w:ascii="Arial" w:hAnsi="Arial" w:cs="Arial"/>
          <w:sz w:val="24"/>
          <w:szCs w:val="24"/>
        </w:rPr>
        <w:t xml:space="preserve">предоставлении муниципальных услуг (функций), утвержденный решением Совета </w:t>
      </w:r>
      <w:r w:rsidRPr="00885238">
        <w:rPr>
          <w:rStyle w:val="a3"/>
          <w:rFonts w:ascii="Arial" w:hAnsi="Arial" w:cs="Arial"/>
          <w:sz w:val="24"/>
          <w:szCs w:val="24"/>
        </w:rPr>
        <w:t>Захаровского сельского поселения</w:t>
      </w:r>
      <w:r w:rsidRPr="00885238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85238">
        <w:rPr>
          <w:rFonts w:ascii="Arial" w:hAnsi="Arial" w:cs="Arial"/>
          <w:sz w:val="24"/>
          <w:szCs w:val="24"/>
        </w:rPr>
        <w:t>Клетского район</w:t>
      </w:r>
      <w:r w:rsidR="00044C38">
        <w:rPr>
          <w:rFonts w:ascii="Arial" w:hAnsi="Arial" w:cs="Arial"/>
          <w:sz w:val="24"/>
          <w:szCs w:val="24"/>
        </w:rPr>
        <w:t>а</w:t>
      </w:r>
      <w:r w:rsidRPr="00885238">
        <w:rPr>
          <w:rFonts w:ascii="Arial" w:hAnsi="Arial" w:cs="Arial"/>
          <w:sz w:val="24"/>
          <w:szCs w:val="24"/>
        </w:rPr>
        <w:t xml:space="preserve"> 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885238">
        <w:rPr>
          <w:rFonts w:ascii="Arial" w:hAnsi="Arial" w:cs="Arial"/>
          <w:sz w:val="24"/>
          <w:szCs w:val="24"/>
        </w:rPr>
        <w:t xml:space="preserve">2.5. Результатом предоставления муниципальной услуги является принятие решения о   </w:t>
      </w:r>
      <w:r w:rsidRPr="00BC24FF">
        <w:rPr>
          <w:rFonts w:ascii="Arial" w:hAnsi="Arial" w:cs="Arial"/>
          <w:color w:val="000000"/>
          <w:sz w:val="24"/>
          <w:szCs w:val="24"/>
        </w:rPr>
        <w:t>включении мест размещения НТО в Схему или отказе во включение 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2.6. Сроки предоставления муниципальной услуги: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BC24FF" w:rsidRPr="00BC24FF" w:rsidRDefault="00BC24FF" w:rsidP="00BC24FF">
      <w:pPr>
        <w:pStyle w:val="a5"/>
        <w:rPr>
          <w:rFonts w:ascii="Arial" w:hAnsi="Arial" w:cs="Arial"/>
          <w:sz w:val="24"/>
          <w:szCs w:val="24"/>
        </w:rPr>
      </w:pPr>
      <w:r w:rsidRPr="00BC24FF">
        <w:rPr>
          <w:rFonts w:ascii="Arial" w:hAnsi="Arial" w:cs="Arial"/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</w:t>
      </w:r>
      <w:hyperlink r:id="rId7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</w:t>
      </w:r>
      <w:hyperlink r:id="rId8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27.07.2006 г. N 152-ФЗ "О персональных данных";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</w:t>
      </w:r>
      <w:hyperlink r:id="rId9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</w:t>
      </w:r>
      <w:hyperlink r:id="rId10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Федеральный закон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6) Устав </w:t>
      </w:r>
      <w:r w:rsidRPr="00BC24FF">
        <w:rPr>
          <w:rStyle w:val="a3"/>
          <w:rFonts w:ascii="Arial" w:hAnsi="Arial" w:cs="Arial"/>
          <w:color w:val="000000"/>
          <w:sz w:val="24"/>
          <w:szCs w:val="24"/>
        </w:rPr>
        <w:t xml:space="preserve">Захаровского сельского поселения </w:t>
      </w:r>
      <w:r w:rsidRPr="00BC24FF">
        <w:rPr>
          <w:rFonts w:ascii="Arial" w:hAnsi="Arial" w:cs="Arial"/>
          <w:color w:val="000000"/>
          <w:sz w:val="24"/>
          <w:szCs w:val="24"/>
        </w:rPr>
        <w:t>Клетского муниципального района Волгоградской области.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вид НТО, предлагаемого для включения в Схему;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Не может быть отказано заявителю в приеме дополнительных документов при наличии намерении их сдать.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2.15. Муниципальная услуга предоставляется бесплатно.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Показателями доступности и качества предоставления муниципальной услуги являются: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1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2" w:history="1">
        <w:r w:rsidRPr="00BC24FF">
          <w:rPr>
            <w:rStyle w:val="a3"/>
            <w:rFonts w:ascii="Arial" w:hAnsi="Arial" w:cs="Arial"/>
            <w:color w:val="000000"/>
            <w:sz w:val="24"/>
            <w:szCs w:val="24"/>
          </w:rPr>
          <w:t>Федерального закона</w:t>
        </w:r>
      </w:hyperlink>
      <w:r w:rsidRPr="00BC24FF">
        <w:rPr>
          <w:rFonts w:ascii="Arial" w:hAnsi="Arial" w:cs="Arial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477CCA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3.1. Муниципальная услуга предоставляется путем выполнения следующих административных процедур: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3.1(2). Работник ,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 xml:space="preserve"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</w:t>
      </w: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в письменном виде в течение 3-х рабочих дней со дня их поступления в местную администрацию.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3.1(2). регламента,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организации благоустройства;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обеспечения благоприятной окружающей среды;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области торговли.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Срок согласования проекта схемы составляет 4 дня с даты поступления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случае неполучения согласованного согласующим органом (структурным подразделением) проекта Схемы в течение 3 рабочих дней с даты истечения установленного для согласования срока проект Схемы считается согласованным таким органом (структурным подразделением).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3.1(3). регламента.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477CCA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проведения плановых и неплановых проверок;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C24FF" w:rsidRPr="00BC24FF" w:rsidRDefault="00BC24FF" w:rsidP="00477CCA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Жалобы на решения, принятые руководителем органа предоставляющего муниципальную услугу можно подать с использованием информационно -телекоммуникационной сети "Интернет", а также единого портала государственных и муниципальных услуг.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5.3. 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lastRenderedPageBreak/>
        <w:t>5.4. По результатам рассмотрения жалобы местная администрация принимает одно из следующих решений: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отказывает в удовлетворении жалобы.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4FF" w:rsidRPr="00BC24FF" w:rsidRDefault="00BC24FF" w:rsidP="00BC24FF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BC24FF">
        <w:rPr>
          <w:rFonts w:ascii="Arial" w:hAnsi="Arial" w:cs="Arial"/>
          <w:color w:val="000000"/>
          <w:sz w:val="24"/>
          <w:szCs w:val="24"/>
        </w:rPr>
        <w:t>5.6.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C24FF" w:rsidRDefault="00BC24FF" w:rsidP="00BC24FF">
      <w:pPr>
        <w:jc w:val="right"/>
        <w:rPr>
          <w:color w:val="000000"/>
          <w:sz w:val="24"/>
          <w:szCs w:val="24"/>
        </w:rPr>
      </w:pPr>
    </w:p>
    <w:p w:rsidR="00BC24FF" w:rsidRDefault="00BC24FF" w:rsidP="00BC24FF">
      <w:pPr>
        <w:jc w:val="right"/>
        <w:rPr>
          <w:color w:val="000000"/>
          <w:sz w:val="24"/>
          <w:szCs w:val="24"/>
        </w:rPr>
      </w:pPr>
    </w:p>
    <w:p w:rsidR="00BC24FF" w:rsidRDefault="00BC24FF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Default="00477CCA" w:rsidP="00BC24FF">
      <w:pPr>
        <w:jc w:val="right"/>
        <w:rPr>
          <w:color w:val="000000"/>
          <w:sz w:val="24"/>
          <w:szCs w:val="24"/>
        </w:rPr>
      </w:pPr>
    </w:p>
    <w:p w:rsidR="00477CCA" w:rsidRPr="00477CCA" w:rsidRDefault="00477CCA" w:rsidP="00BC24FF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77CCA" w:rsidRPr="00477CCA" w:rsidRDefault="00477CCA" w:rsidP="00BC24FF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C24FF" w:rsidRPr="00477CCA" w:rsidRDefault="00BC24FF" w:rsidP="00BC24F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 xml:space="preserve">к административному регламенту 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>торговых объектов на территории Захаровского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 xml:space="preserve">сельского поселения Клетского </w:t>
      </w:r>
    </w:p>
    <w:p w:rsidR="00BC24FF" w:rsidRPr="00477CCA" w:rsidRDefault="00BC24FF" w:rsidP="00BC24FF">
      <w:pPr>
        <w:pStyle w:val="a4"/>
        <w:jc w:val="right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BC24FF" w:rsidRPr="00477CCA" w:rsidRDefault="00477CCA" w:rsidP="00BC24F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 xml:space="preserve">в </w:t>
      </w:r>
      <w:r w:rsidR="00BC24FF" w:rsidRPr="00477CCA">
        <w:rPr>
          <w:rFonts w:ascii="Arial" w:hAnsi="Arial" w:cs="Arial"/>
          <w:color w:val="000000"/>
          <w:sz w:val="24"/>
          <w:szCs w:val="24"/>
        </w:rPr>
        <w:t>Администраци</w:t>
      </w:r>
      <w:r w:rsidRPr="00477CCA">
        <w:rPr>
          <w:rFonts w:ascii="Arial" w:hAnsi="Arial" w:cs="Arial"/>
          <w:color w:val="000000"/>
          <w:sz w:val="24"/>
          <w:szCs w:val="24"/>
        </w:rPr>
        <w:t>ю</w:t>
      </w:r>
      <w:r w:rsidR="00BC24FF" w:rsidRPr="00477CCA">
        <w:rPr>
          <w:rFonts w:ascii="Arial" w:hAnsi="Arial" w:cs="Arial"/>
          <w:color w:val="000000"/>
          <w:sz w:val="24"/>
          <w:szCs w:val="24"/>
        </w:rPr>
        <w:t xml:space="preserve"> Клетского муниципального района Волгоградской области</w:t>
      </w:r>
    </w:p>
    <w:p w:rsidR="00BC24FF" w:rsidRPr="00477CCA" w:rsidRDefault="00BC24FF" w:rsidP="00BC24F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от ____________________________ (ФИО физического лица или</w:t>
      </w:r>
    </w:p>
    <w:p w:rsidR="00BC24FF" w:rsidRPr="00477CCA" w:rsidRDefault="00BC24FF" w:rsidP="00BC24F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BC24FF" w:rsidRPr="00477CCA" w:rsidRDefault="00BC24FF" w:rsidP="00BC24FF">
      <w:pPr>
        <w:rPr>
          <w:rFonts w:ascii="Arial" w:hAnsi="Arial" w:cs="Arial"/>
          <w:color w:val="000000"/>
          <w:sz w:val="24"/>
          <w:szCs w:val="24"/>
        </w:rPr>
      </w:pPr>
    </w:p>
    <w:p w:rsidR="00BC24FF" w:rsidRPr="00477CCA" w:rsidRDefault="00BC24FF" w:rsidP="00BC24F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BC24FF" w:rsidRPr="00477CCA" w:rsidRDefault="00BC24FF" w:rsidP="00BC24F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BC24FF" w:rsidRPr="00477CCA" w:rsidRDefault="00BC24FF" w:rsidP="00BC24F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 Клетского муниципального района Волгоградской области</w:t>
      </w:r>
    </w:p>
    <w:p w:rsidR="00BC24FF" w:rsidRPr="00477CCA" w:rsidRDefault="00BC24FF" w:rsidP="00BC24FF">
      <w:pPr>
        <w:rPr>
          <w:rFonts w:ascii="Arial" w:hAnsi="Arial" w:cs="Arial"/>
          <w:color w:val="000000"/>
          <w:sz w:val="24"/>
          <w:szCs w:val="24"/>
        </w:rPr>
      </w:pPr>
    </w:p>
    <w:p w:rsidR="00BC24FF" w:rsidRPr="00477CCA" w:rsidRDefault="00BC24FF" w:rsidP="00BC24FF">
      <w:pPr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Настоящим предлагаем включить в схему размещения нестационарных торговых объектов на территории Клетского муниципального района Волгоградской области место, расположенное по адресу ________________________________________ _________________________________________________________________________ __ ___________________, площадью ____________________________________________, для размещения на нем _______________________________________________________</w:t>
      </w:r>
    </w:p>
    <w:p w:rsidR="00BC24FF" w:rsidRPr="00477CCA" w:rsidRDefault="00BC24FF" w:rsidP="00BC24FF">
      <w:pPr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 _________________________________________________________________________ __</w:t>
      </w:r>
    </w:p>
    <w:p w:rsidR="00BC24FF" w:rsidRPr="00477CCA" w:rsidRDefault="00BC24FF" w:rsidP="00BC24F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BC24FF" w:rsidRPr="00477CCA" w:rsidRDefault="00BC24FF" w:rsidP="00BC24F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77CCA">
        <w:rPr>
          <w:rFonts w:ascii="Arial" w:hAnsi="Arial" w:cs="Arial"/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_________________________________________________________________________ __</w:t>
      </w:r>
    </w:p>
    <w:p w:rsidR="00BC24FF" w:rsidRPr="00477CCA" w:rsidRDefault="00BC24FF" w:rsidP="00BC24FF">
      <w:pPr>
        <w:pStyle w:val="a4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>"____" _______ 20 ___ г. ________________ (подпись)</w:t>
      </w:r>
    </w:p>
    <w:p w:rsidR="00BC24FF" w:rsidRPr="00477CCA" w:rsidRDefault="00BC24FF" w:rsidP="00BC24FF">
      <w:pPr>
        <w:pStyle w:val="a4"/>
        <w:rPr>
          <w:color w:val="000000"/>
          <w:sz w:val="24"/>
          <w:szCs w:val="24"/>
        </w:rPr>
      </w:pPr>
      <w:r w:rsidRPr="00477CCA">
        <w:rPr>
          <w:color w:val="000000"/>
          <w:sz w:val="24"/>
          <w:szCs w:val="24"/>
        </w:rPr>
        <w:t>___________________ (инициалы, фамилия)</w:t>
      </w:r>
    </w:p>
    <w:p w:rsidR="00DD28A7" w:rsidRDefault="00DD28A7"/>
    <w:sectPr w:rsidR="00DD28A7" w:rsidSect="00BF2F47">
      <w:pgSz w:w="11900" w:h="16800"/>
      <w:pgMar w:top="425" w:right="418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C24FF"/>
    <w:rsid w:val="00044C38"/>
    <w:rsid w:val="00477CCA"/>
    <w:rsid w:val="005F338D"/>
    <w:rsid w:val="00885238"/>
    <w:rsid w:val="0097177C"/>
    <w:rsid w:val="00BC24FF"/>
    <w:rsid w:val="00BD289E"/>
    <w:rsid w:val="00DD28A7"/>
    <w:rsid w:val="00F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C"/>
  </w:style>
  <w:style w:type="paragraph" w:styleId="1">
    <w:name w:val="heading 1"/>
    <w:basedOn w:val="a"/>
    <w:next w:val="a"/>
    <w:link w:val="10"/>
    <w:uiPriority w:val="99"/>
    <w:qFormat/>
    <w:rsid w:val="00BC24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4FF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BC24FF"/>
    <w:rPr>
      <w:rFonts w:cs="Times New Roman"/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BC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BC24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C24FF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C24F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A842-839D-454D-86CA-B66B5AC5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2017-09-19T11:04:00Z</dcterms:created>
  <dcterms:modified xsi:type="dcterms:W3CDTF">2017-09-19T12:29:00Z</dcterms:modified>
</cp:coreProperties>
</file>