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6D" w:rsidRDefault="0039556D" w:rsidP="003955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39556D" w:rsidRDefault="0039556D" w:rsidP="0039556D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39556D" w:rsidRDefault="0039556D" w:rsidP="0039556D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39556D" w:rsidRDefault="0039556D" w:rsidP="0039556D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39556D" w:rsidRDefault="0039556D" w:rsidP="003955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39556D" w:rsidRDefault="0039556D" w:rsidP="0039556D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39556D" w:rsidRPr="0039556D" w:rsidRDefault="0039556D" w:rsidP="0039556D">
      <w:pPr>
        <w:jc w:val="center"/>
        <w:rPr>
          <w:rFonts w:ascii="Arial" w:hAnsi="Arial" w:cs="Arial"/>
          <w:sz w:val="24"/>
          <w:szCs w:val="24"/>
        </w:rPr>
      </w:pPr>
      <w:r w:rsidRPr="0039556D">
        <w:rPr>
          <w:rFonts w:ascii="Arial" w:hAnsi="Arial" w:cs="Arial"/>
          <w:sz w:val="24"/>
          <w:szCs w:val="24"/>
        </w:rPr>
        <w:t>ПОСТАНОВЛЕНИЕ</w:t>
      </w:r>
    </w:p>
    <w:p w:rsidR="0039556D" w:rsidRPr="0039556D" w:rsidRDefault="0039556D" w:rsidP="0039556D">
      <w:pPr>
        <w:rPr>
          <w:rFonts w:ascii="Arial" w:hAnsi="Arial" w:cs="Arial"/>
          <w:sz w:val="24"/>
          <w:szCs w:val="24"/>
        </w:rPr>
      </w:pPr>
      <w:r w:rsidRPr="0039556D">
        <w:rPr>
          <w:rFonts w:ascii="Arial" w:hAnsi="Arial" w:cs="Arial"/>
          <w:sz w:val="24"/>
          <w:szCs w:val="24"/>
        </w:rPr>
        <w:t>19.06.2018                                                                                       №43</w:t>
      </w:r>
    </w:p>
    <w:p w:rsidR="0039556D" w:rsidRPr="0039556D" w:rsidRDefault="0039556D" w:rsidP="0039556D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39556D"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</w:t>
      </w:r>
      <w:r w:rsidRPr="0039556D">
        <w:rPr>
          <w:rFonts w:ascii="Arial" w:hAnsi="Arial" w:cs="Arial"/>
          <w:sz w:val="24"/>
          <w:szCs w:val="24"/>
        </w:rPr>
        <w:t xml:space="preserve">«08» мая  2018  г. № 34 </w:t>
      </w:r>
      <w:r w:rsidRPr="0039556D">
        <w:rPr>
          <w:rStyle w:val="a7"/>
          <w:rFonts w:ascii="Arial" w:hAnsi="Arial" w:cs="Arial"/>
          <w:b w:val="0"/>
          <w:color w:val="000000"/>
          <w:sz w:val="24"/>
          <w:szCs w:val="24"/>
        </w:rPr>
        <w:t>"О порядке подготовки и обучения населения"</w:t>
      </w:r>
    </w:p>
    <w:p w:rsidR="0039556D" w:rsidRDefault="0039556D" w:rsidP="0039556D">
      <w:pPr>
        <w:pStyle w:val="HTML"/>
        <w:shd w:val="clear" w:color="auto" w:fill="F9F9FC"/>
        <w:rPr>
          <w:rStyle w:val="a3"/>
          <w:b w:val="0"/>
          <w:i w:val="0"/>
          <w:color w:val="333333"/>
          <w:sz w:val="24"/>
          <w:szCs w:val="24"/>
        </w:rPr>
      </w:pPr>
    </w:p>
    <w:p w:rsidR="0039556D" w:rsidRDefault="0039556D" w:rsidP="0039556D">
      <w:pPr>
        <w:ind w:right="-545"/>
      </w:pPr>
      <w:r>
        <w:rPr>
          <w:rFonts w:ascii="Arial" w:hAnsi="Arial" w:cs="Arial"/>
          <w:sz w:val="24"/>
          <w:szCs w:val="24"/>
        </w:rPr>
        <w:t xml:space="preserve">        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</w:t>
      </w:r>
    </w:p>
    <w:p w:rsidR="0039556D" w:rsidRDefault="0039556D" w:rsidP="00395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9556D" w:rsidRPr="0039556D" w:rsidRDefault="0039556D" w:rsidP="0039556D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утратившим силу  Постановление  </w:t>
      </w:r>
      <w:r w:rsidRPr="0039556D">
        <w:rPr>
          <w:rStyle w:val="a3"/>
          <w:rFonts w:ascii="Arial" w:hAnsi="Arial" w:cs="Arial"/>
          <w:b w:val="0"/>
          <w:sz w:val="24"/>
          <w:szCs w:val="24"/>
        </w:rPr>
        <w:t xml:space="preserve">от </w:t>
      </w:r>
      <w:r w:rsidRPr="0039556D">
        <w:rPr>
          <w:rFonts w:ascii="Arial" w:hAnsi="Arial" w:cs="Arial"/>
          <w:sz w:val="24"/>
          <w:szCs w:val="24"/>
        </w:rPr>
        <w:t xml:space="preserve">«08» мая  2018  г. № 34 </w:t>
      </w:r>
      <w:r w:rsidRPr="0039556D">
        <w:rPr>
          <w:rStyle w:val="a7"/>
          <w:rFonts w:ascii="Arial" w:hAnsi="Arial" w:cs="Arial"/>
          <w:b w:val="0"/>
          <w:color w:val="000000"/>
          <w:sz w:val="24"/>
          <w:szCs w:val="24"/>
        </w:rPr>
        <w:t>"О порядке подготовки и обучения населения"</w:t>
      </w:r>
    </w:p>
    <w:p w:rsidR="0039556D" w:rsidRDefault="0039556D" w:rsidP="0039556D">
      <w:pPr>
        <w:pStyle w:val="a5"/>
        <w:rPr>
          <w:rFonts w:ascii="Arial" w:hAnsi="Arial" w:cs="Arial"/>
          <w:sz w:val="24"/>
          <w:szCs w:val="24"/>
        </w:rPr>
      </w:pPr>
    </w:p>
    <w:p w:rsidR="0039556D" w:rsidRDefault="0039556D" w:rsidP="00395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39556D" w:rsidRDefault="0039556D" w:rsidP="0039556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9556D" w:rsidRDefault="0039556D" w:rsidP="0039556D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p w:rsidR="0039556D" w:rsidRDefault="0039556D" w:rsidP="0039556D">
      <w:pPr>
        <w:rPr>
          <w:rFonts w:ascii="Arial" w:hAnsi="Arial" w:cs="Arial"/>
          <w:sz w:val="24"/>
          <w:szCs w:val="24"/>
        </w:rPr>
      </w:pPr>
    </w:p>
    <w:p w:rsidR="0039556D" w:rsidRDefault="0039556D" w:rsidP="0039556D"/>
    <w:p w:rsidR="00946BBC" w:rsidRDefault="00946BBC"/>
    <w:sectPr w:rsidR="0094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9556D"/>
    <w:rsid w:val="0039556D"/>
    <w:rsid w:val="0094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5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955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9556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39556D"/>
    <w:rPr>
      <w:b/>
      <w:bCs/>
      <w:sz w:val="25"/>
      <w:szCs w:val="25"/>
    </w:rPr>
  </w:style>
  <w:style w:type="character" w:customStyle="1" w:styleId="a4">
    <w:name w:val="Без интервала Знак"/>
    <w:basedOn w:val="a0"/>
    <w:link w:val="a5"/>
    <w:uiPriority w:val="1"/>
    <w:locked/>
    <w:rsid w:val="0039556D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3955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955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95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39556D"/>
    <w:rPr>
      <w:rFonts w:ascii="Times New Roman" w:hAnsi="Times New Roman" w:cs="Times New Roman" w:hint="default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2018-06-20T08:49:00Z</dcterms:created>
  <dcterms:modified xsi:type="dcterms:W3CDTF">2018-06-20T08:53:00Z</dcterms:modified>
</cp:coreProperties>
</file>