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EF" w:rsidRDefault="007905EF" w:rsidP="007905EF">
      <w:pPr>
        <w:pStyle w:val="aa"/>
        <w:jc w:val="center"/>
      </w:pPr>
    </w:p>
    <w:p w:rsidR="007905EF" w:rsidRDefault="007905EF" w:rsidP="007905EF">
      <w:pPr>
        <w:pStyle w:val="aa"/>
        <w:jc w:val="center"/>
        <w:rPr>
          <w:rFonts w:ascii="Arial" w:hAnsi="Arial" w:cs="Arial"/>
          <w:sz w:val="24"/>
          <w:szCs w:val="24"/>
        </w:rPr>
      </w:pPr>
      <w:r>
        <w:rPr>
          <w:rFonts w:ascii="Arial" w:hAnsi="Arial" w:cs="Arial"/>
          <w:sz w:val="24"/>
          <w:szCs w:val="24"/>
        </w:rPr>
        <w:t>РОССИЙСКАЯ ФЕДЕРАЦИЯ</w:t>
      </w:r>
    </w:p>
    <w:p w:rsidR="007905EF" w:rsidRDefault="007905EF" w:rsidP="007905EF">
      <w:pPr>
        <w:pStyle w:val="aa"/>
        <w:jc w:val="center"/>
        <w:rPr>
          <w:rFonts w:ascii="Arial" w:hAnsi="Arial" w:cs="Arial"/>
          <w:b/>
          <w:sz w:val="24"/>
          <w:szCs w:val="24"/>
        </w:rPr>
      </w:pPr>
      <w:r>
        <w:rPr>
          <w:rFonts w:ascii="Arial" w:hAnsi="Arial" w:cs="Arial"/>
          <w:sz w:val="24"/>
          <w:szCs w:val="24"/>
        </w:rPr>
        <w:t>АДМИНИСТРАЦИЯ  ЗАХАРОВСКОГО</w:t>
      </w:r>
    </w:p>
    <w:p w:rsidR="007905EF" w:rsidRDefault="007905EF" w:rsidP="007905EF">
      <w:pPr>
        <w:pStyle w:val="aa"/>
        <w:jc w:val="center"/>
        <w:rPr>
          <w:rFonts w:ascii="Arial" w:hAnsi="Arial" w:cs="Arial"/>
          <w:b/>
          <w:sz w:val="24"/>
          <w:szCs w:val="24"/>
        </w:rPr>
      </w:pPr>
      <w:r>
        <w:rPr>
          <w:rFonts w:ascii="Arial" w:hAnsi="Arial" w:cs="Arial"/>
          <w:sz w:val="24"/>
          <w:szCs w:val="24"/>
        </w:rPr>
        <w:t>СЕЛЬСКОГО ПОСЕЛЕНИЯ КЛЕТСКОГО РАЙОНА</w:t>
      </w:r>
    </w:p>
    <w:p w:rsidR="007905EF" w:rsidRDefault="007905EF" w:rsidP="007905EF">
      <w:pPr>
        <w:pStyle w:val="aa"/>
        <w:jc w:val="center"/>
        <w:rPr>
          <w:rFonts w:ascii="Arial" w:hAnsi="Arial" w:cs="Arial"/>
          <w:b/>
          <w:sz w:val="24"/>
          <w:szCs w:val="24"/>
        </w:rPr>
      </w:pPr>
      <w:r>
        <w:rPr>
          <w:rFonts w:ascii="Arial" w:hAnsi="Arial" w:cs="Arial"/>
          <w:sz w:val="24"/>
          <w:szCs w:val="24"/>
        </w:rPr>
        <w:t>ВОЛГОГРАДСКОЙ  ОБЛАСТИ</w:t>
      </w:r>
    </w:p>
    <w:p w:rsidR="007905EF" w:rsidRDefault="007905EF" w:rsidP="007905EF">
      <w:pPr>
        <w:jc w:val="center"/>
        <w:rPr>
          <w:rFonts w:ascii="Arial" w:hAnsi="Arial" w:cs="Arial"/>
          <w:bCs/>
          <w:sz w:val="16"/>
          <w:szCs w:val="16"/>
        </w:rPr>
      </w:pPr>
      <w:r>
        <w:rPr>
          <w:rFonts w:ascii="Arial" w:hAnsi="Arial" w:cs="Arial"/>
          <w:bCs/>
          <w:sz w:val="16"/>
          <w:szCs w:val="16"/>
        </w:rPr>
        <w:t>403550,  х. Захаров  ул. Набережная, д. 11. тел/факс 8-84466 4-41-37 ОКПО 04126608</w:t>
      </w:r>
    </w:p>
    <w:p w:rsidR="007905EF" w:rsidRDefault="007905EF" w:rsidP="007905EF">
      <w:pPr>
        <w:pBdr>
          <w:bottom w:val="single" w:sz="12" w:space="1" w:color="auto"/>
        </w:pBdr>
        <w:tabs>
          <w:tab w:val="center" w:pos="4677"/>
          <w:tab w:val="right" w:pos="9355"/>
        </w:tabs>
        <w:jc w:val="center"/>
        <w:rPr>
          <w:rFonts w:ascii="Arial" w:hAnsi="Arial" w:cs="Arial"/>
          <w:bCs/>
        </w:rPr>
      </w:pPr>
      <w:r>
        <w:rPr>
          <w:rFonts w:ascii="Arial" w:hAnsi="Arial" w:cs="Arial"/>
          <w:bCs/>
          <w:sz w:val="16"/>
          <w:szCs w:val="16"/>
        </w:rPr>
        <w:t xml:space="preserve">р/счет 40204810600000000335 в ГРКЦ ГУ Банка России по Волгоградской области  </w:t>
      </w:r>
      <w:proofErr w:type="gramStart"/>
      <w:r>
        <w:rPr>
          <w:rFonts w:ascii="Arial" w:hAnsi="Arial" w:cs="Arial"/>
          <w:bCs/>
          <w:sz w:val="16"/>
          <w:szCs w:val="16"/>
        </w:rPr>
        <w:t>г</w:t>
      </w:r>
      <w:proofErr w:type="gramEnd"/>
      <w:r>
        <w:rPr>
          <w:rFonts w:ascii="Arial" w:hAnsi="Arial" w:cs="Arial"/>
          <w:bCs/>
          <w:sz w:val="16"/>
          <w:szCs w:val="16"/>
        </w:rPr>
        <w:t>. Волгограда ИНН/ КПП 3412301267/341201001</w:t>
      </w:r>
    </w:p>
    <w:p w:rsidR="007905EF" w:rsidRDefault="007905EF" w:rsidP="007905EF">
      <w:pPr>
        <w:autoSpaceDE w:val="0"/>
        <w:ind w:left="360"/>
        <w:rPr>
          <w:b/>
          <w:bCs/>
        </w:rPr>
      </w:pPr>
    </w:p>
    <w:p w:rsidR="007905EF" w:rsidRDefault="007905EF" w:rsidP="007905EF">
      <w:pPr>
        <w:autoSpaceDE w:val="0"/>
        <w:ind w:left="432"/>
        <w:rPr>
          <w:rFonts w:ascii="Arial" w:hAnsi="Arial" w:cs="Arial"/>
          <w:b/>
          <w:bCs/>
        </w:rPr>
      </w:pPr>
      <w:r>
        <w:rPr>
          <w:rFonts w:ascii="Arial" w:hAnsi="Arial" w:cs="Arial"/>
          <w:b/>
          <w:bCs/>
        </w:rPr>
        <w:t xml:space="preserve">                                 ПОСТАНОВЛЕНИЕ</w:t>
      </w:r>
    </w:p>
    <w:p w:rsidR="003A76BB" w:rsidRDefault="003A76BB" w:rsidP="007905EF">
      <w:pPr>
        <w:autoSpaceDE w:val="0"/>
        <w:ind w:left="432"/>
        <w:rPr>
          <w:rFonts w:ascii="Arial" w:hAnsi="Arial" w:cs="Arial"/>
          <w:b/>
          <w:bCs/>
        </w:rPr>
      </w:pPr>
    </w:p>
    <w:p w:rsidR="007905EF" w:rsidRDefault="003A76BB" w:rsidP="007905EF">
      <w:pPr>
        <w:autoSpaceDE w:val="0"/>
        <w:ind w:left="432"/>
        <w:rPr>
          <w:rFonts w:ascii="Arial" w:hAnsi="Arial" w:cs="Arial"/>
          <w:bCs/>
        </w:rPr>
      </w:pPr>
      <w:bookmarkStart w:id="0" w:name="_GoBack"/>
      <w:bookmarkEnd w:id="0"/>
      <w:r>
        <w:rPr>
          <w:rFonts w:ascii="Arial" w:hAnsi="Arial" w:cs="Arial"/>
          <w:bCs/>
        </w:rPr>
        <w:t>13.06.2016 г.                                                                    №49</w:t>
      </w:r>
    </w:p>
    <w:p w:rsidR="007905EF" w:rsidRDefault="007905EF" w:rsidP="007905EF">
      <w:pPr>
        <w:rPr>
          <w:rFonts w:ascii="Arial" w:hAnsi="Arial" w:cs="Arial"/>
          <w:bCs/>
        </w:rPr>
      </w:pPr>
      <w:r>
        <w:rPr>
          <w:rFonts w:ascii="Arial" w:hAnsi="Arial" w:cs="Arial"/>
          <w:bCs/>
        </w:rPr>
        <w:t xml:space="preserve">Об утверждении административного регламента </w:t>
      </w:r>
    </w:p>
    <w:p w:rsidR="007905EF" w:rsidRDefault="007905EF" w:rsidP="007905EF">
      <w:pPr>
        <w:rPr>
          <w:rFonts w:ascii="Arial" w:hAnsi="Arial" w:cs="Arial"/>
          <w:bCs/>
        </w:rPr>
      </w:pPr>
      <w:r>
        <w:rPr>
          <w:rFonts w:ascii="Arial" w:hAnsi="Arial" w:cs="Arial"/>
          <w:bCs/>
        </w:rPr>
        <w:t xml:space="preserve">Администрации </w:t>
      </w:r>
      <w:r>
        <w:rPr>
          <w:rFonts w:ascii="Arial" w:hAnsi="Arial" w:cs="Arial"/>
        </w:rPr>
        <w:t xml:space="preserve">Захаровского </w:t>
      </w:r>
      <w:proofErr w:type="gramStart"/>
      <w:r>
        <w:rPr>
          <w:rFonts w:ascii="Arial" w:hAnsi="Arial" w:cs="Arial"/>
          <w:bCs/>
        </w:rPr>
        <w:t>сельского</w:t>
      </w:r>
      <w:proofErr w:type="gramEnd"/>
      <w:r>
        <w:rPr>
          <w:rFonts w:ascii="Arial" w:hAnsi="Arial" w:cs="Arial"/>
          <w:bCs/>
        </w:rPr>
        <w:t xml:space="preserve"> </w:t>
      </w:r>
    </w:p>
    <w:p w:rsidR="007905EF" w:rsidRDefault="007905EF" w:rsidP="007905EF">
      <w:pPr>
        <w:rPr>
          <w:rFonts w:ascii="Arial" w:hAnsi="Arial" w:cs="Arial"/>
          <w:bCs/>
        </w:rPr>
      </w:pPr>
      <w:r>
        <w:rPr>
          <w:rFonts w:ascii="Arial" w:hAnsi="Arial" w:cs="Arial"/>
          <w:bCs/>
        </w:rPr>
        <w:t xml:space="preserve">поселения по предоставлению </w:t>
      </w:r>
    </w:p>
    <w:p w:rsidR="007905EF" w:rsidRDefault="007905EF" w:rsidP="007905EF">
      <w:pPr>
        <w:rPr>
          <w:rFonts w:ascii="Arial" w:hAnsi="Arial" w:cs="Arial"/>
          <w:bCs/>
        </w:rPr>
      </w:pPr>
      <w:r>
        <w:rPr>
          <w:rFonts w:ascii="Arial" w:hAnsi="Arial" w:cs="Arial"/>
          <w:bCs/>
        </w:rPr>
        <w:t>муниципальной услуги «Присвоение,</w:t>
      </w:r>
    </w:p>
    <w:p w:rsidR="007905EF" w:rsidRDefault="007905EF" w:rsidP="007905EF">
      <w:pPr>
        <w:rPr>
          <w:rFonts w:ascii="Arial" w:hAnsi="Arial" w:cs="Arial"/>
          <w:bCs/>
        </w:rPr>
      </w:pPr>
      <w:r>
        <w:rPr>
          <w:rFonts w:ascii="Arial" w:hAnsi="Arial" w:cs="Arial"/>
          <w:bCs/>
        </w:rPr>
        <w:t xml:space="preserve"> изменение и аннулирование адресов</w:t>
      </w:r>
    </w:p>
    <w:p w:rsidR="007905EF" w:rsidRDefault="007905EF" w:rsidP="007905EF">
      <w:pPr>
        <w:rPr>
          <w:rFonts w:ascii="Arial" w:hAnsi="Arial" w:cs="Arial"/>
          <w:bCs/>
        </w:rPr>
      </w:pPr>
      <w:r>
        <w:rPr>
          <w:rFonts w:ascii="Arial" w:hAnsi="Arial" w:cs="Arial"/>
          <w:bCs/>
        </w:rPr>
        <w:t xml:space="preserve"> объектов адресации на территории</w:t>
      </w:r>
    </w:p>
    <w:p w:rsidR="007905EF" w:rsidRDefault="007905EF" w:rsidP="007905EF">
      <w:pPr>
        <w:rPr>
          <w:rFonts w:ascii="Arial" w:eastAsia="Arial" w:hAnsi="Arial" w:cs="Arial"/>
          <w:bCs/>
        </w:rPr>
      </w:pPr>
      <w:r>
        <w:rPr>
          <w:rFonts w:ascii="Arial" w:hAnsi="Arial" w:cs="Arial"/>
          <w:bCs/>
        </w:rPr>
        <w:t xml:space="preserve"> Захаровского сельского поселения»</w:t>
      </w:r>
    </w:p>
    <w:p w:rsidR="007905EF" w:rsidRDefault="007905EF" w:rsidP="007905EF">
      <w:pPr>
        <w:ind w:left="360"/>
        <w:rPr>
          <w:rFonts w:ascii="Arial" w:hAnsi="Arial" w:cs="Arial"/>
          <w:bCs/>
        </w:rPr>
      </w:pPr>
    </w:p>
    <w:p w:rsidR="007905EF" w:rsidRDefault="007905EF" w:rsidP="007905EF">
      <w:pPr>
        <w:autoSpaceDE w:val="0"/>
        <w:jc w:val="both"/>
        <w:rPr>
          <w:rFonts w:ascii="Arial" w:hAnsi="Arial" w:cs="Arial"/>
        </w:rPr>
      </w:pPr>
      <w:r>
        <w:rPr>
          <w:rFonts w:ascii="Arial" w:hAnsi="Arial" w:cs="Arial"/>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администрация   Захаровского сельского поселения</w:t>
      </w:r>
    </w:p>
    <w:p w:rsidR="007905EF" w:rsidRDefault="007905EF" w:rsidP="007905EF">
      <w:pPr>
        <w:autoSpaceDE w:val="0"/>
        <w:ind w:left="360"/>
        <w:rPr>
          <w:rFonts w:ascii="Arial" w:hAnsi="Arial" w:cs="Arial"/>
        </w:rPr>
      </w:pPr>
    </w:p>
    <w:p w:rsidR="007905EF" w:rsidRDefault="007905EF" w:rsidP="007905EF">
      <w:pPr>
        <w:autoSpaceDE w:val="0"/>
        <w:ind w:left="432"/>
        <w:rPr>
          <w:rFonts w:ascii="Arial" w:hAnsi="Arial" w:cs="Arial"/>
        </w:rPr>
      </w:pPr>
      <w:r>
        <w:rPr>
          <w:rFonts w:ascii="Arial" w:hAnsi="Arial" w:cs="Arial"/>
          <w:b/>
        </w:rPr>
        <w:t>ПОСТАНОВЛЯЕТ:</w:t>
      </w:r>
    </w:p>
    <w:p w:rsidR="007905EF" w:rsidRDefault="007905EF" w:rsidP="007905EF">
      <w:pPr>
        <w:autoSpaceDE w:val="0"/>
        <w:ind w:left="360"/>
        <w:rPr>
          <w:rFonts w:ascii="Arial" w:hAnsi="Arial" w:cs="Arial"/>
        </w:rPr>
      </w:pPr>
    </w:p>
    <w:p w:rsidR="007905EF" w:rsidRDefault="007905EF" w:rsidP="007905EF">
      <w:pPr>
        <w:pStyle w:val="ab"/>
        <w:numPr>
          <w:ilvl w:val="0"/>
          <w:numId w:val="2"/>
        </w:numPr>
        <w:rPr>
          <w:rFonts w:ascii="Arial" w:hAnsi="Arial" w:cs="Arial"/>
        </w:rPr>
      </w:pPr>
      <w:r>
        <w:rPr>
          <w:rFonts w:ascii="Arial" w:hAnsi="Arial" w:cs="Arial"/>
        </w:rPr>
        <w:t xml:space="preserve">Утвердить </w:t>
      </w:r>
      <w:r>
        <w:rPr>
          <w:rStyle w:val="FontStyle47"/>
          <w:rFonts w:ascii="Arial" w:eastAsia="Arial" w:hAnsi="Arial" w:cs="Arial"/>
          <w:bCs/>
          <w:sz w:val="24"/>
          <w:szCs w:val="24"/>
        </w:rPr>
        <w:t xml:space="preserve">Административный регламент по предоставлению муниципальной услуги </w:t>
      </w:r>
      <w:r>
        <w:rPr>
          <w:rFonts w:ascii="Arial" w:hAnsi="Arial" w:cs="Arial"/>
        </w:rPr>
        <w:t xml:space="preserve">«Присвоение, изменение и аннулирование адресов объектов адресации на территории Захаровского сельского поселения» согласно Приложению. </w:t>
      </w:r>
    </w:p>
    <w:p w:rsidR="007905EF" w:rsidRDefault="007905EF" w:rsidP="007905EF">
      <w:pPr>
        <w:pStyle w:val="ab"/>
        <w:numPr>
          <w:ilvl w:val="0"/>
          <w:numId w:val="2"/>
        </w:numPr>
        <w:rPr>
          <w:rFonts w:ascii="Arial" w:hAnsi="Arial" w:cs="Arial"/>
        </w:rPr>
      </w:pPr>
      <w:r>
        <w:rPr>
          <w:rFonts w:ascii="Arial" w:hAnsi="Arial" w:cs="Arial"/>
        </w:rPr>
        <w:t>Постановление администрации № 25 от 03.05.2012</w:t>
      </w:r>
      <w:proofErr w:type="gramStart"/>
      <w:r>
        <w:rPr>
          <w:rFonts w:ascii="Arial" w:hAnsi="Arial" w:cs="Arial"/>
        </w:rPr>
        <w:t xml:space="preserve"> О</w:t>
      </w:r>
      <w:proofErr w:type="gramEnd"/>
      <w:r>
        <w:rPr>
          <w:rFonts w:ascii="Arial" w:hAnsi="Arial" w:cs="Arial"/>
        </w:rPr>
        <w:t>б утверждении административного регламента администрации Захаровского сельского поселения по предоставлению муниципальной услуги «Присвоение, изменение и аннулирование адресов объектов адресации на территории Захаровского сельского поселения»  отменить.</w:t>
      </w:r>
    </w:p>
    <w:p w:rsidR="007905EF" w:rsidRDefault="007905EF" w:rsidP="007905EF">
      <w:pPr>
        <w:pStyle w:val="aa"/>
        <w:rPr>
          <w:rFonts w:ascii="Arial" w:hAnsi="Arial" w:cs="Arial"/>
          <w:sz w:val="24"/>
          <w:szCs w:val="24"/>
        </w:rPr>
      </w:pPr>
    </w:p>
    <w:p w:rsidR="007905EF" w:rsidRDefault="007905EF" w:rsidP="007905EF">
      <w:pPr>
        <w:pStyle w:val="aa"/>
        <w:ind w:left="567" w:hanging="283"/>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Разместить настоящий административный регламент на официальном сайте администрации Захаровского сельского поселения, в информационном листке «Захаровский Вестник»    </w:t>
      </w:r>
    </w:p>
    <w:p w:rsidR="007905EF" w:rsidRDefault="007905EF" w:rsidP="007905EF">
      <w:pPr>
        <w:pStyle w:val="aa"/>
        <w:ind w:left="709" w:hanging="425"/>
        <w:rPr>
          <w:rFonts w:ascii="Arial" w:hAnsi="Arial" w:cs="Arial"/>
          <w:sz w:val="24"/>
          <w:szCs w:val="24"/>
        </w:rPr>
      </w:pPr>
      <w:r>
        <w:rPr>
          <w:rFonts w:ascii="Arial" w:hAnsi="Arial" w:cs="Arial"/>
          <w:sz w:val="24"/>
          <w:szCs w:val="24"/>
        </w:rPr>
        <w:t>4.   Пост</w:t>
      </w:r>
      <w:proofErr w:type="gramEnd"/>
      <w:r>
        <w:rPr>
          <w:rFonts w:ascii="Arial" w:hAnsi="Arial" w:cs="Arial"/>
          <w:sz w:val="24"/>
          <w:szCs w:val="24"/>
        </w:rPr>
        <w:t>ановление вступает в силу со дня его обнародования.</w:t>
      </w:r>
    </w:p>
    <w:p w:rsidR="007905EF" w:rsidRDefault="007905EF" w:rsidP="007905EF">
      <w:pPr>
        <w:pStyle w:val="aa"/>
        <w:ind w:left="709" w:hanging="425"/>
        <w:rPr>
          <w:rFonts w:ascii="Arial" w:hAnsi="Arial" w:cs="Arial"/>
          <w:sz w:val="24"/>
          <w:szCs w:val="24"/>
        </w:rPr>
      </w:pPr>
      <w:r>
        <w:rPr>
          <w:rFonts w:ascii="Arial" w:hAnsi="Arial" w:cs="Arial"/>
          <w:sz w:val="24"/>
          <w:szCs w:val="24"/>
        </w:rPr>
        <w:t>5.   Контроль за исполнением данного постановления оставляю за собой</w:t>
      </w:r>
      <w:proofErr w:type="gramStart"/>
      <w:r>
        <w:rPr>
          <w:rFonts w:ascii="Arial" w:hAnsi="Arial" w:cs="Arial"/>
          <w:sz w:val="24"/>
          <w:szCs w:val="24"/>
        </w:rPr>
        <w:t xml:space="preserve"> .</w:t>
      </w:r>
      <w:proofErr w:type="gramEnd"/>
    </w:p>
    <w:p w:rsidR="007905EF" w:rsidRDefault="007905EF" w:rsidP="007905EF">
      <w:pPr>
        <w:pStyle w:val="aa"/>
        <w:ind w:left="709" w:hanging="425"/>
        <w:rPr>
          <w:rFonts w:ascii="Arial" w:hAnsi="Arial" w:cs="Arial"/>
          <w:sz w:val="24"/>
          <w:szCs w:val="24"/>
        </w:rPr>
      </w:pPr>
    </w:p>
    <w:p w:rsidR="007905EF" w:rsidRDefault="007905EF" w:rsidP="007905EF">
      <w:pPr>
        <w:rPr>
          <w:rFonts w:ascii="Arial" w:hAnsi="Arial" w:cs="Arial"/>
        </w:rPr>
      </w:pPr>
    </w:p>
    <w:p w:rsidR="007905EF" w:rsidRDefault="007905EF" w:rsidP="00BE6C63">
      <w:pPr>
        <w:tabs>
          <w:tab w:val="center" w:pos="5003"/>
        </w:tabs>
        <w:rPr>
          <w:rFonts w:ascii="Arial" w:hAnsi="Arial" w:cs="Arial"/>
        </w:rPr>
      </w:pPr>
      <w:r>
        <w:rPr>
          <w:rFonts w:ascii="Arial" w:hAnsi="Arial" w:cs="Arial"/>
        </w:rPr>
        <w:t>Глава Захаровского</w:t>
      </w:r>
      <w:r w:rsidR="00BE6C63">
        <w:rPr>
          <w:rFonts w:ascii="Arial" w:hAnsi="Arial" w:cs="Arial"/>
        </w:rPr>
        <w:tab/>
      </w:r>
    </w:p>
    <w:p w:rsidR="007905EF" w:rsidRDefault="007905EF" w:rsidP="007905EF">
      <w:pPr>
        <w:rPr>
          <w:rFonts w:ascii="Arial" w:hAnsi="Arial" w:cs="Arial"/>
        </w:rPr>
      </w:pPr>
      <w:r>
        <w:rPr>
          <w:rFonts w:ascii="Arial" w:hAnsi="Arial" w:cs="Arial"/>
        </w:rPr>
        <w:t>сельского поселения                                                      Е.А. Кийков</w:t>
      </w:r>
    </w:p>
    <w:p w:rsidR="007905EF" w:rsidRDefault="007905EF" w:rsidP="007905EF">
      <w:pPr>
        <w:rPr>
          <w:rFonts w:ascii="Arial" w:hAnsi="Arial" w:cs="Arial"/>
        </w:rPr>
      </w:pPr>
    </w:p>
    <w:p w:rsidR="007905EF" w:rsidRDefault="007905EF" w:rsidP="007905EF">
      <w:pPr>
        <w:pStyle w:val="51"/>
        <w:tabs>
          <w:tab w:val="clear" w:pos="0"/>
          <w:tab w:val="clear" w:pos="1008"/>
          <w:tab w:val="clear" w:pos="1090"/>
          <w:tab w:val="left" w:pos="5670"/>
        </w:tabs>
        <w:ind w:left="5670" w:firstLine="0"/>
        <w:rPr>
          <w:rFonts w:ascii="Arial" w:eastAsia="Times New Roman" w:hAnsi="Arial" w:cs="Arial"/>
          <w:color w:val="00000A"/>
        </w:rPr>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51"/>
        <w:tabs>
          <w:tab w:val="clear" w:pos="0"/>
          <w:tab w:val="clear" w:pos="1008"/>
          <w:tab w:val="clear" w:pos="1090"/>
          <w:tab w:val="left" w:pos="5670"/>
        </w:tabs>
        <w:ind w:left="5670" w:firstLine="0"/>
        <w:rPr>
          <w:rFonts w:ascii="Arial" w:eastAsia="Times New Roman" w:hAnsi="Arial" w:cs="Arial"/>
          <w:color w:val="00000A"/>
        </w:rPr>
      </w:pPr>
      <w:r>
        <w:rPr>
          <w:rFonts w:ascii="Arial" w:eastAsia="Times New Roman" w:hAnsi="Arial" w:cs="Arial"/>
          <w:color w:val="00000A"/>
        </w:rPr>
        <w:t xml:space="preserve">      Приложение</w:t>
      </w:r>
    </w:p>
    <w:p w:rsidR="007905EF" w:rsidRDefault="007905EF" w:rsidP="007905EF">
      <w:pPr>
        <w:pStyle w:val="210"/>
        <w:tabs>
          <w:tab w:val="clear" w:pos="0"/>
          <w:tab w:val="clear" w:pos="576"/>
          <w:tab w:val="clear" w:pos="1090"/>
          <w:tab w:val="left" w:pos="5670"/>
        </w:tabs>
        <w:spacing w:before="0"/>
        <w:ind w:left="5670" w:firstLine="0"/>
        <w:rPr>
          <w:rFonts w:ascii="Arial" w:eastAsia="Times New Roman" w:hAnsi="Arial" w:cs="Arial"/>
          <w:sz w:val="24"/>
          <w:szCs w:val="24"/>
        </w:rPr>
      </w:pPr>
      <w:r>
        <w:rPr>
          <w:rFonts w:ascii="Arial" w:eastAsia="Times New Roman" w:hAnsi="Arial" w:cs="Arial"/>
          <w:b w:val="0"/>
          <w:bCs w:val="0"/>
          <w:color w:val="00000A"/>
          <w:sz w:val="24"/>
          <w:szCs w:val="24"/>
        </w:rPr>
        <w:t xml:space="preserve">      к постановлению Администрации </w:t>
      </w:r>
    </w:p>
    <w:p w:rsidR="007905EF" w:rsidRDefault="007905EF" w:rsidP="007905EF">
      <w:pPr>
        <w:spacing w:line="100" w:lineRule="atLeast"/>
        <w:ind w:left="5670" w:hanging="141"/>
        <w:rPr>
          <w:rFonts w:ascii="Arial" w:hAnsi="Arial" w:cs="Arial"/>
        </w:rPr>
      </w:pPr>
      <w:r>
        <w:rPr>
          <w:rFonts w:ascii="Arial" w:hAnsi="Arial" w:cs="Arial"/>
        </w:rPr>
        <w:t xml:space="preserve">        Захаровского сельского поселения</w:t>
      </w:r>
    </w:p>
    <w:p w:rsidR="007905EF" w:rsidRDefault="007905EF" w:rsidP="007905EF">
      <w:pPr>
        <w:spacing w:line="100" w:lineRule="atLeast"/>
        <w:ind w:left="5670" w:hanging="141"/>
        <w:rPr>
          <w:rFonts w:ascii="Arial" w:hAnsi="Arial" w:cs="Arial"/>
          <w:b/>
          <w:bCs/>
        </w:rPr>
      </w:pPr>
      <w:r>
        <w:rPr>
          <w:rFonts w:ascii="Arial" w:hAnsi="Arial" w:cs="Arial"/>
        </w:rPr>
        <w:t xml:space="preserve">         </w:t>
      </w:r>
      <w:r w:rsidR="003A76BB">
        <w:rPr>
          <w:rFonts w:ascii="Arial" w:hAnsi="Arial" w:cs="Arial"/>
        </w:rPr>
        <w:t>О</w:t>
      </w:r>
      <w:r>
        <w:rPr>
          <w:rFonts w:ascii="Arial" w:hAnsi="Arial" w:cs="Arial"/>
        </w:rPr>
        <w:t>т</w:t>
      </w:r>
      <w:r w:rsidR="003A76BB">
        <w:rPr>
          <w:rFonts w:ascii="Arial" w:hAnsi="Arial" w:cs="Arial"/>
        </w:rPr>
        <w:t xml:space="preserve"> 13.06.2016г.</w:t>
      </w:r>
      <w:r>
        <w:rPr>
          <w:rFonts w:ascii="Arial" w:hAnsi="Arial" w:cs="Arial"/>
        </w:rPr>
        <w:t xml:space="preserve"> №</w:t>
      </w:r>
      <w:r w:rsidR="003A76BB">
        <w:rPr>
          <w:rFonts w:ascii="Arial" w:hAnsi="Arial" w:cs="Arial"/>
        </w:rPr>
        <w:t>49</w:t>
      </w:r>
    </w:p>
    <w:p w:rsidR="007905EF" w:rsidRDefault="007905EF" w:rsidP="007905EF">
      <w:pPr>
        <w:spacing w:line="100" w:lineRule="atLeast"/>
        <w:jc w:val="center"/>
        <w:rPr>
          <w:rStyle w:val="FontStyle47"/>
          <w:rFonts w:ascii="Arial" w:eastAsia="Vladimir Script" w:hAnsi="Arial" w:cs="Arial"/>
          <w:sz w:val="24"/>
          <w:szCs w:val="24"/>
        </w:rPr>
      </w:pPr>
    </w:p>
    <w:p w:rsidR="007905EF" w:rsidRDefault="007905EF" w:rsidP="007905EF">
      <w:pPr>
        <w:spacing w:line="100" w:lineRule="atLeast"/>
        <w:jc w:val="center"/>
        <w:rPr>
          <w:rStyle w:val="FontStyle47"/>
          <w:rFonts w:ascii="Arial" w:eastAsia="Vladimir Script" w:hAnsi="Arial" w:cs="Arial"/>
          <w:b/>
          <w:bCs/>
          <w:sz w:val="24"/>
          <w:szCs w:val="24"/>
        </w:rPr>
      </w:pPr>
      <w:r>
        <w:rPr>
          <w:rStyle w:val="FontStyle47"/>
          <w:rFonts w:ascii="Arial" w:eastAsia="Vladimir Script" w:hAnsi="Arial" w:cs="Arial"/>
          <w:b/>
          <w:bCs/>
          <w:sz w:val="24"/>
          <w:szCs w:val="24"/>
        </w:rPr>
        <w:t>Административный регламент</w:t>
      </w:r>
    </w:p>
    <w:p w:rsidR="007905EF" w:rsidRDefault="007905EF" w:rsidP="007905EF">
      <w:pPr>
        <w:spacing w:line="100" w:lineRule="atLeast"/>
        <w:jc w:val="center"/>
      </w:pPr>
      <w:r>
        <w:rPr>
          <w:rStyle w:val="FontStyle47"/>
          <w:rFonts w:ascii="Arial" w:eastAsia="Vladimir Script" w:hAnsi="Arial" w:cs="Arial"/>
          <w:b/>
          <w:bCs/>
          <w:sz w:val="24"/>
          <w:szCs w:val="24"/>
        </w:rPr>
        <w:t xml:space="preserve">по предоставлению муниципальной услуги </w:t>
      </w:r>
      <w:r>
        <w:rPr>
          <w:rFonts w:ascii="Arial" w:hAnsi="Arial" w:cs="Arial"/>
          <w:b/>
          <w:bCs/>
        </w:rPr>
        <w:t xml:space="preserve">«Присвоение, изменение и аннулирование адресов объектов адресации </w:t>
      </w:r>
    </w:p>
    <w:p w:rsidR="007905EF" w:rsidRDefault="007905EF" w:rsidP="007905EF">
      <w:pPr>
        <w:spacing w:line="100" w:lineRule="atLeast"/>
        <w:jc w:val="center"/>
        <w:rPr>
          <w:rFonts w:ascii="Arial" w:hAnsi="Arial" w:cs="Arial"/>
        </w:rPr>
      </w:pPr>
      <w:r>
        <w:rPr>
          <w:rFonts w:ascii="Arial" w:hAnsi="Arial" w:cs="Arial"/>
          <w:b/>
          <w:bCs/>
        </w:rPr>
        <w:t>на территории Захаровского сельского поселения»</w:t>
      </w:r>
    </w:p>
    <w:p w:rsidR="007905EF" w:rsidRDefault="007905EF" w:rsidP="007905EF">
      <w:pPr>
        <w:spacing w:line="100" w:lineRule="atLeast"/>
        <w:ind w:hanging="142"/>
        <w:jc w:val="center"/>
        <w:rPr>
          <w:rFonts w:ascii="Arial" w:hAnsi="Arial" w:cs="Arial"/>
          <w:b/>
          <w:bCs/>
        </w:rPr>
      </w:pPr>
    </w:p>
    <w:p w:rsidR="007905EF" w:rsidRDefault="007905EF" w:rsidP="007905EF">
      <w:pPr>
        <w:spacing w:line="100" w:lineRule="atLeast"/>
        <w:ind w:hanging="142"/>
        <w:jc w:val="center"/>
        <w:rPr>
          <w:rFonts w:ascii="Arial" w:hAnsi="Arial" w:cs="Arial"/>
          <w:b/>
          <w:bCs/>
        </w:rPr>
      </w:pPr>
      <w:r>
        <w:rPr>
          <w:rFonts w:ascii="Arial" w:hAnsi="Arial" w:cs="Arial"/>
          <w:b/>
          <w:bCs/>
        </w:rPr>
        <w:t>1. Общие положения</w:t>
      </w:r>
    </w:p>
    <w:p w:rsidR="007905EF" w:rsidRDefault="007905EF" w:rsidP="007905EF">
      <w:pPr>
        <w:spacing w:line="100" w:lineRule="atLeast"/>
        <w:ind w:firstLine="709"/>
        <w:rPr>
          <w:rFonts w:ascii="Arial" w:hAnsi="Arial" w:cs="Arial"/>
        </w:rPr>
      </w:pPr>
      <w:r>
        <w:rPr>
          <w:rFonts w:ascii="Arial" w:hAnsi="Arial" w:cs="Arial"/>
        </w:rPr>
        <w:t>1.1. Наименование муниципальной услуги «Присвоение, изменение и аннулирование адресов объектов адресации на территории Захаровского сельского поселения»  (далее – Административный регламент)</w:t>
      </w:r>
    </w:p>
    <w:p w:rsidR="007905EF" w:rsidRDefault="007905EF" w:rsidP="007905EF">
      <w:pPr>
        <w:spacing w:line="100" w:lineRule="atLeast"/>
        <w:ind w:firstLine="709"/>
        <w:rPr>
          <w:rFonts w:ascii="Arial" w:hAnsi="Arial" w:cs="Arial"/>
        </w:rPr>
      </w:pPr>
      <w:r>
        <w:rPr>
          <w:rFonts w:ascii="Arial" w:hAnsi="Arial" w:cs="Arial"/>
        </w:rPr>
        <w:t>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w:t>
      </w:r>
    </w:p>
    <w:p w:rsidR="007905EF" w:rsidRDefault="007905EF" w:rsidP="007905EF">
      <w:pPr>
        <w:spacing w:line="100" w:lineRule="atLeast"/>
        <w:ind w:firstLine="709"/>
        <w:rPr>
          <w:rFonts w:ascii="Arial" w:hAnsi="Arial" w:cs="Arial"/>
        </w:rPr>
      </w:pPr>
      <w:r>
        <w:rPr>
          <w:rFonts w:ascii="Arial" w:hAnsi="Arial" w:cs="Arial"/>
        </w:rPr>
        <w:t xml:space="preserve">1.2.1. Муниципальную услугу предоставляет администрация Захаровского сельского поселения Клетского муниципального района Волгоградской области (далее - администрация). </w:t>
      </w:r>
    </w:p>
    <w:p w:rsidR="007905EF" w:rsidRDefault="007905EF" w:rsidP="007905EF">
      <w:pPr>
        <w:spacing w:line="100" w:lineRule="atLeast"/>
        <w:ind w:firstLine="709"/>
        <w:rPr>
          <w:rFonts w:ascii="Arial" w:hAnsi="Arial" w:cs="Arial"/>
        </w:rPr>
      </w:pPr>
      <w:r>
        <w:rPr>
          <w:rFonts w:ascii="Arial" w:hAnsi="Arial" w:cs="Arial"/>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в границах Захаровского сельского поселения.</w:t>
      </w:r>
    </w:p>
    <w:p w:rsidR="007905EF" w:rsidRDefault="007905EF" w:rsidP="007905EF">
      <w:pPr>
        <w:spacing w:line="100" w:lineRule="atLeast"/>
        <w:ind w:firstLine="709"/>
        <w:rPr>
          <w:rFonts w:ascii="Arial" w:hAnsi="Arial" w:cs="Arial"/>
        </w:rPr>
      </w:pPr>
      <w:r>
        <w:rPr>
          <w:rFonts w:ascii="Arial" w:hAnsi="Arial" w:cs="Arial"/>
        </w:rPr>
        <w:t>1.2.2. Ответственным органом за предоставление муниципальной услуги, является администрация Захаровского сельского поселения.</w:t>
      </w:r>
    </w:p>
    <w:p w:rsidR="007905EF" w:rsidRDefault="007905EF" w:rsidP="007905EF">
      <w:pPr>
        <w:spacing w:line="100" w:lineRule="atLeast"/>
        <w:ind w:firstLine="709"/>
        <w:rPr>
          <w:rFonts w:ascii="Arial" w:hAnsi="Arial" w:cs="Arial"/>
        </w:rPr>
      </w:pPr>
      <w:r>
        <w:rPr>
          <w:rFonts w:ascii="Arial" w:hAnsi="Arial" w:cs="Arial"/>
        </w:rPr>
        <w:t>1.3. Информация о месте нахождения и графике работы, справочных телефонах и адресах электронной почты уполномоченного органа.</w:t>
      </w:r>
    </w:p>
    <w:p w:rsidR="007905EF" w:rsidRDefault="007905EF" w:rsidP="007905EF">
      <w:pPr>
        <w:spacing w:line="100" w:lineRule="atLeast"/>
        <w:rPr>
          <w:rFonts w:ascii="Arial" w:hAnsi="Arial" w:cs="Arial"/>
        </w:rPr>
      </w:pPr>
      <w:r>
        <w:rPr>
          <w:rFonts w:ascii="Arial" w:hAnsi="Arial" w:cs="Arial"/>
        </w:rPr>
        <w:t xml:space="preserve">Место нахождения и его почтовый адрес: индекс, 403550, Волгоградская область, Клетский район, х. Захаров, ул. Набережная, д.11 </w:t>
      </w:r>
    </w:p>
    <w:p w:rsidR="007905EF" w:rsidRDefault="007905EF" w:rsidP="007905EF">
      <w:pPr>
        <w:spacing w:line="100" w:lineRule="atLeast"/>
        <w:rPr>
          <w:rFonts w:ascii="Arial" w:hAnsi="Arial" w:cs="Arial"/>
        </w:rPr>
      </w:pPr>
      <w:r>
        <w:rPr>
          <w:rFonts w:ascii="Arial" w:hAnsi="Arial" w:cs="Arial"/>
        </w:rPr>
        <w:t xml:space="preserve">График работы: понедельник </w:t>
      </w:r>
      <w:proofErr w:type="gramStart"/>
      <w:r>
        <w:rPr>
          <w:rFonts w:ascii="Arial" w:hAnsi="Arial" w:cs="Arial"/>
        </w:rPr>
        <w:t>–п</w:t>
      </w:r>
      <w:proofErr w:type="gramEnd"/>
      <w:r>
        <w:rPr>
          <w:rFonts w:ascii="Arial" w:hAnsi="Arial" w:cs="Arial"/>
        </w:rPr>
        <w:t>ятница – с 8-00 до-16, с 12-00 до 13-00– обед; выходные дни - суббота, воскресенье.</w:t>
      </w:r>
    </w:p>
    <w:p w:rsidR="007905EF" w:rsidRDefault="007905EF" w:rsidP="007905EF">
      <w:pPr>
        <w:spacing w:line="100" w:lineRule="atLeast"/>
        <w:ind w:firstLine="709"/>
        <w:rPr>
          <w:rFonts w:ascii="Arial" w:hAnsi="Arial" w:cs="Arial"/>
        </w:rPr>
      </w:pPr>
      <w:r>
        <w:rPr>
          <w:rFonts w:ascii="Arial" w:hAnsi="Arial" w:cs="Arial"/>
        </w:rPr>
        <w:t>Приёмные дни: понедельник - пятница с 8-00 до 16-00</w:t>
      </w:r>
    </w:p>
    <w:p w:rsidR="007905EF" w:rsidRDefault="007905EF" w:rsidP="007905EF">
      <w:pPr>
        <w:spacing w:line="100" w:lineRule="atLeast"/>
        <w:ind w:firstLine="709"/>
        <w:rPr>
          <w:rFonts w:ascii="Arial" w:hAnsi="Arial" w:cs="Arial"/>
        </w:rPr>
      </w:pPr>
      <w:bookmarkStart w:id="1" w:name="sub_104"/>
      <w:r>
        <w:rPr>
          <w:rFonts w:ascii="Arial" w:hAnsi="Arial" w:cs="Arial"/>
        </w:rPr>
        <w:t>Справочный телефон</w:t>
      </w:r>
      <w:bookmarkEnd w:id="1"/>
      <w:r>
        <w:rPr>
          <w:rFonts w:ascii="Arial" w:hAnsi="Arial" w:cs="Arial"/>
        </w:rPr>
        <w:t>:8-44-66-33; факс 8(44-66-4-41-37)</w:t>
      </w:r>
    </w:p>
    <w:p w:rsidR="007905EF" w:rsidRDefault="007905EF" w:rsidP="007905EF">
      <w:pPr>
        <w:spacing w:line="100" w:lineRule="atLeast"/>
        <w:ind w:firstLine="709"/>
        <w:rPr>
          <w:rFonts w:ascii="Arial" w:hAnsi="Arial" w:cs="Arial"/>
        </w:rPr>
      </w:pPr>
      <w:r>
        <w:rPr>
          <w:rFonts w:ascii="Arial" w:hAnsi="Arial" w:cs="Arial"/>
        </w:rPr>
        <w:t xml:space="preserve">Адрес электронной почты: </w:t>
      </w:r>
      <w:proofErr w:type="spellStart"/>
      <w:r>
        <w:rPr>
          <w:rFonts w:ascii="Arial" w:hAnsi="Arial" w:cs="Arial"/>
          <w:lang w:val="en-US"/>
        </w:rPr>
        <w:t>allazacharov</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lang w:val="en-US"/>
        </w:rPr>
        <w:t>ru</w:t>
      </w:r>
      <w:proofErr w:type="spellEnd"/>
    </w:p>
    <w:p w:rsidR="007905EF" w:rsidRDefault="007905EF" w:rsidP="007905EF">
      <w:pPr>
        <w:spacing w:line="100" w:lineRule="atLeast"/>
        <w:ind w:firstLine="709"/>
        <w:rPr>
          <w:rFonts w:ascii="Arial" w:hAnsi="Arial" w:cs="Arial"/>
        </w:rPr>
      </w:pPr>
      <w:r>
        <w:rPr>
          <w:rFonts w:ascii="Arial" w:hAnsi="Arial" w:cs="Arial"/>
        </w:rPr>
        <w:t>1.4. Адрес Регионального портала государственных и муниципальных услуг (функций) Волгоградской области (далее — ПГУ ВО): http://</w:t>
      </w:r>
      <w:proofErr w:type="spellStart"/>
      <w:r>
        <w:rPr>
          <w:rFonts w:ascii="Arial" w:hAnsi="Arial" w:cs="Arial"/>
          <w:lang w:val="en-US"/>
        </w:rPr>
        <w:t>gosuslugi</w:t>
      </w:r>
      <w:proofErr w:type="spellEnd"/>
      <w:r>
        <w:rPr>
          <w:rFonts w:ascii="Arial" w:hAnsi="Arial" w:cs="Arial"/>
        </w:rPr>
        <w:t>.</w:t>
      </w:r>
      <w:proofErr w:type="spellStart"/>
      <w:r>
        <w:rPr>
          <w:rFonts w:ascii="Arial" w:hAnsi="Arial" w:cs="Arial"/>
          <w:lang w:val="en-US"/>
        </w:rPr>
        <w:t>volganet</w:t>
      </w:r>
      <w:proofErr w:type="spellEnd"/>
      <w:r>
        <w:rPr>
          <w:rFonts w:ascii="Arial" w:hAnsi="Arial" w:cs="Arial"/>
        </w:rPr>
        <w:t>.</w:t>
      </w:r>
      <w:proofErr w:type="spellStart"/>
      <w:r>
        <w:rPr>
          <w:rFonts w:ascii="Arial" w:hAnsi="Arial" w:cs="Arial"/>
          <w:lang w:val="en-US"/>
        </w:rPr>
        <w:t>ru</w:t>
      </w:r>
      <w:proofErr w:type="spellEnd"/>
    </w:p>
    <w:p w:rsidR="007905EF" w:rsidRDefault="007905EF" w:rsidP="007905EF">
      <w:pPr>
        <w:spacing w:line="100" w:lineRule="atLeast"/>
        <w:ind w:firstLine="709"/>
        <w:rPr>
          <w:rFonts w:ascii="Arial" w:hAnsi="Arial" w:cs="Arial"/>
        </w:rPr>
      </w:pPr>
      <w:r>
        <w:rPr>
          <w:rFonts w:ascii="Arial" w:hAnsi="Arial" w:cs="Arial"/>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905EF" w:rsidRDefault="007905EF" w:rsidP="007905EF">
      <w:pPr>
        <w:spacing w:line="100" w:lineRule="atLeast"/>
        <w:ind w:firstLine="709"/>
        <w:rPr>
          <w:rFonts w:ascii="Arial" w:hAnsi="Arial" w:cs="Arial"/>
        </w:rPr>
      </w:pPr>
      <w:r>
        <w:rPr>
          <w:rFonts w:ascii="Arial" w:hAnsi="Arial" w:cs="Arial"/>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Волгоградской области.</w:t>
      </w:r>
    </w:p>
    <w:p w:rsidR="007905EF" w:rsidRDefault="007905EF" w:rsidP="007905EF">
      <w:pPr>
        <w:spacing w:line="100" w:lineRule="atLeast"/>
        <w:ind w:firstLine="709"/>
        <w:rPr>
          <w:rFonts w:ascii="Arial" w:hAnsi="Arial" w:cs="Arial"/>
        </w:rPr>
      </w:pPr>
      <w:r>
        <w:rPr>
          <w:rFonts w:ascii="Arial" w:hAnsi="Arial" w:cs="Arial"/>
        </w:rPr>
        <w:t>1.6. Порядок информирования заявителя о предоставляемой муниципальной услуге.</w:t>
      </w:r>
    </w:p>
    <w:p w:rsidR="007905EF" w:rsidRDefault="007905EF" w:rsidP="007905EF">
      <w:pPr>
        <w:spacing w:line="100" w:lineRule="atLeast"/>
        <w:ind w:firstLine="709"/>
        <w:rPr>
          <w:rFonts w:ascii="Arial" w:hAnsi="Arial" w:cs="Arial"/>
        </w:rPr>
      </w:pPr>
      <w:r>
        <w:rPr>
          <w:rFonts w:ascii="Arial" w:hAnsi="Arial" w:cs="Arial"/>
        </w:rPr>
        <w:t>1.6.1. Информация о предоставлении муниципальной услуги является открытой и общедоступной, предоставляется бесплатно.</w:t>
      </w:r>
    </w:p>
    <w:p w:rsidR="007905EF" w:rsidRDefault="007905EF" w:rsidP="007905EF">
      <w:pPr>
        <w:spacing w:line="100" w:lineRule="atLeast"/>
        <w:ind w:firstLine="709"/>
        <w:rPr>
          <w:rFonts w:ascii="Arial" w:hAnsi="Arial" w:cs="Arial"/>
        </w:rPr>
      </w:pPr>
      <w:r>
        <w:rPr>
          <w:rFonts w:ascii="Arial" w:hAnsi="Arial" w:cs="Arial"/>
        </w:rPr>
        <w:t>Основными требованиями к информированию о предоставлении муниципальной услуги являются:</w:t>
      </w:r>
    </w:p>
    <w:p w:rsidR="007905EF" w:rsidRDefault="007905EF" w:rsidP="007905EF">
      <w:pPr>
        <w:spacing w:line="100" w:lineRule="atLeast"/>
        <w:ind w:firstLine="709"/>
        <w:rPr>
          <w:rFonts w:ascii="Arial" w:hAnsi="Arial" w:cs="Arial"/>
        </w:rPr>
      </w:pPr>
      <w:r>
        <w:rPr>
          <w:rFonts w:ascii="Arial" w:hAnsi="Arial" w:cs="Arial"/>
        </w:rPr>
        <w:lastRenderedPageBreak/>
        <w:t>- общедоступность информации;</w:t>
      </w:r>
    </w:p>
    <w:p w:rsidR="007905EF" w:rsidRDefault="007905EF" w:rsidP="007905EF">
      <w:pPr>
        <w:spacing w:line="100" w:lineRule="atLeast"/>
        <w:ind w:firstLine="709"/>
        <w:rPr>
          <w:rFonts w:ascii="Arial" w:hAnsi="Arial" w:cs="Arial"/>
        </w:rPr>
      </w:pPr>
      <w:r>
        <w:rPr>
          <w:rFonts w:ascii="Arial" w:hAnsi="Arial" w:cs="Arial"/>
        </w:rPr>
        <w:t>- достоверность и полнота информации;</w:t>
      </w:r>
    </w:p>
    <w:p w:rsidR="007905EF" w:rsidRDefault="007905EF" w:rsidP="007905EF">
      <w:pPr>
        <w:spacing w:line="100" w:lineRule="atLeast"/>
        <w:ind w:firstLine="709"/>
        <w:rPr>
          <w:rFonts w:ascii="Arial" w:hAnsi="Arial" w:cs="Arial"/>
        </w:rPr>
      </w:pPr>
      <w:r>
        <w:rPr>
          <w:rFonts w:ascii="Arial" w:hAnsi="Arial" w:cs="Arial"/>
        </w:rPr>
        <w:t>- четкое изложение информации;</w:t>
      </w:r>
    </w:p>
    <w:p w:rsidR="007905EF" w:rsidRDefault="007905EF" w:rsidP="007905EF">
      <w:pPr>
        <w:spacing w:line="100" w:lineRule="atLeast"/>
        <w:ind w:firstLine="709"/>
        <w:rPr>
          <w:rFonts w:ascii="Arial" w:hAnsi="Arial" w:cs="Arial"/>
        </w:rPr>
      </w:pPr>
      <w:r>
        <w:rPr>
          <w:rFonts w:ascii="Arial" w:hAnsi="Arial" w:cs="Arial"/>
        </w:rPr>
        <w:t>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7905EF" w:rsidRDefault="007905EF" w:rsidP="007905EF">
      <w:pPr>
        <w:spacing w:line="100" w:lineRule="atLeast"/>
        <w:ind w:firstLine="709"/>
        <w:rPr>
          <w:rFonts w:ascii="Arial" w:hAnsi="Arial" w:cs="Arial"/>
        </w:rPr>
      </w:pPr>
      <w:r>
        <w:rPr>
          <w:rFonts w:ascii="Arial" w:hAnsi="Arial" w:cs="Arial"/>
        </w:rPr>
        <w:t>1.6.3. Консультации предоставляются по следующим вопросам:</w:t>
      </w:r>
    </w:p>
    <w:p w:rsidR="007905EF" w:rsidRDefault="007905EF" w:rsidP="007905EF">
      <w:pPr>
        <w:spacing w:line="100" w:lineRule="atLeast"/>
        <w:ind w:firstLine="709"/>
        <w:rPr>
          <w:rFonts w:ascii="Arial" w:hAnsi="Arial" w:cs="Arial"/>
        </w:rPr>
      </w:pPr>
      <w:r>
        <w:rPr>
          <w:rFonts w:ascii="Arial" w:hAnsi="Arial" w:cs="Arial"/>
        </w:rPr>
        <w:t>- комплектности (достаточности) и правильности оформления документов, необходимых для получения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 дней и времени приема, порядка и сроков сдачи и выдачи документов;</w:t>
      </w:r>
    </w:p>
    <w:p w:rsidR="007905EF" w:rsidRDefault="007905EF" w:rsidP="007905EF">
      <w:pPr>
        <w:spacing w:line="100" w:lineRule="atLeast"/>
        <w:ind w:firstLine="709"/>
        <w:rPr>
          <w:rFonts w:ascii="Arial" w:hAnsi="Arial" w:cs="Arial"/>
        </w:rPr>
      </w:pPr>
      <w:r>
        <w:rPr>
          <w:rFonts w:ascii="Arial" w:hAnsi="Arial" w:cs="Arial"/>
        </w:rPr>
        <w:t>- иным вопросам, возникающим у заявителя.</w:t>
      </w:r>
    </w:p>
    <w:p w:rsidR="007905EF" w:rsidRDefault="007905EF" w:rsidP="007905EF">
      <w:pPr>
        <w:spacing w:line="100" w:lineRule="atLeast"/>
        <w:ind w:firstLine="709"/>
        <w:rPr>
          <w:rFonts w:ascii="Arial" w:hAnsi="Arial" w:cs="Arial"/>
        </w:rPr>
      </w:pPr>
      <w:r>
        <w:rPr>
          <w:rFonts w:ascii="Arial" w:hAnsi="Arial" w:cs="Arial"/>
        </w:rPr>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7905EF" w:rsidRDefault="007905EF" w:rsidP="007905EF">
      <w:pPr>
        <w:spacing w:line="100" w:lineRule="atLeast"/>
        <w:ind w:firstLine="709"/>
        <w:rPr>
          <w:rFonts w:ascii="Arial" w:hAnsi="Arial" w:cs="Arial"/>
        </w:rPr>
      </w:pPr>
      <w:r>
        <w:rPr>
          <w:rFonts w:ascii="Arial" w:hAnsi="Arial" w:cs="Arial"/>
        </w:rPr>
        <w:t>1.6.5.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7905EF" w:rsidRDefault="007905EF" w:rsidP="007905EF">
      <w:pPr>
        <w:spacing w:line="100" w:lineRule="atLeast"/>
        <w:ind w:firstLine="709"/>
        <w:rPr>
          <w:rFonts w:ascii="Arial" w:hAnsi="Arial" w:cs="Arial"/>
        </w:rPr>
      </w:pPr>
      <w:r>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7905EF" w:rsidRDefault="007905EF" w:rsidP="007905EF">
      <w:pPr>
        <w:spacing w:line="100" w:lineRule="atLeast"/>
        <w:ind w:firstLine="709"/>
        <w:rPr>
          <w:rFonts w:ascii="Arial" w:hAnsi="Arial" w:cs="Arial"/>
        </w:rPr>
      </w:pPr>
      <w:r>
        <w:rPr>
          <w:rFonts w:ascii="Arial" w:hAnsi="Arial" w:cs="Arial"/>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7905EF" w:rsidRDefault="007905EF" w:rsidP="007905EF">
      <w:pPr>
        <w:spacing w:line="100" w:lineRule="atLeast"/>
        <w:ind w:firstLine="709"/>
        <w:rPr>
          <w:rFonts w:ascii="Arial" w:hAnsi="Arial" w:cs="Arial"/>
        </w:rPr>
      </w:pPr>
      <w:r>
        <w:rPr>
          <w:rFonts w:ascii="Arial" w:hAnsi="Arial" w:cs="Arial"/>
        </w:rPr>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7905EF" w:rsidRDefault="007905EF" w:rsidP="007905EF">
      <w:pPr>
        <w:spacing w:line="100" w:lineRule="atLeast"/>
        <w:ind w:firstLine="709"/>
        <w:rPr>
          <w:rFonts w:ascii="Arial" w:hAnsi="Arial" w:cs="Arial"/>
        </w:rPr>
      </w:pPr>
      <w:r>
        <w:rPr>
          <w:rFonts w:ascii="Arial" w:hAnsi="Arial" w:cs="Arial"/>
        </w:rPr>
        <w:t xml:space="preserve">1.6.7. Публичное информирование о предоставлении муниципальной услуги осуществляется через средства массовой информации и официальный сайт администрации Захаровского сельского поселения: </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zaharov</w:t>
      </w:r>
      <w:proofErr w:type="spellEnd"/>
      <w:r>
        <w:rPr>
          <w:rFonts w:ascii="Arial" w:hAnsi="Arial" w:cs="Arial"/>
        </w:rPr>
        <w:t>.</w:t>
      </w:r>
      <w:proofErr w:type="spellStart"/>
      <w:r>
        <w:rPr>
          <w:rFonts w:ascii="Arial" w:hAnsi="Arial" w:cs="Arial"/>
          <w:lang w:val="en-US"/>
        </w:rPr>
        <w:t>ru</w:t>
      </w:r>
      <w:proofErr w:type="spellEnd"/>
      <w:r>
        <w:rPr>
          <w:rFonts w:ascii="Arial" w:hAnsi="Arial" w:cs="Arial"/>
        </w:rPr>
        <w:t xml:space="preserve"> в сети «Интернет».</w:t>
      </w:r>
    </w:p>
    <w:p w:rsidR="007905EF" w:rsidRDefault="007905EF" w:rsidP="007905EF">
      <w:pPr>
        <w:spacing w:line="100" w:lineRule="atLeast"/>
        <w:ind w:firstLine="709"/>
        <w:rPr>
          <w:rFonts w:ascii="Arial" w:hAnsi="Arial" w:cs="Arial"/>
        </w:rPr>
      </w:pPr>
      <w:r>
        <w:rPr>
          <w:rFonts w:ascii="Arial" w:hAnsi="Arial" w:cs="Arial"/>
        </w:rPr>
        <w:t>На информационном стенде размещается следующая информация:</w:t>
      </w:r>
    </w:p>
    <w:p w:rsidR="007905EF" w:rsidRDefault="007905EF" w:rsidP="007905EF">
      <w:pPr>
        <w:spacing w:line="100" w:lineRule="atLeast"/>
        <w:ind w:firstLine="709"/>
        <w:rPr>
          <w:rFonts w:ascii="Arial" w:hAnsi="Arial" w:cs="Arial"/>
        </w:rPr>
      </w:pPr>
      <w:r>
        <w:rPr>
          <w:rFonts w:ascii="Arial" w:hAnsi="Arial" w:cs="Arial"/>
        </w:rPr>
        <w:t>- текст регламента с приложениями (полная версия на Интернет-сайте и извлечения  на информационных стендах);</w:t>
      </w:r>
    </w:p>
    <w:p w:rsidR="007905EF" w:rsidRDefault="007905EF" w:rsidP="007905EF">
      <w:pPr>
        <w:spacing w:line="100" w:lineRule="atLeast"/>
        <w:ind w:firstLine="709"/>
        <w:rPr>
          <w:rFonts w:ascii="Arial" w:hAnsi="Arial" w:cs="Arial"/>
        </w:rPr>
      </w:pPr>
      <w:r>
        <w:rPr>
          <w:rFonts w:ascii="Arial" w:hAnsi="Arial" w:cs="Arial"/>
        </w:rPr>
        <w:t>- процедура предоставления в текстовом виде и виде блок-схемы (Приложение № 2 к настоящему регламенту);</w:t>
      </w:r>
    </w:p>
    <w:p w:rsidR="007905EF" w:rsidRDefault="007905EF" w:rsidP="007905EF">
      <w:pPr>
        <w:spacing w:line="100" w:lineRule="atLeast"/>
        <w:ind w:firstLine="709"/>
        <w:rPr>
          <w:rFonts w:ascii="Arial" w:hAnsi="Arial" w:cs="Arial"/>
        </w:rPr>
      </w:pPr>
      <w:r>
        <w:rPr>
          <w:rFonts w:ascii="Arial" w:hAnsi="Arial" w:cs="Arial"/>
        </w:rPr>
        <w:t>- почтовый адрес;</w:t>
      </w:r>
    </w:p>
    <w:p w:rsidR="007905EF" w:rsidRDefault="007905EF" w:rsidP="007905EF">
      <w:pPr>
        <w:spacing w:line="100" w:lineRule="atLeast"/>
        <w:ind w:firstLine="709"/>
        <w:rPr>
          <w:rFonts w:ascii="Arial" w:hAnsi="Arial" w:cs="Arial"/>
        </w:rPr>
      </w:pPr>
      <w:r>
        <w:rPr>
          <w:rFonts w:ascii="Arial" w:hAnsi="Arial" w:cs="Arial"/>
        </w:rPr>
        <w:t>- контактные телефоны, график работы, фамилия, имя, отчество и должность специалиста, осуществляющего прием и консультирование;</w:t>
      </w:r>
    </w:p>
    <w:p w:rsidR="007905EF" w:rsidRDefault="007905EF" w:rsidP="007905EF">
      <w:pPr>
        <w:spacing w:line="100" w:lineRule="atLeast"/>
        <w:ind w:firstLine="709"/>
        <w:rPr>
          <w:rFonts w:ascii="Arial" w:hAnsi="Arial" w:cs="Arial"/>
        </w:rPr>
      </w:pPr>
      <w:r>
        <w:rPr>
          <w:rFonts w:ascii="Arial" w:hAnsi="Arial" w:cs="Arial"/>
        </w:rPr>
        <w:t>- режим работы;</w:t>
      </w:r>
    </w:p>
    <w:p w:rsidR="007905EF" w:rsidRDefault="007905EF" w:rsidP="007905EF">
      <w:pPr>
        <w:spacing w:line="100" w:lineRule="atLeast"/>
        <w:ind w:firstLine="709"/>
        <w:rPr>
          <w:rFonts w:ascii="Arial" w:hAnsi="Arial" w:cs="Arial"/>
        </w:rPr>
      </w:pPr>
      <w:r>
        <w:rPr>
          <w:rFonts w:ascii="Arial" w:hAnsi="Arial" w:cs="Arial"/>
        </w:rPr>
        <w:t>- перечень документов, необходимых для исполнения муниципальной услуги, и требования, предъявляемые к этим документам;</w:t>
      </w:r>
    </w:p>
    <w:p w:rsidR="007905EF" w:rsidRDefault="007905EF" w:rsidP="007905EF">
      <w:pPr>
        <w:spacing w:line="100" w:lineRule="atLeast"/>
        <w:ind w:firstLine="709"/>
        <w:rPr>
          <w:rFonts w:ascii="Arial" w:hAnsi="Arial" w:cs="Arial"/>
        </w:rPr>
      </w:pPr>
      <w:r>
        <w:rPr>
          <w:rFonts w:ascii="Arial" w:hAnsi="Arial" w:cs="Arial"/>
        </w:rPr>
        <w:t>- формы документов, необходимых для предоставления муниципальной услуги, и требования к ним.</w:t>
      </w:r>
    </w:p>
    <w:p w:rsidR="007905EF" w:rsidRDefault="007905EF" w:rsidP="007905EF">
      <w:pPr>
        <w:spacing w:line="100" w:lineRule="atLeast"/>
        <w:ind w:firstLine="709"/>
        <w:rPr>
          <w:rFonts w:ascii="Arial" w:hAnsi="Arial" w:cs="Arial"/>
        </w:rPr>
      </w:pPr>
      <w:r>
        <w:rPr>
          <w:rFonts w:ascii="Arial" w:hAnsi="Arial" w:cs="Arial"/>
        </w:rPr>
        <w:t xml:space="preserve">1.6.8. Информирование заявителей в электронной форме осуществляется путем размещения информации на ПГУ </w:t>
      </w:r>
      <w:proofErr w:type="gramStart"/>
      <w:r>
        <w:rPr>
          <w:rFonts w:ascii="Arial" w:hAnsi="Arial" w:cs="Arial"/>
        </w:rPr>
        <w:t>ВО</w:t>
      </w:r>
      <w:proofErr w:type="gramEnd"/>
      <w:r>
        <w:rPr>
          <w:rFonts w:ascii="Arial" w:hAnsi="Arial" w:cs="Arial"/>
        </w:rPr>
        <w:t>.</w:t>
      </w:r>
    </w:p>
    <w:p w:rsidR="007905EF" w:rsidRDefault="007905EF" w:rsidP="007905EF">
      <w:pPr>
        <w:spacing w:line="100" w:lineRule="atLeast"/>
        <w:ind w:firstLine="709"/>
        <w:rPr>
          <w:rFonts w:ascii="Arial" w:hAnsi="Arial" w:cs="Arial"/>
        </w:rPr>
      </w:pPr>
      <w:r>
        <w:rPr>
          <w:rFonts w:ascii="Arial" w:hAnsi="Arial" w:cs="Arial"/>
        </w:rPr>
        <w:t xml:space="preserve">1.6.9.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proofErr w:type="gramStart"/>
      <w:r>
        <w:rPr>
          <w:rFonts w:ascii="Arial" w:hAnsi="Arial" w:cs="Arial"/>
        </w:rPr>
        <w:t>ВО</w:t>
      </w:r>
      <w:proofErr w:type="gramEnd"/>
      <w:r>
        <w:rPr>
          <w:rFonts w:ascii="Arial" w:hAnsi="Arial" w:cs="Arial"/>
        </w:rPr>
        <w:t>.</w:t>
      </w:r>
    </w:p>
    <w:p w:rsidR="007905EF" w:rsidRDefault="007905EF" w:rsidP="007905EF">
      <w:pPr>
        <w:spacing w:line="100" w:lineRule="atLeast"/>
        <w:ind w:firstLine="709"/>
        <w:rPr>
          <w:rFonts w:ascii="Arial" w:hAnsi="Arial" w:cs="Arial"/>
        </w:rPr>
      </w:pPr>
      <w:r>
        <w:rPr>
          <w:rFonts w:ascii="Arial" w:hAnsi="Arial" w:cs="Arial"/>
        </w:rPr>
        <w:lastRenderedPageBreak/>
        <w:t xml:space="preserve">1.7. </w:t>
      </w:r>
      <w:proofErr w:type="gramStart"/>
      <w:r>
        <w:rPr>
          <w:rFonts w:ascii="Arial" w:hAnsi="Arial" w:cs="Arial"/>
        </w:rP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7905EF" w:rsidRDefault="007905EF" w:rsidP="007905EF">
      <w:pPr>
        <w:spacing w:line="100" w:lineRule="atLeast"/>
        <w:ind w:firstLine="709"/>
        <w:rPr>
          <w:rFonts w:ascii="Arial" w:hAnsi="Arial" w:cs="Arial"/>
        </w:rPr>
      </w:pPr>
      <w:r>
        <w:rPr>
          <w:rFonts w:ascii="Arial" w:hAnsi="Arial" w:cs="Arial"/>
        </w:rPr>
        <w:t>- право хозяйственного ведения;</w:t>
      </w:r>
    </w:p>
    <w:p w:rsidR="007905EF" w:rsidRDefault="007905EF" w:rsidP="007905EF">
      <w:pPr>
        <w:spacing w:line="100" w:lineRule="atLeast"/>
        <w:ind w:firstLine="709"/>
        <w:rPr>
          <w:rFonts w:ascii="Arial" w:hAnsi="Arial" w:cs="Arial"/>
        </w:rPr>
      </w:pPr>
      <w:r>
        <w:rPr>
          <w:rFonts w:ascii="Arial" w:hAnsi="Arial" w:cs="Arial"/>
        </w:rPr>
        <w:t>- право оперативного управления;</w:t>
      </w:r>
    </w:p>
    <w:p w:rsidR="007905EF" w:rsidRDefault="007905EF" w:rsidP="007905EF">
      <w:pPr>
        <w:spacing w:line="100" w:lineRule="atLeast"/>
        <w:ind w:firstLine="709"/>
        <w:rPr>
          <w:rFonts w:ascii="Arial" w:hAnsi="Arial" w:cs="Arial"/>
        </w:rPr>
      </w:pPr>
      <w:r>
        <w:rPr>
          <w:rFonts w:ascii="Arial" w:hAnsi="Arial" w:cs="Arial"/>
        </w:rPr>
        <w:t>- право пожизненно наследуемого владения;</w:t>
      </w:r>
    </w:p>
    <w:p w:rsidR="007905EF" w:rsidRDefault="007905EF" w:rsidP="007905EF">
      <w:pPr>
        <w:spacing w:line="100" w:lineRule="atLeast"/>
        <w:ind w:firstLine="709"/>
        <w:rPr>
          <w:rFonts w:ascii="Arial" w:hAnsi="Arial" w:cs="Arial"/>
        </w:rPr>
      </w:pPr>
      <w:r>
        <w:rPr>
          <w:rFonts w:ascii="Arial" w:hAnsi="Arial" w:cs="Arial"/>
        </w:rPr>
        <w:t>- право постоянного (бессрочного) пользования.</w:t>
      </w:r>
    </w:p>
    <w:p w:rsidR="007905EF" w:rsidRDefault="007905EF" w:rsidP="007905EF">
      <w:pPr>
        <w:spacing w:line="100" w:lineRule="atLeast"/>
        <w:ind w:firstLine="709"/>
        <w:rPr>
          <w:rFonts w:ascii="Arial" w:hAnsi="Arial" w:cs="Arial"/>
        </w:rPr>
      </w:pPr>
      <w:proofErr w:type="gramStart"/>
      <w:r>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905EF" w:rsidRDefault="007905EF" w:rsidP="007905EF">
      <w:pPr>
        <w:spacing w:before="28" w:after="28" w:line="100" w:lineRule="atLeast"/>
        <w:ind w:firstLine="709"/>
        <w:rPr>
          <w:rFonts w:ascii="Arial" w:hAnsi="Arial" w:cs="Arial"/>
        </w:rPr>
      </w:pPr>
    </w:p>
    <w:p w:rsidR="007905EF" w:rsidRDefault="007905EF" w:rsidP="007905EF">
      <w:pPr>
        <w:spacing w:line="100" w:lineRule="atLeast"/>
        <w:jc w:val="center"/>
        <w:rPr>
          <w:rFonts w:ascii="Arial" w:hAnsi="Arial" w:cs="Arial"/>
        </w:rPr>
      </w:pPr>
      <w:r>
        <w:rPr>
          <w:rFonts w:ascii="Arial" w:hAnsi="Arial" w:cs="Arial"/>
          <w:b/>
          <w:bCs/>
        </w:rPr>
        <w:t>2. Стандарт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2.1. Наименование муниципальной услуги: «Присвоение, изменение и аннулирование адресов объектов адресации на территории Захаровского сельского поселения».</w:t>
      </w:r>
    </w:p>
    <w:p w:rsidR="007905EF" w:rsidRDefault="007905EF" w:rsidP="007905EF">
      <w:pPr>
        <w:spacing w:line="100" w:lineRule="atLeast"/>
        <w:ind w:firstLine="709"/>
        <w:rPr>
          <w:rFonts w:ascii="Arial" w:hAnsi="Arial" w:cs="Arial"/>
        </w:rPr>
      </w:pPr>
      <w:r>
        <w:rPr>
          <w:rFonts w:ascii="Arial" w:hAnsi="Arial" w:cs="Arial"/>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905EF" w:rsidRDefault="007905EF" w:rsidP="007905EF">
      <w:pPr>
        <w:spacing w:line="100" w:lineRule="atLeast"/>
        <w:ind w:firstLine="709"/>
        <w:rPr>
          <w:rFonts w:ascii="Arial" w:hAnsi="Arial" w:cs="Arial"/>
        </w:rPr>
      </w:pPr>
      <w:r>
        <w:rPr>
          <w:rFonts w:ascii="Arial" w:hAnsi="Arial" w:cs="Arial"/>
        </w:rPr>
        <w:t>Муниципальную услугу предоставляет администрация Захаровского сельского поселения Клетского муниципального района Волгоградской области. Ответственным за предоставление муниципальной услуги является администрация Захаровского сельского поселения Клетского муниципального района Волгоградской области (далее – Администрация).</w:t>
      </w:r>
    </w:p>
    <w:p w:rsidR="007905EF" w:rsidRDefault="007905EF" w:rsidP="007905EF">
      <w:pPr>
        <w:spacing w:line="100" w:lineRule="atLeast"/>
        <w:ind w:firstLine="709"/>
        <w:rPr>
          <w:rFonts w:ascii="Arial" w:hAnsi="Arial" w:cs="Arial"/>
        </w:rPr>
      </w:pPr>
      <w:r>
        <w:rPr>
          <w:rFonts w:ascii="Arial" w:hAnsi="Arial" w:cs="Arial"/>
        </w:rPr>
        <w:t xml:space="preserve">2.3. </w:t>
      </w:r>
      <w:r>
        <w:rPr>
          <w:rFonts w:ascii="Arial" w:hAnsi="Arial" w:cs="Arial"/>
          <w:color w:val="000000"/>
          <w:shd w:val="clear" w:color="auto" w:fill="FFFFFF"/>
        </w:rPr>
        <w:t>Результатом предоставления муниципальной услуги является выдача заявителю решения о присвоении, изменении, аннулировании</w:t>
      </w:r>
      <w:r>
        <w:rPr>
          <w:rFonts w:ascii="Arial" w:hAnsi="Arial" w:cs="Arial"/>
          <w:b/>
          <w:bCs/>
          <w:color w:val="000000"/>
          <w:shd w:val="clear" w:color="auto" w:fill="FFFFFF"/>
        </w:rPr>
        <w:t xml:space="preserve"> </w:t>
      </w:r>
      <w:r>
        <w:rPr>
          <w:rFonts w:ascii="Arial" w:hAnsi="Arial" w:cs="Arial"/>
          <w:color w:val="000000"/>
          <w:shd w:val="clear" w:color="auto" w:fill="FFFFFF"/>
        </w:rPr>
        <w:t>адреса объекту адресации или адресной справки, как сведений из Информационной системы обеспечения градостроительной деятельности, либо решение об отказе в присвоении, изменении, аннулировании адреса объекту адресации (Приложение № 1 к настоящему регламенту);</w:t>
      </w:r>
    </w:p>
    <w:p w:rsidR="007905EF" w:rsidRDefault="007905EF" w:rsidP="007905EF">
      <w:pPr>
        <w:spacing w:line="100" w:lineRule="atLeast"/>
        <w:ind w:firstLine="709"/>
        <w:rPr>
          <w:rFonts w:ascii="Arial" w:hAnsi="Arial" w:cs="Arial"/>
        </w:rPr>
      </w:pPr>
      <w:r>
        <w:rPr>
          <w:rFonts w:ascii="Arial" w:hAnsi="Arial" w:cs="Arial"/>
        </w:rPr>
        <w:t>2.3.1.</w:t>
      </w:r>
      <w:r>
        <w:rPr>
          <w:rFonts w:ascii="Arial" w:hAnsi="Arial" w:cs="Arial"/>
          <w:b/>
          <w:bCs/>
        </w:rPr>
        <w:t xml:space="preserve"> </w:t>
      </w:r>
      <w:r>
        <w:rPr>
          <w:rFonts w:ascii="Arial" w:hAnsi="Arial" w:cs="Arial"/>
        </w:rPr>
        <w:t>Присвоение объекту адресации адреса осуществляется:</w:t>
      </w:r>
    </w:p>
    <w:p w:rsidR="007905EF" w:rsidRDefault="007905EF" w:rsidP="007905EF">
      <w:pPr>
        <w:spacing w:line="100" w:lineRule="atLeast"/>
        <w:ind w:firstLine="709"/>
        <w:rPr>
          <w:rFonts w:ascii="Arial" w:hAnsi="Arial" w:cs="Arial"/>
        </w:rPr>
      </w:pPr>
      <w:r>
        <w:rPr>
          <w:rFonts w:ascii="Arial" w:hAnsi="Arial" w:cs="Arial"/>
        </w:rPr>
        <w:t xml:space="preserve"> а) </w:t>
      </w:r>
      <w:r>
        <w:rPr>
          <w:rFonts w:ascii="Arial" w:hAnsi="Arial" w:cs="Arial"/>
          <w:u w:val="single"/>
        </w:rPr>
        <w:t>в отношении земельных участков</w:t>
      </w:r>
      <w:r>
        <w:rPr>
          <w:rFonts w:ascii="Arial" w:hAnsi="Arial" w:cs="Arial"/>
        </w:rPr>
        <w:t xml:space="preserve"> в случаях:</w:t>
      </w:r>
    </w:p>
    <w:p w:rsidR="007905EF" w:rsidRDefault="007905EF" w:rsidP="007905EF">
      <w:pPr>
        <w:spacing w:line="100" w:lineRule="atLeast"/>
        <w:ind w:firstLine="709"/>
        <w:rPr>
          <w:rFonts w:ascii="Arial" w:hAnsi="Arial" w:cs="Arial"/>
        </w:rPr>
      </w:pPr>
      <w:r>
        <w:rPr>
          <w:rFonts w:ascii="Arial" w:hAnsi="Arial" w:cs="Arial"/>
        </w:rPr>
        <w:t xml:space="preserve">- подготовки документации по планировке территории в </w:t>
      </w:r>
      <w:proofErr w:type="gramStart"/>
      <w:r>
        <w:rPr>
          <w:rFonts w:ascii="Arial" w:hAnsi="Arial" w:cs="Arial"/>
        </w:rPr>
        <w:t>отношении</w:t>
      </w:r>
      <w:proofErr w:type="gramEnd"/>
      <w:r>
        <w:rPr>
          <w:rFonts w:ascii="Arial" w:hAnsi="Arial" w:cs="Arial"/>
        </w:rPr>
        <w:t xml:space="preserve"> застроенной и подлежащей застройке территории в соответствии с Градостроительным кодексом Российской Федерации;</w:t>
      </w:r>
    </w:p>
    <w:p w:rsidR="007905EF" w:rsidRDefault="007905EF" w:rsidP="007905EF">
      <w:pPr>
        <w:spacing w:line="100" w:lineRule="atLeast"/>
        <w:ind w:firstLine="709"/>
        <w:rPr>
          <w:rFonts w:ascii="Arial" w:hAnsi="Arial" w:cs="Arial"/>
        </w:rPr>
      </w:pPr>
      <w:proofErr w:type="gramStart"/>
      <w:r>
        <w:rPr>
          <w:rFonts w:ascii="Arial" w:hAnsi="Arial" w:cs="Arial"/>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905EF" w:rsidRDefault="007905EF" w:rsidP="007905EF">
      <w:pPr>
        <w:spacing w:line="100" w:lineRule="atLeast"/>
        <w:ind w:firstLine="709"/>
        <w:rPr>
          <w:rFonts w:ascii="Arial" w:hAnsi="Arial" w:cs="Arial"/>
        </w:rPr>
      </w:pPr>
      <w:r>
        <w:rPr>
          <w:rFonts w:ascii="Arial" w:hAnsi="Arial" w:cs="Arial"/>
        </w:rPr>
        <w:t xml:space="preserve">б) </w:t>
      </w:r>
      <w:r>
        <w:rPr>
          <w:rFonts w:ascii="Arial" w:hAnsi="Arial" w:cs="Arial"/>
          <w:u w:val="single"/>
        </w:rPr>
        <w:t xml:space="preserve">в отношении зданий, сооружений и объектов незавершенного строительства </w:t>
      </w:r>
      <w:r>
        <w:rPr>
          <w:rFonts w:ascii="Arial" w:hAnsi="Arial" w:cs="Arial"/>
        </w:rPr>
        <w:t>в случаях:</w:t>
      </w:r>
    </w:p>
    <w:p w:rsidR="007905EF" w:rsidRDefault="007905EF" w:rsidP="007905EF">
      <w:pPr>
        <w:spacing w:line="100" w:lineRule="atLeast"/>
        <w:ind w:firstLine="709"/>
        <w:rPr>
          <w:rFonts w:ascii="Arial" w:hAnsi="Arial" w:cs="Arial"/>
        </w:rPr>
      </w:pPr>
      <w:r>
        <w:rPr>
          <w:rFonts w:ascii="Arial" w:hAnsi="Arial" w:cs="Arial"/>
        </w:rPr>
        <w:t>-  выдачи (получения) разрешения на строительство здания или сооружения;</w:t>
      </w:r>
    </w:p>
    <w:p w:rsidR="007905EF" w:rsidRDefault="007905EF" w:rsidP="007905EF">
      <w:pPr>
        <w:spacing w:line="100" w:lineRule="atLeast"/>
        <w:ind w:firstLine="709"/>
        <w:rPr>
          <w:rFonts w:ascii="Arial" w:hAnsi="Arial" w:cs="Arial"/>
        </w:rPr>
      </w:pPr>
      <w:proofErr w:type="gramStart"/>
      <w:r>
        <w:rPr>
          <w:rFonts w:ascii="Arial" w:hAnsi="Arial" w:cs="Arial"/>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w:t>
      </w:r>
      <w:r>
        <w:rPr>
          <w:rFonts w:ascii="Arial" w:hAnsi="Arial" w:cs="Arial"/>
        </w:rPr>
        <w:lastRenderedPageBreak/>
        <w:t>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Arial" w:hAnsi="Arial" w:cs="Arial"/>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905EF" w:rsidRDefault="007905EF" w:rsidP="007905EF">
      <w:pPr>
        <w:spacing w:line="100" w:lineRule="atLeast"/>
        <w:ind w:firstLine="709"/>
        <w:rPr>
          <w:rFonts w:ascii="Arial" w:hAnsi="Arial" w:cs="Arial"/>
        </w:rPr>
      </w:pPr>
      <w:r>
        <w:rPr>
          <w:rFonts w:ascii="Arial" w:hAnsi="Arial" w:cs="Arial"/>
        </w:rPr>
        <w:t xml:space="preserve">в) </w:t>
      </w:r>
      <w:r>
        <w:rPr>
          <w:rFonts w:ascii="Arial" w:hAnsi="Arial" w:cs="Arial"/>
          <w:u w:val="single"/>
        </w:rPr>
        <w:t>в отношении помещений</w:t>
      </w:r>
      <w:r>
        <w:rPr>
          <w:rFonts w:ascii="Arial" w:hAnsi="Arial" w:cs="Arial"/>
        </w:rPr>
        <w:t xml:space="preserve"> в случаях:</w:t>
      </w:r>
    </w:p>
    <w:p w:rsidR="007905EF" w:rsidRDefault="007905EF" w:rsidP="007905EF">
      <w:pPr>
        <w:spacing w:line="100" w:lineRule="atLeast"/>
        <w:ind w:firstLine="709"/>
        <w:rPr>
          <w:rFonts w:ascii="Arial" w:hAnsi="Arial" w:cs="Arial"/>
        </w:rPr>
      </w:pPr>
      <w:r>
        <w:rPr>
          <w:rFonts w:ascii="Arial" w:hAnsi="Arial" w:cs="Arial"/>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905EF" w:rsidRDefault="007905EF" w:rsidP="007905EF">
      <w:pPr>
        <w:spacing w:line="100" w:lineRule="atLeast"/>
        <w:ind w:firstLine="709"/>
        <w:rPr>
          <w:rFonts w:ascii="Arial" w:hAnsi="Arial" w:cs="Arial"/>
        </w:rPr>
      </w:pPr>
      <w:r>
        <w:rPr>
          <w:rFonts w:ascii="Arial" w:hAnsi="Arial" w:cs="Arial"/>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905EF" w:rsidRDefault="007905EF" w:rsidP="007905EF">
      <w:pPr>
        <w:spacing w:line="100" w:lineRule="atLeast"/>
        <w:ind w:firstLine="709"/>
        <w:rPr>
          <w:rFonts w:ascii="Arial" w:hAnsi="Arial" w:cs="Arial"/>
        </w:rPr>
      </w:pPr>
      <w:proofErr w:type="gramStart"/>
      <w:r>
        <w:rPr>
          <w:rFonts w:ascii="Arial" w:hAnsi="Arial" w:cs="Arial"/>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7905EF" w:rsidRDefault="007905EF" w:rsidP="007905EF">
      <w:pPr>
        <w:spacing w:line="100" w:lineRule="atLeast"/>
        <w:ind w:firstLine="709"/>
        <w:rPr>
          <w:rFonts w:ascii="Arial" w:hAnsi="Arial" w:cs="Arial"/>
        </w:rPr>
      </w:pPr>
      <w:r>
        <w:rPr>
          <w:rFonts w:ascii="Arial" w:hAnsi="Arial" w:cs="Arial"/>
        </w:rPr>
        <w:t>2.3.3 Аннулирование адреса объекта адресации осуществляется в случаях:</w:t>
      </w:r>
    </w:p>
    <w:p w:rsidR="007905EF" w:rsidRDefault="007905EF" w:rsidP="007905EF">
      <w:pPr>
        <w:spacing w:line="100" w:lineRule="atLeast"/>
        <w:ind w:firstLine="709"/>
        <w:rPr>
          <w:rFonts w:ascii="Arial" w:hAnsi="Arial" w:cs="Arial"/>
        </w:rPr>
      </w:pPr>
      <w:r>
        <w:rPr>
          <w:rFonts w:ascii="Arial" w:hAnsi="Arial" w:cs="Arial"/>
        </w:rPr>
        <w:t>а)   прекращения существования объекта адресации;</w:t>
      </w:r>
    </w:p>
    <w:p w:rsidR="007905EF" w:rsidRDefault="007905EF" w:rsidP="007905EF">
      <w:pPr>
        <w:spacing w:line="100" w:lineRule="atLeast"/>
        <w:ind w:firstLine="709"/>
        <w:rPr>
          <w:rFonts w:ascii="Arial" w:hAnsi="Arial" w:cs="Arial"/>
        </w:rPr>
      </w:pPr>
      <w:r>
        <w:rPr>
          <w:rFonts w:ascii="Arial" w:hAnsi="Arial" w:cs="Arial"/>
        </w:rPr>
        <w:t xml:space="preserve">б) отказа в осуществлении кадастрового учета объекта адресации по основаниям, </w:t>
      </w:r>
      <w:r>
        <w:rPr>
          <w:rFonts w:ascii="Arial" w:hAnsi="Arial" w:cs="Arial"/>
          <w:color w:val="000000"/>
        </w:rPr>
        <w:t>указанным в пунктах 1 и 3 части 2 статьи 27 Федерального</w:t>
      </w:r>
      <w:r>
        <w:rPr>
          <w:rFonts w:ascii="Arial" w:hAnsi="Arial" w:cs="Arial"/>
        </w:rPr>
        <w:t xml:space="preserve"> закона «О государственном кадастре недвижимости»;</w:t>
      </w:r>
    </w:p>
    <w:p w:rsidR="007905EF" w:rsidRDefault="007905EF" w:rsidP="007905EF">
      <w:pPr>
        <w:spacing w:line="100" w:lineRule="atLeast"/>
        <w:ind w:firstLine="709"/>
        <w:rPr>
          <w:rFonts w:ascii="Arial" w:hAnsi="Arial" w:cs="Arial"/>
        </w:rPr>
      </w:pPr>
      <w:r>
        <w:rPr>
          <w:rFonts w:ascii="Arial" w:hAnsi="Arial" w:cs="Arial"/>
        </w:rPr>
        <w:t>в)  присвоения объекту адресации нового адреса.</w:t>
      </w:r>
    </w:p>
    <w:p w:rsidR="007905EF" w:rsidRDefault="007905EF" w:rsidP="007905EF">
      <w:pPr>
        <w:spacing w:line="100" w:lineRule="atLeast"/>
        <w:ind w:firstLine="709"/>
        <w:rPr>
          <w:rFonts w:ascii="Arial" w:hAnsi="Arial" w:cs="Arial"/>
        </w:rPr>
      </w:pPr>
      <w:r>
        <w:rPr>
          <w:rFonts w:ascii="Arial" w:hAnsi="Arial" w:cs="Arial"/>
        </w:rPr>
        <w:t>2.4. Срок предоставления муниципальной услуги:</w:t>
      </w:r>
    </w:p>
    <w:p w:rsidR="007905EF" w:rsidRDefault="007905EF" w:rsidP="007905EF">
      <w:pPr>
        <w:tabs>
          <w:tab w:val="left" w:pos="969"/>
        </w:tabs>
        <w:spacing w:line="100" w:lineRule="atLeast"/>
        <w:ind w:firstLine="709"/>
        <w:rPr>
          <w:rFonts w:ascii="Arial" w:hAnsi="Arial" w:cs="Arial"/>
        </w:rPr>
      </w:pPr>
      <w:r>
        <w:rPr>
          <w:rFonts w:ascii="Arial" w:hAnsi="Arial" w:cs="Arial"/>
        </w:rPr>
        <w:t>2.4.1. Срок п</w:t>
      </w:r>
      <w:r>
        <w:rPr>
          <w:rStyle w:val="FontStyle47"/>
          <w:rFonts w:ascii="Arial" w:eastAsia="Vladimir Script" w:hAnsi="Arial" w:cs="Arial"/>
          <w:sz w:val="24"/>
          <w:szCs w:val="24"/>
        </w:rPr>
        <w:t xml:space="preserve">редоставления муниципального правового акта исполнителя муниципальной услуги, решение об отказе в предоставлении муниципальной услуги составляет 18 рабочих дней </w:t>
      </w:r>
      <w:r>
        <w:rPr>
          <w:rFonts w:ascii="Arial" w:hAnsi="Arial" w:cs="Arial"/>
        </w:rPr>
        <w:t>с момента регистрации обращения Заявителя и получения исполнителем муниципальной услуги документов согласно перечню, указанному в пункте 2.6 настоящего Административного регламента.</w:t>
      </w:r>
    </w:p>
    <w:p w:rsidR="007905EF" w:rsidRDefault="007905EF" w:rsidP="007905EF">
      <w:pPr>
        <w:spacing w:line="100" w:lineRule="atLeast"/>
        <w:ind w:firstLine="709"/>
        <w:rPr>
          <w:rFonts w:ascii="Arial" w:hAnsi="Arial" w:cs="Arial"/>
        </w:rPr>
      </w:pPr>
      <w:r>
        <w:rPr>
          <w:rFonts w:ascii="Arial" w:hAnsi="Arial" w:cs="Arial"/>
        </w:rPr>
        <w:t>2.5. Правовые основания для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 Конституция Российской Федерации от 12.12.1993 («Российская газета», № 237, 25.12.1993);</w:t>
      </w:r>
    </w:p>
    <w:p w:rsidR="007905EF" w:rsidRDefault="007905EF" w:rsidP="007905EF">
      <w:pPr>
        <w:spacing w:line="100" w:lineRule="atLeast"/>
        <w:ind w:firstLine="709"/>
        <w:rPr>
          <w:rFonts w:ascii="Arial" w:hAnsi="Arial" w:cs="Arial"/>
        </w:rPr>
      </w:pPr>
      <w:r>
        <w:rPr>
          <w:rFonts w:ascii="Arial" w:hAnsi="Arial" w:cs="Arial"/>
        </w:rPr>
        <w:t>- Земельный кодекс Российской Федерации от 25.10.2001 № 136-ФЗ;</w:t>
      </w:r>
    </w:p>
    <w:p w:rsidR="007905EF" w:rsidRDefault="007905EF" w:rsidP="007905EF">
      <w:pPr>
        <w:spacing w:line="100" w:lineRule="atLeast"/>
        <w:ind w:firstLine="709"/>
        <w:rPr>
          <w:rFonts w:ascii="Arial" w:hAnsi="Arial" w:cs="Arial"/>
        </w:rPr>
      </w:pPr>
      <w:r>
        <w:rPr>
          <w:rFonts w:ascii="Arial" w:hAnsi="Arial" w:cs="Arial"/>
        </w:rPr>
        <w:t>- Градостроительный кодекс Российской Федерации</w:t>
      </w:r>
      <w:r>
        <w:rPr>
          <w:rFonts w:ascii="Arial" w:hAnsi="Arial" w:cs="Arial"/>
          <w:color w:val="8DB3E2"/>
        </w:rPr>
        <w:t xml:space="preserve"> </w:t>
      </w:r>
      <w:r>
        <w:rPr>
          <w:rFonts w:ascii="Arial" w:hAnsi="Arial" w:cs="Arial"/>
        </w:rPr>
        <w:t>от 29.12.2004 № 190-ФЗ;</w:t>
      </w:r>
    </w:p>
    <w:p w:rsidR="007905EF" w:rsidRDefault="007905EF" w:rsidP="007905EF">
      <w:pPr>
        <w:spacing w:line="100" w:lineRule="atLeast"/>
        <w:ind w:firstLine="709"/>
        <w:rPr>
          <w:rFonts w:ascii="Arial" w:hAnsi="Arial" w:cs="Arial"/>
        </w:rPr>
      </w:pPr>
      <w:r>
        <w:rPr>
          <w:rFonts w:ascii="Arial" w:hAnsi="Arial" w:cs="Arial"/>
        </w:rPr>
        <w:t>- Федеральный закон от 06.10.2003  № 131-ФЗ «Об общих принципах организации местного самоуправления в Российской Федерации»;</w:t>
      </w:r>
    </w:p>
    <w:p w:rsidR="007905EF" w:rsidRDefault="007905EF" w:rsidP="007905EF">
      <w:pPr>
        <w:spacing w:line="100" w:lineRule="atLeast"/>
        <w:ind w:firstLine="709"/>
        <w:rPr>
          <w:rFonts w:ascii="Arial" w:hAnsi="Arial" w:cs="Arial"/>
        </w:rPr>
      </w:pPr>
      <w:r>
        <w:rPr>
          <w:rFonts w:ascii="Arial" w:hAnsi="Arial" w:cs="Arial"/>
        </w:rPr>
        <w:t>- Федеральный закон от 27.07.2010 № 210-ФЗ «Об организации предоставления государственных и муниципальных услуг»;</w:t>
      </w:r>
    </w:p>
    <w:p w:rsidR="007905EF" w:rsidRDefault="007905EF" w:rsidP="007905EF">
      <w:pPr>
        <w:spacing w:line="100" w:lineRule="atLeast"/>
        <w:ind w:firstLine="709"/>
        <w:rPr>
          <w:rFonts w:ascii="Arial" w:hAnsi="Arial" w:cs="Arial"/>
        </w:rPr>
      </w:pPr>
      <w:r>
        <w:rPr>
          <w:rFonts w:ascii="Arial" w:hAnsi="Arial" w:cs="Arial"/>
        </w:rPr>
        <w:t>- Федеральный закон от 27.07.2006 № 152-ФЗ «О персональных данных»;</w:t>
      </w:r>
    </w:p>
    <w:p w:rsidR="007905EF" w:rsidRDefault="007905EF" w:rsidP="007905EF">
      <w:pPr>
        <w:spacing w:line="100" w:lineRule="atLeast"/>
        <w:ind w:firstLine="565"/>
        <w:rPr>
          <w:rFonts w:ascii="Arial" w:hAnsi="Arial" w:cs="Arial"/>
        </w:rPr>
      </w:pPr>
      <w:r>
        <w:rPr>
          <w:rFonts w:ascii="Arial" w:hAnsi="Arial" w:cs="Arial"/>
        </w:rPr>
        <w:t>-   Федеральный закон от 06.04.2011 № 63-ФЗ «Об электронной подписи» (Собрание законодательства Российской Федерации, 2011, № 15, ст. 2036; № 27, ст. 3880);</w:t>
      </w:r>
    </w:p>
    <w:p w:rsidR="007905EF" w:rsidRDefault="007905EF" w:rsidP="007905EF">
      <w:pPr>
        <w:spacing w:line="100" w:lineRule="atLeast"/>
        <w:ind w:firstLine="709"/>
        <w:rPr>
          <w:rFonts w:ascii="Arial" w:hAnsi="Arial" w:cs="Arial"/>
        </w:rPr>
      </w:pPr>
      <w:r>
        <w:rPr>
          <w:rFonts w:ascii="Arial" w:hAnsi="Arial" w:cs="Arial"/>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905EF" w:rsidRDefault="007905EF" w:rsidP="007905EF">
      <w:pPr>
        <w:spacing w:line="100" w:lineRule="atLeast"/>
        <w:ind w:firstLine="709"/>
        <w:rPr>
          <w:rFonts w:ascii="Arial" w:hAnsi="Arial" w:cs="Arial"/>
        </w:rPr>
      </w:pPr>
      <w:r>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905EF" w:rsidRDefault="007905EF" w:rsidP="007905EF">
      <w:pPr>
        <w:spacing w:line="100" w:lineRule="atLeast"/>
        <w:ind w:firstLine="709"/>
        <w:rPr>
          <w:rFonts w:ascii="Arial" w:hAnsi="Arial" w:cs="Arial"/>
        </w:rPr>
      </w:pPr>
      <w:r>
        <w:rPr>
          <w:rFonts w:ascii="Arial" w:hAnsi="Arial" w:cs="Arial"/>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Arial" w:hAnsi="Arial" w:cs="Arial"/>
        </w:rPr>
        <w:t>ии и ау</w:t>
      </w:r>
      <w:proofErr w:type="gramEnd"/>
      <w:r>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05EF" w:rsidRDefault="007905EF" w:rsidP="007905EF">
      <w:pPr>
        <w:spacing w:line="100" w:lineRule="atLeast"/>
        <w:ind w:firstLine="709"/>
        <w:rPr>
          <w:rFonts w:ascii="Arial" w:hAnsi="Arial" w:cs="Arial"/>
        </w:rPr>
      </w:pPr>
      <w:r>
        <w:rPr>
          <w:rFonts w:ascii="Arial" w:hAnsi="Arial" w:cs="Arial"/>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7905EF" w:rsidRDefault="007905EF" w:rsidP="007905EF">
      <w:pPr>
        <w:spacing w:line="100" w:lineRule="atLeast"/>
        <w:ind w:firstLine="709"/>
        <w:rPr>
          <w:rFonts w:ascii="Arial" w:hAnsi="Arial" w:cs="Arial"/>
        </w:rPr>
      </w:pPr>
      <w:r>
        <w:rPr>
          <w:rFonts w:ascii="Arial" w:hAnsi="Arial" w:cs="Arial"/>
        </w:rPr>
        <w:t>- Постановление Правительства РФ от 19 ноября 2014 г. № 1221 «Об утверждении Правил присвоения, изменения и аннулирования адресов»;</w:t>
      </w:r>
    </w:p>
    <w:p w:rsidR="007905EF" w:rsidRDefault="007905EF" w:rsidP="007905EF">
      <w:pPr>
        <w:spacing w:line="100" w:lineRule="atLeast"/>
        <w:ind w:firstLine="709"/>
        <w:rPr>
          <w:rFonts w:ascii="Arial" w:hAnsi="Arial" w:cs="Arial"/>
        </w:rPr>
      </w:pPr>
      <w:r>
        <w:rPr>
          <w:rFonts w:ascii="Arial" w:hAnsi="Arial" w:cs="Arial"/>
        </w:rPr>
        <w:t>- настоящий административный регламент.</w:t>
      </w:r>
    </w:p>
    <w:p w:rsidR="007905EF" w:rsidRDefault="007905EF" w:rsidP="007905EF">
      <w:pPr>
        <w:spacing w:line="100" w:lineRule="atLeast"/>
        <w:ind w:firstLine="709"/>
        <w:rPr>
          <w:rFonts w:ascii="Arial" w:hAnsi="Arial" w:cs="Arial"/>
        </w:rPr>
      </w:pPr>
      <w:r>
        <w:rPr>
          <w:rFonts w:ascii="Arial" w:hAnsi="Arial" w:cs="Arial"/>
        </w:rPr>
        <w:t>- иные муниципальные правовые акты.</w:t>
      </w:r>
    </w:p>
    <w:p w:rsidR="007905EF" w:rsidRDefault="007905EF" w:rsidP="007905EF">
      <w:pPr>
        <w:spacing w:line="100" w:lineRule="atLeast"/>
        <w:ind w:firstLine="709"/>
        <w:rPr>
          <w:rFonts w:ascii="Arial" w:hAnsi="Arial" w:cs="Arial"/>
        </w:rPr>
      </w:pPr>
      <w:r>
        <w:rPr>
          <w:rFonts w:ascii="Arial" w:hAnsi="Arial" w:cs="Arial"/>
        </w:rPr>
        <w:t xml:space="preserve">2.6. </w:t>
      </w:r>
      <w:proofErr w:type="gramStart"/>
      <w:r>
        <w:rPr>
          <w:rFonts w:ascii="Arial" w:hAnsi="Arial" w:cs="Arial"/>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Pr>
          <w:rFonts w:ascii="Arial" w:hAnsi="Arial" w:cs="Arial"/>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7905EF" w:rsidRDefault="007905EF" w:rsidP="007905EF">
      <w:pPr>
        <w:spacing w:line="100" w:lineRule="atLeast"/>
        <w:ind w:firstLine="709"/>
        <w:rPr>
          <w:rFonts w:ascii="Arial" w:hAnsi="Arial" w:cs="Arial"/>
          <w:color w:val="000000"/>
        </w:rPr>
      </w:pPr>
      <w:r>
        <w:rPr>
          <w:rFonts w:ascii="Arial" w:hAnsi="Arial" w:cs="Arial"/>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7905EF" w:rsidRDefault="007905EF" w:rsidP="007905EF">
      <w:pPr>
        <w:spacing w:line="100" w:lineRule="atLeast"/>
        <w:ind w:firstLine="709"/>
        <w:rPr>
          <w:rFonts w:ascii="Arial" w:hAnsi="Arial" w:cs="Arial"/>
        </w:rPr>
      </w:pPr>
      <w:r>
        <w:rPr>
          <w:rFonts w:ascii="Arial" w:hAnsi="Arial" w:cs="Arial"/>
          <w:color w:val="000000"/>
        </w:rPr>
        <w:t xml:space="preserve"> Исчерпывающий перечень документов</w:t>
      </w:r>
      <w:r>
        <w:rPr>
          <w:rFonts w:ascii="Arial" w:hAnsi="Arial" w:cs="Arial"/>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905EF" w:rsidRDefault="007905EF" w:rsidP="007905EF">
      <w:pPr>
        <w:spacing w:line="100" w:lineRule="atLeast"/>
        <w:ind w:firstLine="540"/>
        <w:rPr>
          <w:rFonts w:ascii="Arial" w:hAnsi="Arial" w:cs="Arial"/>
        </w:rPr>
      </w:pPr>
      <w:r>
        <w:rPr>
          <w:rFonts w:ascii="Arial" w:hAnsi="Arial" w:cs="Arial"/>
        </w:rPr>
        <w:t>- 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7905EF" w:rsidRDefault="007905EF" w:rsidP="007905EF">
      <w:pPr>
        <w:spacing w:line="100" w:lineRule="atLeast"/>
        <w:ind w:firstLine="540"/>
        <w:rPr>
          <w:rFonts w:ascii="Arial" w:hAnsi="Arial" w:cs="Arial"/>
        </w:rPr>
      </w:pPr>
      <w:r>
        <w:rPr>
          <w:rFonts w:ascii="Arial" w:hAnsi="Arial" w:cs="Arial"/>
        </w:rPr>
        <w:t>-   документ, удостоверяющий личность заявителя;</w:t>
      </w:r>
    </w:p>
    <w:p w:rsidR="007905EF" w:rsidRDefault="007905EF" w:rsidP="007905EF">
      <w:pPr>
        <w:spacing w:line="100" w:lineRule="atLeast"/>
        <w:ind w:firstLine="567"/>
        <w:rPr>
          <w:rFonts w:ascii="Arial" w:hAnsi="Arial" w:cs="Arial"/>
        </w:rPr>
      </w:pPr>
      <w:r>
        <w:rPr>
          <w:rFonts w:ascii="Arial" w:hAnsi="Arial" w:cs="Arial"/>
        </w:rPr>
        <w:t>- доверенность, оформленная в соответствии с действующим законодательством (в случае подачи заявления через представителя - копия);</w:t>
      </w:r>
    </w:p>
    <w:p w:rsidR="007905EF" w:rsidRDefault="007905EF" w:rsidP="007905EF">
      <w:pPr>
        <w:spacing w:line="100" w:lineRule="atLeast"/>
        <w:ind w:firstLine="567"/>
        <w:rPr>
          <w:rFonts w:ascii="Arial" w:hAnsi="Arial" w:cs="Arial"/>
        </w:rPr>
      </w:pPr>
      <w:r>
        <w:rPr>
          <w:rFonts w:ascii="Arial" w:hAnsi="Arial" w:cs="Arial"/>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7905EF" w:rsidRDefault="007905EF" w:rsidP="007905EF">
      <w:pPr>
        <w:spacing w:line="100" w:lineRule="atLeast"/>
        <w:ind w:firstLine="709"/>
        <w:rPr>
          <w:rFonts w:ascii="Arial" w:hAnsi="Arial" w:cs="Arial"/>
        </w:rPr>
      </w:pPr>
      <w:r>
        <w:rPr>
          <w:rFonts w:ascii="Arial" w:hAnsi="Arial" w:cs="Arial"/>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7905EF" w:rsidRDefault="007905EF" w:rsidP="007905EF">
      <w:pPr>
        <w:spacing w:line="100" w:lineRule="atLeast"/>
        <w:ind w:firstLine="709"/>
        <w:rPr>
          <w:rFonts w:ascii="Arial" w:hAnsi="Arial" w:cs="Arial"/>
        </w:rPr>
      </w:pPr>
      <w:proofErr w:type="gramStart"/>
      <w:r>
        <w:rPr>
          <w:rFonts w:ascii="Arial" w:hAnsi="Arial" w:cs="Arial"/>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Pr>
          <w:rFonts w:ascii="Arial" w:hAnsi="Arial" w:cs="Arial"/>
        </w:rPr>
        <w:t xml:space="preserve"> </w:t>
      </w:r>
      <w:proofErr w:type="gramStart"/>
      <w:r>
        <w:rPr>
          <w:rFonts w:ascii="Arial" w:hAnsi="Arial" w:cs="Arial"/>
        </w:rPr>
        <w:t xml:space="preserve">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Pr>
          <w:rFonts w:ascii="Arial" w:hAnsi="Arial" w:cs="Arial"/>
        </w:rPr>
        <w:lastRenderedPageBreak/>
        <w:t>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«Об организации предоставления государственных и муниципальных</w:t>
      </w:r>
      <w:proofErr w:type="gramEnd"/>
      <w:r>
        <w:rPr>
          <w:rFonts w:ascii="Arial" w:hAnsi="Arial" w:cs="Arial"/>
        </w:rPr>
        <w:t xml:space="preserve"> услуг», а также документов и информации, предоставляемых в результате оказания таких услуг).</w:t>
      </w:r>
    </w:p>
    <w:p w:rsidR="007905EF" w:rsidRDefault="007905EF" w:rsidP="007905EF">
      <w:pPr>
        <w:spacing w:line="100" w:lineRule="atLeast"/>
        <w:ind w:left="10" w:firstLine="546"/>
        <w:rPr>
          <w:rFonts w:ascii="Arial" w:hAnsi="Arial" w:cs="Arial"/>
        </w:rPr>
      </w:pPr>
      <w:r>
        <w:rPr>
          <w:rFonts w:ascii="Arial" w:hAnsi="Arial" w:cs="Arial"/>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7905EF" w:rsidRDefault="007905EF" w:rsidP="007905EF">
      <w:pPr>
        <w:spacing w:line="100" w:lineRule="atLeast"/>
        <w:ind w:firstLine="567"/>
        <w:rPr>
          <w:rFonts w:ascii="Arial" w:hAnsi="Arial" w:cs="Arial"/>
        </w:rPr>
      </w:pPr>
      <w:r>
        <w:rPr>
          <w:rFonts w:ascii="Arial" w:hAnsi="Arial" w:cs="Arial"/>
        </w:rPr>
        <w:t xml:space="preserve">  -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объект (объекты) адресации;</w:t>
      </w:r>
    </w:p>
    <w:p w:rsidR="007905EF" w:rsidRDefault="007905EF" w:rsidP="007905EF">
      <w:pPr>
        <w:spacing w:line="100" w:lineRule="atLeast"/>
        <w:ind w:firstLine="709"/>
        <w:rPr>
          <w:rFonts w:ascii="Arial" w:hAnsi="Arial" w:cs="Arial"/>
        </w:rPr>
      </w:pPr>
      <w:r>
        <w:rPr>
          <w:rFonts w:ascii="Arial" w:hAnsi="Arial"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905EF" w:rsidRDefault="007905EF" w:rsidP="007905EF">
      <w:pPr>
        <w:spacing w:line="100" w:lineRule="atLeast"/>
        <w:ind w:firstLine="709"/>
        <w:rPr>
          <w:rFonts w:ascii="Arial" w:hAnsi="Arial" w:cs="Arial"/>
        </w:rPr>
      </w:pPr>
      <w:r>
        <w:rPr>
          <w:rFonts w:ascii="Arial" w:hAnsi="Arial" w:cs="Arial"/>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905EF" w:rsidRDefault="007905EF" w:rsidP="007905EF">
      <w:pPr>
        <w:spacing w:line="100" w:lineRule="atLeast"/>
        <w:ind w:firstLine="709"/>
        <w:rPr>
          <w:rFonts w:ascii="Arial" w:hAnsi="Arial" w:cs="Arial"/>
        </w:rPr>
      </w:pPr>
      <w:r>
        <w:rPr>
          <w:rFonts w:ascii="Arial" w:hAnsi="Arial" w:cs="Arial"/>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905EF" w:rsidRDefault="007905EF" w:rsidP="007905EF">
      <w:pPr>
        <w:spacing w:line="100" w:lineRule="atLeast"/>
        <w:ind w:firstLine="709"/>
        <w:rPr>
          <w:rFonts w:ascii="Arial" w:hAnsi="Arial" w:cs="Arial"/>
        </w:rPr>
      </w:pPr>
      <w:r>
        <w:rPr>
          <w:rFonts w:ascii="Arial" w:hAnsi="Arial" w:cs="Arial"/>
        </w:rPr>
        <w:t>- кадастровый паспорт объекта адресации (в случае присвоения адреса объекту адресации, поставленному на кадастровый учет);</w:t>
      </w:r>
    </w:p>
    <w:p w:rsidR="007905EF" w:rsidRDefault="007905EF" w:rsidP="007905EF">
      <w:pPr>
        <w:spacing w:line="100" w:lineRule="atLeast"/>
        <w:ind w:firstLine="709"/>
        <w:rPr>
          <w:rFonts w:ascii="Arial" w:hAnsi="Arial" w:cs="Arial"/>
        </w:rPr>
      </w:pPr>
      <w:r>
        <w:rPr>
          <w:rFonts w:ascii="Arial" w:hAnsi="Arial" w:cs="Arial"/>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905EF" w:rsidRDefault="007905EF" w:rsidP="007905EF">
      <w:pPr>
        <w:spacing w:line="100" w:lineRule="atLeast"/>
        <w:ind w:firstLine="709"/>
        <w:rPr>
          <w:rFonts w:ascii="Arial" w:hAnsi="Arial" w:cs="Arial"/>
        </w:rPr>
      </w:pPr>
      <w:r>
        <w:rPr>
          <w:rFonts w:ascii="Arial" w:hAnsi="Arial" w:cs="Arial"/>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905EF" w:rsidRDefault="007905EF" w:rsidP="007905EF">
      <w:pPr>
        <w:spacing w:line="100" w:lineRule="atLeast"/>
        <w:ind w:firstLine="709"/>
        <w:rPr>
          <w:rFonts w:ascii="Arial" w:hAnsi="Arial" w:cs="Arial"/>
        </w:rPr>
      </w:pPr>
      <w:r>
        <w:rPr>
          <w:rFonts w:ascii="Arial" w:hAnsi="Arial" w:cs="Arial"/>
        </w:rPr>
        <w:t xml:space="preserve">-  кадастровая выписка об объекте недвижимости, который снят с учета (в случае </w:t>
      </w:r>
      <w:r>
        <w:rPr>
          <w:rFonts w:ascii="Arial" w:hAnsi="Arial" w:cs="Arial"/>
          <w:color w:val="000000"/>
        </w:rPr>
        <w:t>аннулирования адреса объекта адресации по основаниям, указанным в подпункте «а» пункта 2.3.3)</w:t>
      </w:r>
      <w:r>
        <w:rPr>
          <w:rFonts w:ascii="Arial" w:hAnsi="Arial" w:cs="Arial"/>
        </w:rPr>
        <w:t>;</w:t>
      </w:r>
    </w:p>
    <w:p w:rsidR="007905EF" w:rsidRDefault="007905EF" w:rsidP="007905EF">
      <w:pPr>
        <w:spacing w:line="100" w:lineRule="atLeast"/>
        <w:ind w:firstLine="540"/>
        <w:rPr>
          <w:rFonts w:ascii="Arial" w:hAnsi="Arial" w:cs="Arial"/>
        </w:rPr>
      </w:pPr>
      <w:r>
        <w:rPr>
          <w:rFonts w:ascii="Arial" w:hAnsi="Arial" w:cs="Arial"/>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7905EF" w:rsidRDefault="007905EF" w:rsidP="007905EF">
      <w:pPr>
        <w:spacing w:line="100" w:lineRule="atLeast"/>
        <w:ind w:firstLine="709"/>
        <w:rPr>
          <w:rFonts w:ascii="Arial" w:hAnsi="Arial" w:cs="Arial"/>
        </w:rPr>
      </w:pPr>
      <w:r>
        <w:rPr>
          <w:rFonts w:ascii="Arial" w:hAnsi="Arial" w:cs="Arial"/>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p>
    <w:p w:rsidR="007905EF" w:rsidRDefault="007905EF" w:rsidP="007905EF">
      <w:pPr>
        <w:spacing w:line="100" w:lineRule="atLeast"/>
        <w:ind w:firstLine="709"/>
        <w:rPr>
          <w:rFonts w:ascii="Arial" w:hAnsi="Arial" w:cs="Arial"/>
        </w:rPr>
      </w:pPr>
      <w:r>
        <w:rPr>
          <w:rFonts w:ascii="Arial" w:hAnsi="Arial" w:cs="Arial"/>
        </w:rPr>
        <w:t>2.9. Общие требования к оформлению документов, необходимых для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2.9.1. Требование к заявлению:</w:t>
      </w:r>
    </w:p>
    <w:p w:rsidR="007905EF" w:rsidRDefault="007905EF" w:rsidP="007905EF">
      <w:pPr>
        <w:spacing w:line="100" w:lineRule="atLeast"/>
        <w:ind w:firstLine="709"/>
        <w:rPr>
          <w:rFonts w:ascii="Arial" w:hAnsi="Arial" w:cs="Arial"/>
        </w:rPr>
      </w:pPr>
      <w:r>
        <w:rPr>
          <w:rFonts w:ascii="Arial" w:hAnsi="Arial" w:cs="Arial"/>
        </w:rPr>
        <w:t>Заявление должно содержать следующие сведения:</w:t>
      </w:r>
    </w:p>
    <w:p w:rsidR="007905EF" w:rsidRDefault="007905EF" w:rsidP="007905EF">
      <w:pPr>
        <w:spacing w:line="100" w:lineRule="atLeast"/>
        <w:ind w:firstLine="709"/>
        <w:rPr>
          <w:rFonts w:ascii="Arial" w:hAnsi="Arial" w:cs="Arial"/>
        </w:rPr>
      </w:pPr>
      <w:r>
        <w:rPr>
          <w:rFonts w:ascii="Arial" w:hAnsi="Arial" w:cs="Arial"/>
        </w:rPr>
        <w:t>- наименование органа местного самоуправления, в который направляется письменное заявление;</w:t>
      </w:r>
    </w:p>
    <w:p w:rsidR="007905EF" w:rsidRDefault="007905EF" w:rsidP="007905EF">
      <w:pPr>
        <w:spacing w:line="100" w:lineRule="atLeast"/>
        <w:ind w:firstLine="709"/>
        <w:rPr>
          <w:rFonts w:ascii="Arial" w:hAnsi="Arial" w:cs="Arial"/>
        </w:rPr>
      </w:pPr>
      <w:proofErr w:type="gramStart"/>
      <w:r>
        <w:rPr>
          <w:rFonts w:ascii="Arial" w:hAnsi="Arial" w:cs="Arial"/>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Arial" w:hAnsi="Arial" w:cs="Arial"/>
        </w:rPr>
        <w:t xml:space="preserve"> В заявлении указывается контактный телефон заявителя.</w:t>
      </w:r>
    </w:p>
    <w:p w:rsidR="007905EF" w:rsidRDefault="007905EF" w:rsidP="007905EF">
      <w:pPr>
        <w:spacing w:line="100" w:lineRule="atLeast"/>
        <w:ind w:firstLine="709"/>
        <w:rPr>
          <w:rFonts w:ascii="Arial" w:hAnsi="Arial" w:cs="Arial"/>
        </w:rPr>
      </w:pPr>
      <w:r>
        <w:rPr>
          <w:rFonts w:ascii="Arial" w:hAnsi="Arial" w:cs="Arial"/>
        </w:rPr>
        <w:lastRenderedPageBreak/>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w:t>
      </w:r>
      <w:proofErr w:type="gramStart"/>
      <w:r>
        <w:rPr>
          <w:rFonts w:ascii="Arial" w:hAnsi="Arial" w:cs="Arial"/>
        </w:rPr>
        <w:t>ВО</w:t>
      </w:r>
      <w:proofErr w:type="gramEnd"/>
      <w:r>
        <w:rPr>
          <w:rFonts w:ascii="Arial" w:hAnsi="Arial" w:cs="Arial"/>
        </w:rPr>
        <w:t xml:space="preserve"> подписывается </w:t>
      </w:r>
      <w:proofErr w:type="gramStart"/>
      <w:r>
        <w:rPr>
          <w:rFonts w:ascii="Arial" w:hAnsi="Arial" w:cs="Arial"/>
        </w:rPr>
        <w:t>с</w:t>
      </w:r>
      <w:proofErr w:type="gramEnd"/>
      <w:r>
        <w:rPr>
          <w:rFonts w:ascii="Arial" w:hAnsi="Arial" w:cs="Arial"/>
        </w:rPr>
        <w:t xml:space="preserve"> использованием усиленной  квалифицированной электронной подписи.</w:t>
      </w:r>
    </w:p>
    <w:p w:rsidR="007905EF" w:rsidRDefault="007905EF" w:rsidP="007905EF">
      <w:pPr>
        <w:spacing w:line="100" w:lineRule="atLeast"/>
        <w:ind w:firstLine="709"/>
        <w:rPr>
          <w:rFonts w:ascii="Arial" w:hAnsi="Arial" w:cs="Arial"/>
        </w:rPr>
      </w:pPr>
      <w:r>
        <w:rPr>
          <w:rFonts w:ascii="Arial" w:hAnsi="Arial" w:cs="Arial"/>
        </w:rPr>
        <w:t>2.10. Исчерпывающий перечень оснований для отказа в приеме документов, необходимых для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Документы, указанные в п. 2.6. настоящего административного регламента, должны отвечать следующим требованиям:</w:t>
      </w:r>
    </w:p>
    <w:p w:rsidR="007905EF" w:rsidRDefault="007905EF" w:rsidP="007905EF">
      <w:pPr>
        <w:numPr>
          <w:ilvl w:val="0"/>
          <w:numId w:val="4"/>
        </w:numPr>
        <w:tabs>
          <w:tab w:val="clear" w:pos="720"/>
          <w:tab w:val="num" w:pos="1287"/>
          <w:tab w:val="left" w:pos="1643"/>
        </w:tabs>
        <w:autoSpaceDE w:val="0"/>
        <w:spacing w:line="100" w:lineRule="atLeast"/>
        <w:ind w:left="14" w:firstLine="657"/>
        <w:rPr>
          <w:rFonts w:ascii="Arial" w:hAnsi="Arial" w:cs="Arial"/>
        </w:rPr>
      </w:pPr>
      <w:r>
        <w:rPr>
          <w:rFonts w:ascii="Arial" w:hAnsi="Arial" w:cs="Arial"/>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905EF" w:rsidRDefault="007905EF" w:rsidP="007905EF">
      <w:pPr>
        <w:numPr>
          <w:ilvl w:val="0"/>
          <w:numId w:val="4"/>
        </w:numPr>
        <w:tabs>
          <w:tab w:val="clear" w:pos="720"/>
          <w:tab w:val="num" w:pos="1287"/>
          <w:tab w:val="left" w:pos="1643"/>
        </w:tabs>
        <w:autoSpaceDE w:val="0"/>
        <w:spacing w:line="100" w:lineRule="atLeast"/>
        <w:ind w:left="14" w:firstLine="743"/>
        <w:rPr>
          <w:rFonts w:ascii="Arial" w:hAnsi="Arial" w:cs="Arial"/>
        </w:rPr>
      </w:pPr>
      <w:r>
        <w:rPr>
          <w:rFonts w:ascii="Arial" w:hAnsi="Arial" w:cs="Arial"/>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905EF" w:rsidRDefault="007905EF" w:rsidP="007905EF">
      <w:pPr>
        <w:numPr>
          <w:ilvl w:val="0"/>
          <w:numId w:val="4"/>
        </w:numPr>
        <w:tabs>
          <w:tab w:val="clear" w:pos="720"/>
          <w:tab w:val="num" w:pos="1287"/>
          <w:tab w:val="left" w:pos="1643"/>
        </w:tabs>
        <w:autoSpaceDE w:val="0"/>
        <w:spacing w:line="100" w:lineRule="atLeast"/>
        <w:ind w:left="14" w:firstLine="743"/>
        <w:rPr>
          <w:rFonts w:ascii="Arial" w:hAnsi="Arial" w:cs="Arial"/>
        </w:rPr>
      </w:pPr>
      <w:r>
        <w:rPr>
          <w:rFonts w:ascii="Arial" w:hAnsi="Arial" w:cs="Arial"/>
        </w:rPr>
        <w:t>документы не имеют серьезных повреждений, наличие которых не позволяет однозначно истолковать их содержание.</w:t>
      </w:r>
    </w:p>
    <w:p w:rsidR="007905EF" w:rsidRDefault="007905EF" w:rsidP="007905EF">
      <w:pPr>
        <w:spacing w:line="100" w:lineRule="atLeast"/>
        <w:ind w:firstLine="709"/>
        <w:rPr>
          <w:rFonts w:ascii="Arial" w:hAnsi="Arial" w:cs="Arial"/>
        </w:rPr>
      </w:pPr>
      <w:r>
        <w:rPr>
          <w:rFonts w:ascii="Arial" w:hAnsi="Arial" w:cs="Arial"/>
        </w:rPr>
        <w:t>Нарушение любого из указанных требований, является основанием для отказа в приеме документов.</w:t>
      </w:r>
    </w:p>
    <w:p w:rsidR="007905EF" w:rsidRDefault="007905EF" w:rsidP="007905EF">
      <w:pPr>
        <w:spacing w:line="100" w:lineRule="atLeast"/>
        <w:ind w:firstLine="851"/>
        <w:rPr>
          <w:rFonts w:ascii="Arial" w:hAnsi="Arial" w:cs="Arial"/>
        </w:rPr>
      </w:pPr>
      <w:r>
        <w:rPr>
          <w:rFonts w:ascii="Arial" w:hAnsi="Arial" w:cs="Arial"/>
        </w:rPr>
        <w:t xml:space="preserve">2.11. Основания для приостановления предоставления муниципальной услуги отсутствуют.       </w:t>
      </w:r>
    </w:p>
    <w:p w:rsidR="007905EF" w:rsidRDefault="007905EF" w:rsidP="007905EF">
      <w:pPr>
        <w:spacing w:line="100" w:lineRule="atLeast"/>
        <w:ind w:firstLine="851"/>
        <w:rPr>
          <w:rFonts w:ascii="Arial" w:hAnsi="Arial" w:cs="Arial"/>
          <w:color w:val="000000"/>
        </w:rPr>
      </w:pPr>
      <w:r>
        <w:rPr>
          <w:rFonts w:ascii="Arial" w:hAnsi="Arial" w:cs="Arial"/>
        </w:rPr>
        <w:t>2.12. Исчерпывающий перечень оснований для отказа в предоставления муниципальной услуги:</w:t>
      </w:r>
    </w:p>
    <w:p w:rsidR="007905EF" w:rsidRDefault="007905EF" w:rsidP="007905EF">
      <w:pPr>
        <w:spacing w:line="100" w:lineRule="atLeast"/>
        <w:ind w:firstLine="709"/>
        <w:rPr>
          <w:rFonts w:ascii="Arial" w:hAnsi="Arial" w:cs="Arial"/>
          <w:color w:val="000000"/>
        </w:rPr>
      </w:pPr>
      <w:r>
        <w:rPr>
          <w:rFonts w:ascii="Arial" w:hAnsi="Arial" w:cs="Arial"/>
          <w:color w:val="000000"/>
        </w:rPr>
        <w:t>-  с заявлением о присвоении объекту адресации адреса обратилось лицо, не указанное в пункте 1.7.;</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 ответ на межведомственный запрос свидетельствует об отсутствии документа и (или) информации, </w:t>
      </w:r>
      <w:proofErr w:type="gramStart"/>
      <w:r>
        <w:rPr>
          <w:rFonts w:ascii="Arial" w:hAnsi="Arial" w:cs="Arial"/>
          <w:color w:val="000000"/>
        </w:rPr>
        <w:t>необходимых</w:t>
      </w:r>
      <w:proofErr w:type="gramEnd"/>
      <w:r>
        <w:rPr>
          <w:rFonts w:ascii="Arial" w:hAnsi="Arial" w:cs="Arial"/>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905EF" w:rsidRDefault="007905EF" w:rsidP="007905EF">
      <w:pPr>
        <w:spacing w:line="100" w:lineRule="atLeast"/>
        <w:ind w:firstLine="709"/>
        <w:rPr>
          <w:rFonts w:ascii="Arial" w:hAnsi="Arial" w:cs="Arial"/>
          <w:color w:val="000000"/>
        </w:rPr>
      </w:pPr>
      <w:r>
        <w:rPr>
          <w:rFonts w:ascii="Arial" w:hAnsi="Arial" w:cs="Arial"/>
          <w:color w:val="000000"/>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  отсутствуют случаи и условия для присвоения объекту адресации адреса или аннулирования его адреса, указанные в пунктах 2.3.1, 2.3.2 и 2.3.3.</w:t>
      </w:r>
    </w:p>
    <w:p w:rsidR="007905EF" w:rsidRDefault="007905EF" w:rsidP="007905EF">
      <w:pPr>
        <w:spacing w:line="100" w:lineRule="atLeast"/>
        <w:ind w:firstLine="709"/>
        <w:rPr>
          <w:rFonts w:ascii="Arial" w:hAnsi="Arial" w:cs="Arial"/>
          <w:color w:val="000000"/>
        </w:rPr>
      </w:pPr>
      <w:r>
        <w:rPr>
          <w:rFonts w:ascii="Arial" w:hAnsi="Arial" w:cs="Arial"/>
          <w:color w:val="000000"/>
        </w:rPr>
        <w:t>2.13. Муниципальная услуга предоставляется бесплатно</w:t>
      </w:r>
      <w:r>
        <w:rPr>
          <w:rFonts w:ascii="Arial" w:hAnsi="Arial" w:cs="Arial"/>
        </w:rPr>
        <w:t>.</w:t>
      </w:r>
    </w:p>
    <w:p w:rsidR="007905EF" w:rsidRDefault="007905EF" w:rsidP="007905EF">
      <w:pPr>
        <w:spacing w:line="100" w:lineRule="atLeast"/>
        <w:ind w:firstLine="709"/>
        <w:rPr>
          <w:rFonts w:ascii="Arial" w:hAnsi="Arial" w:cs="Arial"/>
          <w:color w:val="000000"/>
        </w:rPr>
      </w:pPr>
      <w:r>
        <w:rPr>
          <w:rFonts w:ascii="Arial" w:hAnsi="Arial" w:cs="Arial"/>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7905EF" w:rsidRDefault="007905EF" w:rsidP="007905EF">
      <w:pPr>
        <w:spacing w:line="100" w:lineRule="atLeast"/>
        <w:ind w:firstLine="709"/>
        <w:rPr>
          <w:rFonts w:ascii="Arial" w:hAnsi="Arial" w:cs="Arial"/>
          <w:color w:val="000000"/>
        </w:rPr>
      </w:pPr>
      <w:r>
        <w:rPr>
          <w:rFonts w:ascii="Arial" w:hAnsi="Arial" w:cs="Arial"/>
          <w:color w:val="000000"/>
        </w:rPr>
        <w:t>2.15. Срок регистрации запроса заявителя о предоставлении муниципальной услуги – 15 минут.</w:t>
      </w:r>
    </w:p>
    <w:p w:rsidR="007905EF" w:rsidRDefault="007905EF" w:rsidP="007905EF">
      <w:pPr>
        <w:spacing w:line="100" w:lineRule="atLeast"/>
        <w:ind w:firstLine="709"/>
        <w:rPr>
          <w:rFonts w:ascii="Arial" w:hAnsi="Arial" w:cs="Arial"/>
          <w:color w:val="000000"/>
        </w:rPr>
      </w:pPr>
      <w:r>
        <w:rPr>
          <w:rFonts w:ascii="Arial" w:hAnsi="Arial" w:cs="Arial"/>
          <w:color w:val="000000"/>
        </w:rPr>
        <w:t>2.16. Требования к местам предоставления муниципальной услуги.</w:t>
      </w:r>
    </w:p>
    <w:p w:rsidR="007905EF" w:rsidRDefault="007905EF" w:rsidP="007905EF">
      <w:pPr>
        <w:spacing w:line="100" w:lineRule="atLeast"/>
        <w:ind w:firstLine="709"/>
        <w:rPr>
          <w:rFonts w:ascii="Arial" w:hAnsi="Arial" w:cs="Arial"/>
          <w:color w:val="000000"/>
        </w:rPr>
      </w:pPr>
      <w:r>
        <w:rPr>
          <w:rFonts w:ascii="Arial" w:hAnsi="Arial" w:cs="Arial"/>
          <w:color w:val="00000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7905EF" w:rsidRDefault="007905EF" w:rsidP="007905EF">
      <w:pPr>
        <w:spacing w:line="100" w:lineRule="atLeast"/>
        <w:ind w:firstLine="709"/>
        <w:rPr>
          <w:rFonts w:ascii="Arial" w:hAnsi="Arial" w:cs="Arial"/>
          <w:color w:val="000000"/>
        </w:rPr>
      </w:pPr>
      <w:r>
        <w:rPr>
          <w:rFonts w:ascii="Arial" w:hAnsi="Arial" w:cs="Arial"/>
          <w:color w:val="000000"/>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7905EF" w:rsidRDefault="007905EF" w:rsidP="007905EF">
      <w:pPr>
        <w:spacing w:line="100" w:lineRule="atLeast"/>
        <w:ind w:firstLine="709"/>
        <w:rPr>
          <w:rFonts w:ascii="Arial" w:hAnsi="Arial" w:cs="Arial"/>
          <w:color w:val="000000"/>
        </w:rPr>
      </w:pPr>
      <w:r>
        <w:rPr>
          <w:rFonts w:ascii="Arial" w:hAnsi="Arial" w:cs="Arial"/>
          <w:color w:val="000000"/>
        </w:rPr>
        <w:lastRenderedPageBreak/>
        <w:t>2.16.4. Центральный вход в здание Администрации должен быть оборудован вывеской с полным наименованием организации.</w:t>
      </w:r>
    </w:p>
    <w:p w:rsidR="007905EF" w:rsidRDefault="007905EF" w:rsidP="007905EF">
      <w:pPr>
        <w:spacing w:line="100" w:lineRule="atLeast"/>
        <w:ind w:firstLine="709"/>
        <w:rPr>
          <w:rFonts w:ascii="Arial" w:hAnsi="Arial" w:cs="Arial"/>
          <w:color w:val="000000"/>
        </w:rPr>
      </w:pPr>
      <w:r>
        <w:rPr>
          <w:rFonts w:ascii="Arial" w:hAnsi="Arial" w:cs="Arial"/>
          <w:color w:val="000000"/>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905EF" w:rsidRDefault="007905EF" w:rsidP="007905EF">
      <w:pPr>
        <w:spacing w:line="100" w:lineRule="atLeast"/>
        <w:ind w:firstLine="709"/>
        <w:rPr>
          <w:rFonts w:ascii="Arial" w:hAnsi="Arial" w:cs="Arial"/>
          <w:color w:val="000000"/>
        </w:rPr>
      </w:pPr>
      <w:r>
        <w:rPr>
          <w:rFonts w:ascii="Arial" w:hAnsi="Arial" w:cs="Arial"/>
          <w:color w:val="000000"/>
        </w:rPr>
        <w:t>2.16.6. Места ожидания должны соответствовать комфортным условиям для заявителей и оптимальным условиям работы специалистов.</w:t>
      </w:r>
    </w:p>
    <w:p w:rsidR="007905EF" w:rsidRDefault="007905EF" w:rsidP="007905EF">
      <w:pPr>
        <w:spacing w:line="100" w:lineRule="atLeast"/>
        <w:ind w:firstLine="709"/>
        <w:rPr>
          <w:rFonts w:ascii="Arial" w:hAnsi="Arial" w:cs="Arial"/>
          <w:color w:val="000000"/>
        </w:rPr>
      </w:pPr>
      <w:r>
        <w:rPr>
          <w:rFonts w:ascii="Arial" w:hAnsi="Arial" w:cs="Arial"/>
          <w:color w:val="000000"/>
        </w:rPr>
        <w:t>2.16.7. Места ожидания могут быть оборудованы стульями, креслами, диваном. Количество мест ожидания должно быть не менее трех.</w:t>
      </w:r>
    </w:p>
    <w:p w:rsidR="007905EF" w:rsidRDefault="007905EF" w:rsidP="007905EF">
      <w:pPr>
        <w:spacing w:line="100" w:lineRule="atLeast"/>
        <w:ind w:firstLine="709"/>
        <w:rPr>
          <w:rFonts w:ascii="Arial" w:hAnsi="Arial" w:cs="Arial"/>
          <w:color w:val="000000"/>
        </w:rPr>
      </w:pPr>
      <w:r>
        <w:rPr>
          <w:rFonts w:ascii="Arial" w:hAnsi="Arial" w:cs="Arial"/>
          <w:color w:val="000000"/>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7905EF" w:rsidRDefault="007905EF" w:rsidP="007905EF">
      <w:pPr>
        <w:pStyle w:val="ConsPlusNonformat"/>
        <w:tabs>
          <w:tab w:val="left" w:pos="993"/>
        </w:tabs>
        <w:ind w:firstLine="709"/>
        <w:rPr>
          <w:rFonts w:ascii="Arial" w:eastAsia="Times New Roman" w:hAnsi="Arial" w:cs="Arial"/>
          <w:sz w:val="24"/>
          <w:szCs w:val="24"/>
        </w:rPr>
      </w:pPr>
      <w:r>
        <w:rPr>
          <w:rFonts w:ascii="Arial" w:eastAsia="Times New Roman" w:hAnsi="Arial" w:cs="Arial"/>
          <w:color w:val="000000"/>
          <w:sz w:val="24"/>
          <w:szCs w:val="24"/>
        </w:rPr>
        <w:t xml:space="preserve">2.16.9. </w:t>
      </w:r>
      <w:r>
        <w:rPr>
          <w:rFonts w:ascii="Arial" w:eastAsia="Times New Roman" w:hAnsi="Arial" w:cs="Arial"/>
          <w:sz w:val="24"/>
          <w:szCs w:val="24"/>
        </w:rPr>
        <w:t>Требования к обеспечению доступности предоставления муниципальной услуги для  инвалидов.</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а) возможность беспрепятственного входа в помещения уполномоченного органа и выхода из них;</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Arial" w:eastAsia="Times New Roman" w:hAnsi="Arial" w:cs="Arial"/>
          <w:sz w:val="24"/>
          <w:szCs w:val="24"/>
        </w:rPr>
        <w:t>ассистивных</w:t>
      </w:r>
      <w:proofErr w:type="spellEnd"/>
      <w:r>
        <w:rPr>
          <w:rFonts w:ascii="Arial" w:eastAsia="Times New Roman" w:hAnsi="Arial" w:cs="Arial"/>
          <w:sz w:val="24"/>
          <w:szCs w:val="24"/>
        </w:rPr>
        <w:t xml:space="preserve"> и вспомогательных технологий, а также сменного кресла-коляски;</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Arial" w:eastAsia="Times New Roman" w:hAnsi="Arial" w:cs="Arial"/>
          <w:sz w:val="24"/>
          <w:szCs w:val="24"/>
        </w:rPr>
        <w:t>сурдопереводчика</w:t>
      </w:r>
      <w:proofErr w:type="spellEnd"/>
      <w:r>
        <w:rPr>
          <w:rFonts w:ascii="Arial" w:eastAsia="Times New Roman" w:hAnsi="Arial" w:cs="Arial"/>
          <w:sz w:val="24"/>
          <w:szCs w:val="24"/>
        </w:rPr>
        <w:t xml:space="preserve"> и </w:t>
      </w:r>
      <w:proofErr w:type="spellStart"/>
      <w:r>
        <w:rPr>
          <w:rFonts w:ascii="Arial" w:eastAsia="Times New Roman" w:hAnsi="Arial" w:cs="Arial"/>
          <w:sz w:val="24"/>
          <w:szCs w:val="24"/>
        </w:rPr>
        <w:t>тифлосурдопереводчика</w:t>
      </w:r>
      <w:proofErr w:type="spellEnd"/>
      <w:r>
        <w:rPr>
          <w:rFonts w:ascii="Arial" w:eastAsia="Times New Roman" w:hAnsi="Arial" w:cs="Arial"/>
          <w:sz w:val="24"/>
          <w:szCs w:val="24"/>
        </w:rPr>
        <w:t>;</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w:t>
      </w:r>
      <w:r>
        <w:rPr>
          <w:rStyle w:val="af1"/>
          <w:rFonts w:ascii="Arial" w:hAnsi="Arial" w:cs="Arial"/>
          <w:color w:val="111111"/>
          <w:sz w:val="24"/>
          <w:szCs w:val="24"/>
        </w:rPr>
        <w:t>форме</w:t>
      </w:r>
      <w:r>
        <w:rPr>
          <w:rFonts w:ascii="Arial" w:eastAsia="Times New Roman" w:hAnsi="Arial" w:cs="Arial"/>
          <w:color w:val="111111"/>
          <w:sz w:val="24"/>
          <w:szCs w:val="24"/>
        </w:rPr>
        <w:t xml:space="preserve"> и в </w:t>
      </w:r>
      <w:r>
        <w:rPr>
          <w:rStyle w:val="af1"/>
          <w:rFonts w:ascii="Arial" w:hAnsi="Arial" w:cs="Arial"/>
          <w:color w:val="111111"/>
          <w:sz w:val="24"/>
          <w:szCs w:val="24"/>
        </w:rPr>
        <w:t>порядке</w:t>
      </w:r>
      <w:r>
        <w:rPr>
          <w:rFonts w:ascii="Arial" w:eastAsia="Times New Roman" w:hAnsi="Arial" w:cs="Arial"/>
          <w:color w:val="111111"/>
          <w:sz w:val="24"/>
          <w:szCs w:val="24"/>
        </w:rPr>
        <w:t>,</w:t>
      </w:r>
      <w:r>
        <w:rPr>
          <w:rFonts w:ascii="Arial" w:eastAsia="Times New Roman" w:hAnsi="Arial" w:cs="Arial"/>
          <w:sz w:val="24"/>
          <w:szCs w:val="24"/>
        </w:rPr>
        <w:t xml:space="preserve"> утвержденных приказом Министерства труда и социальной защиты Российской Федерации от 22 июня 2015 г. № 386н;</w:t>
      </w:r>
    </w:p>
    <w:p w:rsidR="007905EF" w:rsidRDefault="007905EF" w:rsidP="007905EF">
      <w:pPr>
        <w:pStyle w:val="ConsPlusNonformat"/>
        <w:ind w:firstLine="540"/>
        <w:rPr>
          <w:rFonts w:ascii="Arial" w:eastAsia="Times New Roman" w:hAnsi="Arial" w:cs="Arial"/>
          <w:color w:val="000000"/>
          <w:sz w:val="24"/>
          <w:szCs w:val="24"/>
        </w:rPr>
      </w:pPr>
      <w:r>
        <w:rPr>
          <w:rFonts w:ascii="Arial" w:eastAsia="Times New Roman" w:hAnsi="Arial" w:cs="Arial"/>
          <w:sz w:val="24"/>
          <w:szCs w:val="24"/>
        </w:rPr>
        <w:t xml:space="preserve">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7905EF" w:rsidRDefault="007905EF" w:rsidP="007905EF">
      <w:pPr>
        <w:tabs>
          <w:tab w:val="left" w:pos="1276"/>
          <w:tab w:val="left" w:pos="1701"/>
        </w:tabs>
        <w:spacing w:line="100" w:lineRule="atLeast"/>
        <w:ind w:firstLine="709"/>
        <w:rPr>
          <w:rFonts w:ascii="Arial" w:hAnsi="Arial" w:cs="Arial"/>
          <w:color w:val="000000"/>
        </w:rPr>
      </w:pPr>
      <w:r>
        <w:rPr>
          <w:rFonts w:ascii="Arial" w:hAnsi="Arial" w:cs="Arial"/>
          <w:color w:val="000000"/>
        </w:rPr>
        <w:t>2.17. Показатели доступности и качества муниципальной услуги.</w:t>
      </w:r>
    </w:p>
    <w:p w:rsidR="007905EF" w:rsidRDefault="007905EF" w:rsidP="007905EF">
      <w:pPr>
        <w:tabs>
          <w:tab w:val="left" w:pos="1276"/>
        </w:tabs>
        <w:spacing w:line="100" w:lineRule="atLeast"/>
        <w:ind w:firstLine="709"/>
        <w:rPr>
          <w:rFonts w:ascii="Arial" w:hAnsi="Arial" w:cs="Arial"/>
          <w:color w:val="000000"/>
        </w:rPr>
      </w:pPr>
      <w:r>
        <w:rPr>
          <w:rFonts w:ascii="Arial" w:hAnsi="Arial" w:cs="Arial"/>
          <w:color w:val="000000"/>
        </w:rPr>
        <w:t>1. Показателями доступности и качества муниципальной услуги являются:</w:t>
      </w:r>
    </w:p>
    <w:p w:rsidR="007905EF" w:rsidRDefault="007905EF" w:rsidP="007905EF">
      <w:pPr>
        <w:tabs>
          <w:tab w:val="left" w:pos="357"/>
          <w:tab w:val="left" w:pos="4686"/>
        </w:tabs>
        <w:autoSpaceDE w:val="0"/>
        <w:spacing w:line="100" w:lineRule="atLeast"/>
        <w:ind w:left="86" w:firstLine="700"/>
        <w:rPr>
          <w:rFonts w:ascii="Arial" w:hAnsi="Arial" w:cs="Arial"/>
          <w:color w:val="000000"/>
        </w:rPr>
      </w:pPr>
      <w:r>
        <w:rPr>
          <w:rFonts w:ascii="Arial" w:hAnsi="Arial" w:cs="Arial"/>
          <w:color w:val="000000"/>
        </w:rPr>
        <w:t>1) возможность получать муниципальную услугу своевременно и в соответствии  со стандартом предоставления муниципальной услуги;</w:t>
      </w:r>
    </w:p>
    <w:p w:rsidR="007905EF" w:rsidRDefault="007905EF" w:rsidP="007905EF">
      <w:pPr>
        <w:numPr>
          <w:ilvl w:val="0"/>
          <w:numId w:val="6"/>
        </w:numPr>
        <w:tabs>
          <w:tab w:val="left" w:pos="757"/>
        </w:tabs>
        <w:autoSpaceDE w:val="0"/>
        <w:spacing w:line="100" w:lineRule="atLeast"/>
        <w:ind w:left="114" w:firstLine="600"/>
        <w:rPr>
          <w:rFonts w:ascii="Arial" w:hAnsi="Arial" w:cs="Arial"/>
          <w:color w:val="000000"/>
        </w:rPr>
      </w:pPr>
      <w:r>
        <w:rPr>
          <w:rFonts w:ascii="Arial" w:hAnsi="Arial" w:cs="Arial"/>
          <w:color w:val="000000"/>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905EF" w:rsidRDefault="007905EF" w:rsidP="007905EF">
      <w:pPr>
        <w:numPr>
          <w:ilvl w:val="0"/>
          <w:numId w:val="6"/>
        </w:numPr>
        <w:tabs>
          <w:tab w:val="left" w:pos="757"/>
        </w:tabs>
        <w:autoSpaceDE w:val="0"/>
        <w:spacing w:line="100" w:lineRule="atLeast"/>
        <w:ind w:left="114" w:firstLine="600"/>
        <w:rPr>
          <w:rFonts w:ascii="Arial" w:hAnsi="Arial" w:cs="Arial"/>
          <w:color w:val="000000"/>
        </w:rPr>
      </w:pPr>
      <w:r>
        <w:rPr>
          <w:rFonts w:ascii="Arial" w:hAnsi="Arial" w:cs="Arial"/>
          <w:color w:val="000000"/>
        </w:rPr>
        <w:t xml:space="preserve">возможность получать информацию о результате представления </w:t>
      </w:r>
      <w:r>
        <w:rPr>
          <w:rFonts w:ascii="Arial" w:hAnsi="Arial" w:cs="Arial"/>
          <w:color w:val="000000"/>
        </w:rPr>
        <w:lastRenderedPageBreak/>
        <w:t>муниципальной услуги;</w:t>
      </w:r>
    </w:p>
    <w:p w:rsidR="007905EF" w:rsidRDefault="007905EF" w:rsidP="007905EF">
      <w:pPr>
        <w:numPr>
          <w:ilvl w:val="0"/>
          <w:numId w:val="6"/>
        </w:numPr>
        <w:tabs>
          <w:tab w:val="left" w:pos="757"/>
        </w:tabs>
        <w:autoSpaceDE w:val="0"/>
        <w:spacing w:line="100" w:lineRule="atLeast"/>
        <w:ind w:left="114" w:firstLine="600"/>
        <w:rPr>
          <w:rFonts w:ascii="Arial" w:hAnsi="Arial" w:cs="Arial"/>
          <w:color w:val="000000"/>
        </w:rPr>
      </w:pPr>
      <w:r>
        <w:rPr>
          <w:rFonts w:ascii="Arial" w:hAnsi="Arial" w:cs="Arial"/>
          <w:color w:val="000000"/>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7905EF" w:rsidRDefault="007905EF" w:rsidP="007905EF">
      <w:pPr>
        <w:numPr>
          <w:ilvl w:val="0"/>
          <w:numId w:val="8"/>
        </w:numPr>
        <w:tabs>
          <w:tab w:val="left" w:pos="1557"/>
        </w:tabs>
        <w:autoSpaceDE w:val="0"/>
        <w:spacing w:line="100" w:lineRule="atLeast"/>
        <w:ind w:left="14" w:firstLine="586"/>
        <w:rPr>
          <w:rFonts w:ascii="Arial" w:hAnsi="Arial" w:cs="Arial"/>
          <w:color w:val="000000"/>
        </w:rPr>
      </w:pPr>
      <w:r>
        <w:rPr>
          <w:rFonts w:ascii="Arial" w:hAnsi="Arial" w:cs="Arial"/>
          <w:color w:val="000000"/>
        </w:rPr>
        <w:t>Основные требования к качеству предоставления муниципальной услуги:</w:t>
      </w:r>
    </w:p>
    <w:p w:rsidR="007905EF" w:rsidRDefault="007905EF" w:rsidP="007905EF">
      <w:pPr>
        <w:numPr>
          <w:ilvl w:val="0"/>
          <w:numId w:val="10"/>
        </w:numPr>
        <w:tabs>
          <w:tab w:val="left" w:pos="1557"/>
        </w:tabs>
        <w:autoSpaceDE w:val="0"/>
        <w:spacing w:line="100" w:lineRule="atLeast"/>
        <w:ind w:left="14" w:firstLine="586"/>
        <w:rPr>
          <w:rFonts w:ascii="Arial" w:hAnsi="Arial" w:cs="Arial"/>
          <w:color w:val="000000"/>
        </w:rPr>
      </w:pPr>
      <w:r>
        <w:rPr>
          <w:rFonts w:ascii="Arial" w:hAnsi="Arial" w:cs="Arial"/>
          <w:color w:val="000000"/>
        </w:rPr>
        <w:t>своевременность предоставления муниципальной услуги;</w:t>
      </w:r>
    </w:p>
    <w:p w:rsidR="007905EF" w:rsidRDefault="007905EF" w:rsidP="007905EF">
      <w:pPr>
        <w:numPr>
          <w:ilvl w:val="0"/>
          <w:numId w:val="10"/>
        </w:numPr>
        <w:tabs>
          <w:tab w:val="left" w:pos="1557"/>
        </w:tabs>
        <w:autoSpaceDE w:val="0"/>
        <w:spacing w:line="100" w:lineRule="atLeast"/>
        <w:ind w:left="14" w:firstLine="586"/>
        <w:rPr>
          <w:rFonts w:ascii="Arial" w:hAnsi="Arial" w:cs="Arial"/>
          <w:color w:val="000000"/>
        </w:rPr>
      </w:pPr>
      <w:r>
        <w:rPr>
          <w:rFonts w:ascii="Arial" w:hAnsi="Arial" w:cs="Arial"/>
          <w:color w:val="000000"/>
        </w:rPr>
        <w:t>достоверность и полнота информирования заявителя о ходе рассмотрения его обращения;</w:t>
      </w:r>
    </w:p>
    <w:p w:rsidR="007905EF" w:rsidRDefault="007905EF" w:rsidP="007905EF">
      <w:pPr>
        <w:numPr>
          <w:ilvl w:val="0"/>
          <w:numId w:val="10"/>
        </w:numPr>
        <w:tabs>
          <w:tab w:val="left" w:pos="1557"/>
        </w:tabs>
        <w:autoSpaceDE w:val="0"/>
        <w:spacing w:line="100" w:lineRule="atLeast"/>
        <w:ind w:left="14" w:firstLine="586"/>
        <w:rPr>
          <w:rFonts w:ascii="Arial" w:hAnsi="Arial" w:cs="Arial"/>
          <w:color w:val="000000"/>
        </w:rPr>
      </w:pPr>
      <w:r>
        <w:rPr>
          <w:rFonts w:ascii="Arial" w:hAnsi="Arial" w:cs="Arial"/>
          <w:color w:val="000000"/>
        </w:rPr>
        <w:t>удобство и доступность получения заявителем информации о порядке предоставления муниципальной услуги.</w:t>
      </w:r>
    </w:p>
    <w:p w:rsidR="007905EF" w:rsidRDefault="007905EF" w:rsidP="007905EF">
      <w:pPr>
        <w:numPr>
          <w:ilvl w:val="0"/>
          <w:numId w:val="8"/>
        </w:numPr>
        <w:tabs>
          <w:tab w:val="left" w:pos="1557"/>
        </w:tabs>
        <w:autoSpaceDE w:val="0"/>
        <w:spacing w:line="100" w:lineRule="atLeast"/>
        <w:ind w:left="14" w:firstLine="586"/>
        <w:rPr>
          <w:rFonts w:ascii="Arial" w:hAnsi="Arial" w:cs="Arial"/>
          <w:color w:val="000000"/>
        </w:rPr>
      </w:pPr>
      <w:r>
        <w:rPr>
          <w:rFonts w:ascii="Arial" w:hAnsi="Arial" w:cs="Arial"/>
          <w:color w:val="000000"/>
        </w:rPr>
        <w:t>Оценка качества и доступности муниципальной услуги должна осуществляться по следующим показателям:</w:t>
      </w:r>
    </w:p>
    <w:p w:rsidR="007905EF" w:rsidRDefault="007905EF" w:rsidP="007905EF">
      <w:pPr>
        <w:numPr>
          <w:ilvl w:val="0"/>
          <w:numId w:val="12"/>
        </w:numPr>
        <w:tabs>
          <w:tab w:val="left" w:pos="1557"/>
        </w:tabs>
        <w:autoSpaceDE w:val="0"/>
        <w:spacing w:line="100" w:lineRule="atLeast"/>
        <w:ind w:left="14" w:firstLine="586"/>
        <w:rPr>
          <w:rFonts w:ascii="Arial" w:hAnsi="Arial" w:cs="Arial"/>
          <w:color w:val="000000"/>
        </w:rPr>
      </w:pPr>
      <w:r>
        <w:rPr>
          <w:rFonts w:ascii="Arial" w:hAnsi="Arial" w:cs="Arial"/>
          <w:color w:val="000000"/>
        </w:rPr>
        <w:t>количество жалоб (претензий) и обращений заявителей на качество и доступность муниципальной услуги от общего количества жалоб (претензий);</w:t>
      </w:r>
    </w:p>
    <w:p w:rsidR="007905EF" w:rsidRDefault="007905EF" w:rsidP="007905EF">
      <w:pPr>
        <w:numPr>
          <w:ilvl w:val="0"/>
          <w:numId w:val="12"/>
        </w:numPr>
        <w:tabs>
          <w:tab w:val="left" w:pos="1557"/>
        </w:tabs>
        <w:autoSpaceDE w:val="0"/>
        <w:spacing w:line="100" w:lineRule="atLeast"/>
        <w:ind w:left="14" w:firstLine="586"/>
        <w:rPr>
          <w:rFonts w:ascii="Arial" w:hAnsi="Arial" w:cs="Arial"/>
          <w:color w:val="000000"/>
        </w:rPr>
      </w:pPr>
      <w:r>
        <w:rPr>
          <w:rFonts w:ascii="Arial" w:hAnsi="Arial" w:cs="Arial"/>
          <w:color w:val="000000"/>
        </w:rPr>
        <w:t>количество удовлетворенных судебных исков на решения о необоснованных отказах в предоставлении муниципальной услуги;</w:t>
      </w:r>
    </w:p>
    <w:p w:rsidR="007905EF" w:rsidRDefault="007905EF" w:rsidP="007905EF">
      <w:pPr>
        <w:numPr>
          <w:ilvl w:val="0"/>
          <w:numId w:val="12"/>
        </w:numPr>
        <w:tabs>
          <w:tab w:val="left" w:pos="1557"/>
        </w:tabs>
        <w:autoSpaceDE w:val="0"/>
        <w:spacing w:line="100" w:lineRule="atLeast"/>
        <w:ind w:left="14" w:firstLine="586"/>
        <w:rPr>
          <w:rFonts w:ascii="Arial" w:hAnsi="Arial" w:cs="Arial"/>
          <w:color w:val="000000"/>
        </w:rPr>
      </w:pPr>
      <w:r>
        <w:rPr>
          <w:rFonts w:ascii="Arial" w:hAnsi="Arial" w:cs="Arial"/>
          <w:color w:val="000000"/>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7905EF" w:rsidRDefault="007905EF" w:rsidP="007905EF">
      <w:pPr>
        <w:tabs>
          <w:tab w:val="left" w:pos="851"/>
        </w:tabs>
        <w:spacing w:line="100" w:lineRule="atLeast"/>
        <w:ind w:firstLine="709"/>
        <w:rPr>
          <w:rFonts w:ascii="Arial" w:hAnsi="Arial" w:cs="Arial"/>
          <w:color w:val="000000"/>
        </w:rPr>
      </w:pPr>
      <w:r>
        <w:rPr>
          <w:rFonts w:ascii="Arial" w:hAnsi="Arial" w:cs="Arial"/>
          <w:color w:val="000000"/>
        </w:rPr>
        <w:t>4. При предоставлении муниципальной услуги:</w:t>
      </w:r>
    </w:p>
    <w:p w:rsidR="007905EF" w:rsidRDefault="007905EF" w:rsidP="007905EF">
      <w:pPr>
        <w:numPr>
          <w:ilvl w:val="0"/>
          <w:numId w:val="14"/>
        </w:numPr>
        <w:tabs>
          <w:tab w:val="left" w:pos="1557"/>
        </w:tabs>
        <w:autoSpaceDE w:val="0"/>
        <w:spacing w:line="100" w:lineRule="atLeast"/>
        <w:ind w:left="29" w:firstLine="586"/>
        <w:rPr>
          <w:rFonts w:ascii="Arial" w:hAnsi="Arial" w:cs="Arial"/>
          <w:color w:val="000000"/>
        </w:rPr>
      </w:pPr>
      <w:r>
        <w:rPr>
          <w:rFonts w:ascii="Arial" w:hAnsi="Arial" w:cs="Arial"/>
          <w:color w:val="000000"/>
        </w:rPr>
        <w:t>по рассмотрению Заявления (в письменной или в электронной форме) - непосредственного взаимодействия заявителя с должностным лицом администрации, как правило, не требуется;</w:t>
      </w:r>
    </w:p>
    <w:p w:rsidR="007905EF" w:rsidRDefault="007905EF" w:rsidP="007905EF">
      <w:pPr>
        <w:numPr>
          <w:ilvl w:val="0"/>
          <w:numId w:val="14"/>
        </w:numPr>
        <w:tabs>
          <w:tab w:val="left" w:pos="1557"/>
        </w:tabs>
        <w:autoSpaceDE w:val="0"/>
        <w:spacing w:line="100" w:lineRule="atLeast"/>
        <w:ind w:left="29" w:firstLine="586"/>
        <w:rPr>
          <w:rFonts w:ascii="Arial" w:hAnsi="Arial" w:cs="Arial"/>
          <w:color w:val="000000"/>
        </w:rPr>
      </w:pPr>
      <w:r>
        <w:rPr>
          <w:rFonts w:ascii="Arial" w:hAnsi="Arial" w:cs="Arial"/>
          <w:color w:val="000000"/>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7905EF" w:rsidRDefault="007905EF" w:rsidP="007905EF">
      <w:pPr>
        <w:spacing w:line="100" w:lineRule="atLeast"/>
        <w:ind w:firstLine="709"/>
        <w:rPr>
          <w:rFonts w:ascii="Arial" w:hAnsi="Arial" w:cs="Arial"/>
        </w:rPr>
      </w:pPr>
      <w:r>
        <w:rPr>
          <w:rFonts w:ascii="Arial" w:hAnsi="Arial" w:cs="Arial"/>
          <w:color w:val="000000"/>
        </w:rPr>
        <w:t xml:space="preserve">2.18. </w:t>
      </w:r>
      <w:r>
        <w:rPr>
          <w:rFonts w:ascii="Arial" w:hAnsi="Arial" w:cs="Arial"/>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а также о возможности получения муниципальной услуги с использованием универсальной электронной карты.</w:t>
      </w:r>
    </w:p>
    <w:p w:rsidR="007905EF" w:rsidRDefault="007905EF" w:rsidP="007905EF">
      <w:pPr>
        <w:spacing w:line="100" w:lineRule="atLeast"/>
        <w:ind w:firstLine="709"/>
        <w:rPr>
          <w:rFonts w:ascii="Arial" w:hAnsi="Arial" w:cs="Arial"/>
        </w:rPr>
      </w:pPr>
      <w:r>
        <w:rPr>
          <w:rFonts w:ascii="Arial" w:hAnsi="Arial" w:cs="Arial"/>
        </w:rPr>
        <w:t xml:space="preserve">При наличии технической возможности заявление и документы, необходимые для предоставления муниципальной услуги, подаются в электронном виде через «Региональный портал государственных и муниципальных услуг (функций) Волгоградской области» и/или Единый портал государственных услуг (с момента реализации технической возможности). </w:t>
      </w:r>
    </w:p>
    <w:p w:rsidR="007905EF" w:rsidRDefault="007905EF" w:rsidP="007905EF">
      <w:pPr>
        <w:keepNext/>
        <w:tabs>
          <w:tab w:val="left" w:pos="1134"/>
        </w:tabs>
        <w:spacing w:line="100" w:lineRule="atLeast"/>
        <w:ind w:firstLine="709"/>
        <w:rPr>
          <w:rFonts w:ascii="Arial" w:hAnsi="Arial" w:cs="Arial"/>
          <w:b/>
          <w:bCs/>
        </w:rPr>
      </w:pPr>
      <w:r>
        <w:rPr>
          <w:rFonts w:ascii="Arial" w:hAnsi="Arial" w:cs="Arial"/>
        </w:rPr>
        <w:t>При подписании электронных документов и вложений электронных документов электронной подписью, должны применяться средства электронной подписи, получившие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законодательством Российской Федерации.</w:t>
      </w:r>
    </w:p>
    <w:p w:rsidR="007905EF" w:rsidRDefault="007905EF" w:rsidP="007905EF">
      <w:pPr>
        <w:spacing w:line="100" w:lineRule="atLeast"/>
        <w:ind w:firstLine="709"/>
        <w:rPr>
          <w:rFonts w:ascii="Arial" w:hAnsi="Arial" w:cs="Arial"/>
          <w:b/>
          <w:bCs/>
        </w:rPr>
      </w:pPr>
    </w:p>
    <w:p w:rsidR="007905EF" w:rsidRDefault="007905EF" w:rsidP="007905EF">
      <w:pPr>
        <w:spacing w:line="100" w:lineRule="atLeast"/>
        <w:ind w:firstLine="709"/>
        <w:rPr>
          <w:rFonts w:ascii="Arial" w:hAnsi="Arial" w:cs="Arial"/>
        </w:rPr>
      </w:pPr>
      <w:r>
        <w:rPr>
          <w:rFonts w:ascii="Arial" w:hAnsi="Arial" w:cs="Arial"/>
          <w:b/>
          <w:bCs/>
        </w:rPr>
        <w:t>3. Информация об услугах, являющихся необходимыми и обязательными для предоставления государственной услуги</w:t>
      </w:r>
    </w:p>
    <w:p w:rsidR="007905EF" w:rsidRDefault="007905EF" w:rsidP="007905EF">
      <w:pPr>
        <w:spacing w:line="100" w:lineRule="atLeast"/>
        <w:ind w:firstLine="709"/>
        <w:rPr>
          <w:rFonts w:ascii="Arial" w:hAnsi="Arial" w:cs="Arial"/>
          <w:b/>
          <w:bCs/>
        </w:rPr>
      </w:pPr>
      <w:r>
        <w:rPr>
          <w:rFonts w:ascii="Arial" w:hAnsi="Arial" w:cs="Arial"/>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7905EF" w:rsidRDefault="007905EF" w:rsidP="007905EF">
      <w:pPr>
        <w:spacing w:line="100" w:lineRule="atLeast"/>
        <w:ind w:firstLine="709"/>
        <w:jc w:val="center"/>
        <w:rPr>
          <w:rFonts w:ascii="Arial" w:hAnsi="Arial" w:cs="Arial"/>
          <w:b/>
          <w:bCs/>
        </w:rPr>
      </w:pPr>
    </w:p>
    <w:p w:rsidR="007905EF" w:rsidRDefault="007905EF" w:rsidP="007905EF">
      <w:pPr>
        <w:spacing w:line="100" w:lineRule="atLeast"/>
        <w:ind w:firstLine="708"/>
        <w:jc w:val="center"/>
        <w:rPr>
          <w:rFonts w:ascii="Arial" w:hAnsi="Arial" w:cs="Arial"/>
          <w:color w:val="000000"/>
        </w:rPr>
      </w:pPr>
      <w:r>
        <w:rPr>
          <w:rFonts w:ascii="Arial" w:hAnsi="Arial" w:cs="Arial"/>
          <w:b/>
          <w:bCs/>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905EF" w:rsidRDefault="007905EF" w:rsidP="007905EF">
      <w:pPr>
        <w:tabs>
          <w:tab w:val="left" w:pos="1418"/>
        </w:tabs>
        <w:spacing w:line="100" w:lineRule="atLeast"/>
        <w:ind w:firstLine="709"/>
        <w:rPr>
          <w:rFonts w:ascii="Arial" w:hAnsi="Arial" w:cs="Arial"/>
        </w:rPr>
      </w:pPr>
      <w:r>
        <w:rPr>
          <w:rFonts w:ascii="Arial" w:hAnsi="Arial" w:cs="Arial"/>
          <w:color w:val="000000"/>
        </w:rPr>
        <w:t>4.1. Блок-схема</w:t>
      </w:r>
      <w:r>
        <w:rPr>
          <w:rFonts w:ascii="Arial" w:hAnsi="Arial" w:cs="Arial"/>
        </w:rPr>
        <w:t xml:space="preserve"> последовательности действий при предоставлении муниципальной услуги приводится в приложении № 2 к настоящему Административному регламенту.</w:t>
      </w:r>
    </w:p>
    <w:p w:rsidR="007905EF" w:rsidRDefault="007905EF" w:rsidP="007905EF">
      <w:pPr>
        <w:pStyle w:val="12"/>
        <w:tabs>
          <w:tab w:val="left" w:pos="1418"/>
        </w:tabs>
        <w:ind w:firstLine="709"/>
        <w:rPr>
          <w:rFonts w:ascii="Arial" w:eastAsia="Times New Roman" w:hAnsi="Arial" w:cs="Arial"/>
          <w:sz w:val="24"/>
          <w:szCs w:val="24"/>
        </w:rPr>
      </w:pPr>
      <w:r>
        <w:rPr>
          <w:rFonts w:ascii="Arial" w:eastAsia="Times New Roman" w:hAnsi="Arial" w:cs="Arial"/>
          <w:sz w:val="24"/>
          <w:szCs w:val="24"/>
        </w:rPr>
        <w:t xml:space="preserve">Предоставление муниципальной услуги включает в себя следующие </w:t>
      </w:r>
      <w:r>
        <w:rPr>
          <w:rFonts w:ascii="Arial" w:eastAsia="Times New Roman" w:hAnsi="Arial" w:cs="Arial"/>
          <w:sz w:val="24"/>
          <w:szCs w:val="24"/>
        </w:rPr>
        <w:lastRenderedPageBreak/>
        <w:t>административные процедуры:</w:t>
      </w:r>
    </w:p>
    <w:p w:rsidR="007905EF" w:rsidRDefault="007905EF" w:rsidP="007905EF">
      <w:pPr>
        <w:pStyle w:val="12"/>
        <w:tabs>
          <w:tab w:val="left" w:pos="1134"/>
        </w:tabs>
        <w:ind w:firstLine="709"/>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t>принятие заявления и пакета документов;</w:t>
      </w:r>
    </w:p>
    <w:p w:rsidR="007905EF" w:rsidRDefault="007905EF" w:rsidP="007905EF">
      <w:pPr>
        <w:tabs>
          <w:tab w:val="left" w:pos="1134"/>
        </w:tabs>
        <w:spacing w:line="100" w:lineRule="atLeast"/>
        <w:ind w:firstLine="709"/>
        <w:rPr>
          <w:rFonts w:ascii="Arial" w:hAnsi="Arial" w:cs="Arial"/>
        </w:rPr>
      </w:pPr>
      <w:bookmarkStart w:id="2" w:name="sub_312"/>
      <w:r>
        <w:rPr>
          <w:rFonts w:ascii="Arial" w:hAnsi="Arial" w:cs="Arial"/>
        </w:rPr>
        <w:t>2)</w:t>
      </w:r>
      <w:r>
        <w:rPr>
          <w:rFonts w:ascii="Arial" w:hAnsi="Arial" w:cs="Arial"/>
        </w:rPr>
        <w:tab/>
        <w:t>рассмотрение обращения Заявителя и оформление результата предоставления либо отказа в предоставлении муниципальной услуги;</w:t>
      </w:r>
      <w:bookmarkEnd w:id="2"/>
    </w:p>
    <w:p w:rsidR="007905EF" w:rsidRDefault="007905EF" w:rsidP="007905EF">
      <w:pPr>
        <w:tabs>
          <w:tab w:val="left" w:pos="1134"/>
        </w:tabs>
        <w:spacing w:line="100" w:lineRule="atLeast"/>
        <w:ind w:firstLine="709"/>
        <w:rPr>
          <w:rFonts w:ascii="Arial" w:hAnsi="Arial" w:cs="Arial"/>
        </w:rPr>
      </w:pPr>
      <w:r>
        <w:rPr>
          <w:rFonts w:ascii="Arial" w:hAnsi="Arial" w:cs="Arial"/>
        </w:rPr>
        <w:t>3)</w:t>
      </w:r>
      <w:r>
        <w:rPr>
          <w:rFonts w:ascii="Arial" w:hAnsi="Arial" w:cs="Arial"/>
        </w:rPr>
        <w:tab/>
        <w:t>приостановление муниципальной услуги;</w:t>
      </w:r>
    </w:p>
    <w:p w:rsidR="007905EF" w:rsidRDefault="007905EF" w:rsidP="007905EF">
      <w:pPr>
        <w:tabs>
          <w:tab w:val="left" w:pos="1134"/>
        </w:tabs>
        <w:spacing w:line="100" w:lineRule="atLeast"/>
        <w:ind w:firstLine="709"/>
        <w:rPr>
          <w:rFonts w:ascii="Arial" w:hAnsi="Arial" w:cs="Arial"/>
        </w:rPr>
      </w:pPr>
      <w:r>
        <w:rPr>
          <w:rFonts w:ascii="Arial" w:hAnsi="Arial" w:cs="Arial"/>
        </w:rPr>
        <w:t>4)</w:t>
      </w:r>
      <w:r>
        <w:rPr>
          <w:rFonts w:ascii="Arial" w:hAnsi="Arial" w:cs="Arial"/>
        </w:rPr>
        <w:tab/>
        <w:t>выдача результата предоставления муниципальной услуги.</w:t>
      </w:r>
    </w:p>
    <w:p w:rsidR="007905EF" w:rsidRDefault="007905EF" w:rsidP="007905EF">
      <w:pPr>
        <w:spacing w:before="28" w:after="28" w:line="100" w:lineRule="atLeast"/>
        <w:ind w:firstLine="709"/>
        <w:jc w:val="both"/>
        <w:rPr>
          <w:rFonts w:ascii="Arial" w:hAnsi="Arial" w:cs="Arial"/>
        </w:rPr>
      </w:pPr>
    </w:p>
    <w:p w:rsidR="007905EF" w:rsidRDefault="007905EF" w:rsidP="007905EF">
      <w:pPr>
        <w:pStyle w:val="12"/>
        <w:tabs>
          <w:tab w:val="left" w:pos="1134"/>
        </w:tabs>
        <w:ind w:hanging="12"/>
        <w:jc w:val="center"/>
        <w:rPr>
          <w:rFonts w:ascii="Arial" w:eastAsia="Times New Roman" w:hAnsi="Arial" w:cs="Arial"/>
          <w:sz w:val="24"/>
          <w:szCs w:val="24"/>
        </w:rPr>
      </w:pPr>
      <w:r>
        <w:rPr>
          <w:rFonts w:ascii="Arial" w:eastAsia="Times New Roman" w:hAnsi="Arial" w:cs="Arial"/>
          <w:sz w:val="24"/>
          <w:szCs w:val="24"/>
        </w:rPr>
        <w:t>Принятие заявления и пакета документов</w:t>
      </w:r>
    </w:p>
    <w:p w:rsidR="007905EF" w:rsidRDefault="007905EF" w:rsidP="007905EF">
      <w:pPr>
        <w:ind w:firstLine="709"/>
        <w:rPr>
          <w:rFonts w:ascii="Arial" w:hAnsi="Arial" w:cs="Arial"/>
        </w:rPr>
      </w:pPr>
      <w:r>
        <w:rPr>
          <w:rFonts w:ascii="Arial" w:hAnsi="Arial" w:cs="Arial"/>
        </w:rPr>
        <w:t>4.2.</w:t>
      </w:r>
      <w:r>
        <w:rPr>
          <w:rFonts w:ascii="Arial" w:hAnsi="Arial" w:cs="Arial"/>
        </w:rPr>
        <w:tab/>
        <w:t>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p w:rsidR="007905EF" w:rsidRDefault="007905EF" w:rsidP="007905EF">
      <w:pPr>
        <w:ind w:hanging="12"/>
        <w:rPr>
          <w:rFonts w:ascii="Arial" w:hAnsi="Arial" w:cs="Arial"/>
        </w:rPr>
      </w:pPr>
      <w:r>
        <w:rPr>
          <w:rFonts w:ascii="Arial" w:hAnsi="Arial" w:cs="Arial"/>
        </w:rPr>
        <w:t>Работник администрации, в обязанности которого входит принятие документов:</w:t>
      </w:r>
    </w:p>
    <w:p w:rsidR="007905EF" w:rsidRDefault="007905EF" w:rsidP="007905EF">
      <w:pPr>
        <w:ind w:firstLine="709"/>
        <w:rPr>
          <w:rFonts w:ascii="Arial" w:hAnsi="Arial" w:cs="Arial"/>
        </w:rPr>
      </w:pPr>
      <w:r>
        <w:rPr>
          <w:rFonts w:ascii="Arial" w:hAnsi="Arial" w:cs="Arial"/>
        </w:rPr>
        <w:t>1)</w:t>
      </w:r>
      <w:r>
        <w:rPr>
          <w:rFonts w:ascii="Arial" w:hAnsi="Arial" w:cs="Arial"/>
        </w:rPr>
        <w:tab/>
        <w:t xml:space="preserve">проверяет соответствие представленных документов требованиям, установленным настоящим Административным регламентом. </w:t>
      </w:r>
    </w:p>
    <w:p w:rsidR="007905EF" w:rsidRDefault="007905EF" w:rsidP="007905EF">
      <w:pPr>
        <w:ind w:firstLine="709"/>
        <w:rPr>
          <w:rFonts w:ascii="Arial" w:hAnsi="Arial" w:cs="Arial"/>
        </w:rPr>
      </w:pPr>
      <w:r>
        <w:rPr>
          <w:rFonts w:ascii="Arial" w:hAnsi="Arial" w:cs="Arial"/>
        </w:rPr>
        <w:t>В случае не соответствия представленных документов работник, в обязанности которого входит принятие документов отказывает в приеме документов;</w:t>
      </w:r>
    </w:p>
    <w:p w:rsidR="007905EF" w:rsidRDefault="007905EF" w:rsidP="007905EF">
      <w:pPr>
        <w:ind w:firstLine="709"/>
        <w:rPr>
          <w:rFonts w:ascii="Arial" w:hAnsi="Arial" w:cs="Arial"/>
        </w:rPr>
      </w:pPr>
      <w:r>
        <w:rPr>
          <w:rFonts w:ascii="Arial" w:hAnsi="Arial" w:cs="Arial"/>
        </w:rPr>
        <w:t>2)</w:t>
      </w:r>
      <w:r>
        <w:rPr>
          <w:rFonts w:ascii="Arial" w:hAnsi="Arial" w:cs="Arial"/>
        </w:rPr>
        <w:tab/>
        <w:t>регистрирует заявление в журнале регистрации заявлений                                 о присвоении, изменении и аннулировании адресов объектов адресации.</w:t>
      </w:r>
    </w:p>
    <w:p w:rsidR="007905EF" w:rsidRDefault="007905EF" w:rsidP="007905EF">
      <w:pPr>
        <w:ind w:firstLine="709"/>
        <w:rPr>
          <w:rFonts w:ascii="Arial" w:hAnsi="Arial" w:cs="Arial"/>
        </w:rPr>
      </w:pPr>
      <w:r>
        <w:rPr>
          <w:rFonts w:ascii="Arial" w:hAnsi="Arial" w:cs="Arial"/>
        </w:rPr>
        <w:t>3)</w:t>
      </w:r>
      <w:r>
        <w:rPr>
          <w:rFonts w:ascii="Arial" w:hAnsi="Arial" w:cs="Arial"/>
        </w:rPr>
        <w:tab/>
        <w:t>сообщает Заявителю номер и дату регистрации заявления;</w:t>
      </w:r>
    </w:p>
    <w:p w:rsidR="007905EF" w:rsidRDefault="007905EF" w:rsidP="007905EF">
      <w:pPr>
        <w:ind w:firstLine="709"/>
        <w:rPr>
          <w:rFonts w:ascii="Arial" w:hAnsi="Arial" w:cs="Arial"/>
        </w:rPr>
      </w:pPr>
      <w:r>
        <w:rPr>
          <w:rFonts w:ascii="Arial" w:hAnsi="Arial" w:cs="Arial"/>
        </w:rPr>
        <w:t>4)</w:t>
      </w:r>
      <w:r>
        <w:rPr>
          <w:rFonts w:ascii="Arial" w:hAnsi="Arial" w:cs="Arial"/>
        </w:rPr>
        <w:tab/>
        <w:t xml:space="preserve">выдает расписку в получении документов с указанием перечня и даты их получения (по требованию Заявителя) и направляет заявление  и приложенные к нему документы на рассмотрение главе Захаровского сельского поселения Клетского муниципального района Волгоградской области (далее – глава поселения). </w:t>
      </w:r>
    </w:p>
    <w:p w:rsidR="007905EF" w:rsidRDefault="007905EF" w:rsidP="007905EF">
      <w:pPr>
        <w:ind w:firstLine="709"/>
        <w:rPr>
          <w:rFonts w:ascii="Arial" w:hAnsi="Arial" w:cs="Arial"/>
        </w:rPr>
      </w:pPr>
      <w:r>
        <w:rPr>
          <w:rFonts w:ascii="Arial" w:hAnsi="Arial" w:cs="Arial"/>
        </w:rPr>
        <w:t>Результатом административной процедуры является принятие документов либо отказ в приеме документов.</w:t>
      </w:r>
    </w:p>
    <w:p w:rsidR="007905EF" w:rsidRDefault="007905EF" w:rsidP="007905EF">
      <w:pPr>
        <w:ind w:firstLine="709"/>
        <w:rPr>
          <w:rFonts w:ascii="Arial" w:hAnsi="Arial" w:cs="Arial"/>
        </w:rPr>
      </w:pPr>
      <w:r>
        <w:rPr>
          <w:rFonts w:ascii="Arial" w:hAnsi="Arial" w:cs="Arial"/>
        </w:rPr>
        <w:t>Продолжительность административной процедуры не более 15 минут в день поступления заявления.</w:t>
      </w:r>
    </w:p>
    <w:p w:rsidR="007905EF" w:rsidRDefault="007905EF" w:rsidP="007905EF">
      <w:pPr>
        <w:spacing w:before="28" w:after="28" w:line="100" w:lineRule="atLeast"/>
        <w:ind w:firstLine="709"/>
        <w:jc w:val="both"/>
        <w:rPr>
          <w:rFonts w:ascii="Arial" w:hAnsi="Arial" w:cs="Arial"/>
        </w:rPr>
      </w:pPr>
    </w:p>
    <w:p w:rsidR="007905EF" w:rsidRDefault="007905EF" w:rsidP="007905EF">
      <w:pPr>
        <w:ind w:firstLine="709"/>
        <w:jc w:val="center"/>
        <w:rPr>
          <w:rFonts w:ascii="Arial" w:hAnsi="Arial" w:cs="Arial"/>
        </w:rPr>
      </w:pPr>
      <w:r>
        <w:rPr>
          <w:rFonts w:ascii="Arial" w:hAnsi="Arial" w:cs="Arial"/>
        </w:rPr>
        <w:t>Рассмотрение обращения Заявителя и оформление результата</w:t>
      </w:r>
    </w:p>
    <w:p w:rsidR="007905EF" w:rsidRDefault="007905EF" w:rsidP="007905EF">
      <w:pPr>
        <w:ind w:firstLine="709"/>
        <w:jc w:val="center"/>
        <w:rPr>
          <w:rFonts w:ascii="Arial" w:hAnsi="Arial" w:cs="Arial"/>
        </w:rPr>
      </w:pPr>
      <w:r>
        <w:rPr>
          <w:rFonts w:ascii="Arial" w:hAnsi="Arial" w:cs="Arial"/>
        </w:rPr>
        <w:t>предоставления либо отказа в предоставлении муниципальной услуги</w:t>
      </w:r>
    </w:p>
    <w:p w:rsidR="007905EF" w:rsidRDefault="007905EF" w:rsidP="007905EF">
      <w:pPr>
        <w:ind w:firstLine="709"/>
        <w:rPr>
          <w:rFonts w:ascii="Arial" w:hAnsi="Arial" w:cs="Arial"/>
        </w:rPr>
      </w:pPr>
      <w:r>
        <w:rPr>
          <w:rFonts w:ascii="Arial" w:hAnsi="Arial" w:cs="Arial"/>
        </w:rPr>
        <w:t>4.3.</w:t>
      </w:r>
      <w:r>
        <w:rPr>
          <w:rFonts w:ascii="Arial" w:hAnsi="Arial" w:cs="Arial"/>
        </w:rPr>
        <w:tab/>
        <w:t>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работником, уполномоченным на рассмотрение обращения Заявителя, принятых документов.</w:t>
      </w:r>
    </w:p>
    <w:p w:rsidR="007905EF" w:rsidRDefault="007905EF" w:rsidP="007905EF">
      <w:pPr>
        <w:ind w:firstLine="709"/>
        <w:rPr>
          <w:rFonts w:ascii="Arial" w:hAnsi="Arial" w:cs="Arial"/>
        </w:rPr>
      </w:pPr>
      <w:r>
        <w:rPr>
          <w:rFonts w:ascii="Arial" w:hAnsi="Arial" w:cs="Arial"/>
        </w:rPr>
        <w:t>Работник, уполномоченный на рассмотрение обращения Заявителя:</w:t>
      </w:r>
    </w:p>
    <w:p w:rsidR="007905EF" w:rsidRDefault="007905EF" w:rsidP="007905EF">
      <w:pPr>
        <w:ind w:firstLine="709"/>
        <w:rPr>
          <w:rFonts w:ascii="Arial" w:hAnsi="Arial" w:cs="Arial"/>
        </w:rPr>
      </w:pPr>
      <w:r>
        <w:rPr>
          <w:rFonts w:ascii="Arial" w:hAnsi="Arial" w:cs="Arial"/>
        </w:rPr>
        <w:t>1)</w:t>
      </w:r>
      <w:r>
        <w:rPr>
          <w:rFonts w:ascii="Arial" w:hAnsi="Arial" w:cs="Arial"/>
        </w:rPr>
        <w:tab/>
        <w:t>устанавливает предмет обращения Заявителя;</w:t>
      </w:r>
    </w:p>
    <w:p w:rsidR="007905EF" w:rsidRDefault="007905EF" w:rsidP="007905EF">
      <w:pPr>
        <w:ind w:firstLine="709"/>
        <w:rPr>
          <w:rFonts w:ascii="Arial" w:hAnsi="Arial" w:cs="Arial"/>
        </w:rPr>
      </w:pPr>
      <w:r>
        <w:rPr>
          <w:rFonts w:ascii="Arial" w:hAnsi="Arial" w:cs="Arial"/>
        </w:rPr>
        <w:t>2)</w:t>
      </w:r>
      <w:r>
        <w:rPr>
          <w:rFonts w:ascii="Arial" w:hAnsi="Arial" w:cs="Arial"/>
        </w:rPr>
        <w:tab/>
        <w:t xml:space="preserve">проверяет наличие приложенных к заявлению документов, перечисленных в пунктах 2.6., 2.7. настоящего Административного регламента; </w:t>
      </w:r>
    </w:p>
    <w:p w:rsidR="007905EF" w:rsidRDefault="007905EF" w:rsidP="007905EF">
      <w:pPr>
        <w:ind w:firstLine="709"/>
        <w:rPr>
          <w:rFonts w:ascii="Arial" w:hAnsi="Arial" w:cs="Arial"/>
        </w:rPr>
      </w:pPr>
      <w:r>
        <w:rPr>
          <w:rFonts w:ascii="Arial" w:hAnsi="Arial" w:cs="Arial"/>
        </w:rPr>
        <w:t>3)</w:t>
      </w:r>
      <w:r>
        <w:rPr>
          <w:rFonts w:ascii="Arial" w:hAnsi="Arial" w:cs="Arial"/>
        </w:rPr>
        <w:tab/>
        <w:t>устанавливает наличие полномочий Заявителя на получение муниципальной услуги;</w:t>
      </w:r>
    </w:p>
    <w:p w:rsidR="007905EF" w:rsidRDefault="007905EF" w:rsidP="007905EF">
      <w:pPr>
        <w:ind w:firstLine="709"/>
        <w:rPr>
          <w:rFonts w:ascii="Arial" w:hAnsi="Arial" w:cs="Arial"/>
        </w:rPr>
      </w:pPr>
      <w:r>
        <w:rPr>
          <w:rFonts w:ascii="Arial" w:hAnsi="Arial" w:cs="Arial"/>
        </w:rPr>
        <w:t>4)</w:t>
      </w:r>
      <w:r>
        <w:rPr>
          <w:rFonts w:ascii="Arial" w:hAnsi="Arial" w:cs="Arial"/>
        </w:rPr>
        <w:tab/>
        <w:t>устанавливает наличие полномочий исполнителя муниципальной услуги по рассмотрению обращения Заявителя;</w:t>
      </w:r>
    </w:p>
    <w:p w:rsidR="007905EF" w:rsidRDefault="007905EF" w:rsidP="007905EF">
      <w:pPr>
        <w:ind w:firstLine="709"/>
        <w:rPr>
          <w:rFonts w:ascii="Arial" w:hAnsi="Arial" w:cs="Arial"/>
        </w:rPr>
      </w:pPr>
      <w:r>
        <w:rPr>
          <w:rFonts w:ascii="Arial" w:hAnsi="Arial" w:cs="Arial"/>
        </w:rPr>
        <w:t>5)</w:t>
      </w:r>
      <w:r>
        <w:rPr>
          <w:rFonts w:ascii="Arial" w:hAnsi="Arial" w:cs="Arial"/>
        </w:rPr>
        <w:tab/>
        <w:t>запрашивает недостающие документы, перечисленные в пункте 2.7.  настоящего Административного регламента, в государственных органах, органах местного самоуправления, подведомственных им организациях и учреждениях,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5EF" w:rsidRDefault="007905EF" w:rsidP="007905EF">
      <w:pPr>
        <w:spacing w:before="28" w:after="28" w:line="100" w:lineRule="atLeast"/>
        <w:ind w:firstLine="709"/>
        <w:rPr>
          <w:rFonts w:ascii="Arial" w:hAnsi="Arial" w:cs="Arial"/>
        </w:rPr>
      </w:pPr>
      <w:r>
        <w:rPr>
          <w:rFonts w:ascii="Arial" w:hAnsi="Arial" w:cs="Arial"/>
        </w:rPr>
        <w:t xml:space="preserve">Работник, ответственный за рассмотрение документов, добавляет документы (сведения) полученные от Заявителя либо полученные из внешних источников, в личное дело Заявителя; </w:t>
      </w:r>
    </w:p>
    <w:p w:rsidR="007905EF" w:rsidRDefault="007905EF" w:rsidP="007905EF">
      <w:pPr>
        <w:spacing w:before="28" w:after="28" w:line="100" w:lineRule="atLeast"/>
        <w:ind w:firstLine="709"/>
        <w:rPr>
          <w:rFonts w:ascii="Arial" w:hAnsi="Arial" w:cs="Arial"/>
        </w:rPr>
      </w:pPr>
      <w:r>
        <w:rPr>
          <w:rFonts w:ascii="Arial" w:hAnsi="Arial" w:cs="Arial"/>
        </w:rPr>
        <w:t>6)</w:t>
      </w:r>
      <w:r>
        <w:rPr>
          <w:rFonts w:ascii="Arial" w:hAnsi="Arial" w:cs="Arial"/>
        </w:rPr>
        <w:tab/>
        <w:t xml:space="preserve">изучает содержание документов, приложенных к заявлению, осуществляет подбор архивных, проектных и прочих материалов, необходимых для установления и </w:t>
      </w:r>
      <w:r>
        <w:rPr>
          <w:rFonts w:ascii="Arial" w:hAnsi="Arial" w:cs="Arial"/>
        </w:rPr>
        <w:lastRenderedPageBreak/>
        <w:t>оформления адресных документов;</w:t>
      </w:r>
    </w:p>
    <w:p w:rsidR="007905EF" w:rsidRDefault="007905EF" w:rsidP="007905EF">
      <w:pPr>
        <w:spacing w:before="28" w:after="28" w:line="100" w:lineRule="atLeast"/>
        <w:ind w:firstLine="709"/>
        <w:rPr>
          <w:rFonts w:ascii="Arial" w:hAnsi="Arial" w:cs="Arial"/>
        </w:rPr>
      </w:pPr>
      <w:r>
        <w:rPr>
          <w:rFonts w:ascii="Arial" w:hAnsi="Arial" w:cs="Arial"/>
        </w:rPr>
        <w:t>7)</w:t>
      </w:r>
      <w:r>
        <w:rPr>
          <w:rFonts w:ascii="Arial" w:hAnsi="Arial" w:cs="Arial"/>
        </w:rPr>
        <w:tab/>
        <w:t>осуществляет обследование территории на местности, где расположен объект недвижимости, для которого устанавливается адрес, а также осуществляет согласование устанавливаемых и существующих адресов близлежащих объектов недвижимости.</w:t>
      </w:r>
    </w:p>
    <w:p w:rsidR="007905EF" w:rsidRDefault="007905EF" w:rsidP="007905EF">
      <w:pPr>
        <w:spacing w:before="28" w:after="28" w:line="100" w:lineRule="atLeast"/>
        <w:ind w:firstLine="709"/>
        <w:rPr>
          <w:rFonts w:ascii="Arial" w:hAnsi="Arial" w:cs="Arial"/>
        </w:rPr>
      </w:pPr>
      <w:proofErr w:type="gramStart"/>
      <w:r>
        <w:rPr>
          <w:rFonts w:ascii="Arial" w:hAnsi="Arial" w:cs="Arial"/>
        </w:rPr>
        <w:t>В случае если предоставление муниципальной услуги входит в полномочия исполнителя муниципальной услуги и отсутствуют определенные пунктом 2.12.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и обеспечивает согласование муниципального правового акта исполнителя муниципальной услуги о присвоении или изменении адреса объекта недвижимости, либо справку о подтверждении адреса объекта недвижимости.</w:t>
      </w:r>
      <w:proofErr w:type="gramEnd"/>
    </w:p>
    <w:p w:rsidR="007905EF" w:rsidRDefault="007905EF" w:rsidP="007905EF">
      <w:pPr>
        <w:ind w:firstLine="709"/>
        <w:rPr>
          <w:rFonts w:ascii="Arial" w:hAnsi="Arial" w:cs="Arial"/>
        </w:rPr>
      </w:pPr>
      <w:r>
        <w:rPr>
          <w:rFonts w:ascii="Arial" w:hAnsi="Arial" w:cs="Arial"/>
        </w:rPr>
        <w:t>В случае если имеются определенные пунктом 2.12.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проект мотивированного отказа в предоставлении муниципальной услуги.</w:t>
      </w:r>
    </w:p>
    <w:p w:rsidR="007905EF" w:rsidRDefault="007905EF" w:rsidP="007905EF">
      <w:pPr>
        <w:ind w:firstLine="709"/>
        <w:rPr>
          <w:rFonts w:ascii="Arial" w:hAnsi="Arial" w:cs="Arial"/>
        </w:rPr>
      </w:pPr>
      <w:r>
        <w:rPr>
          <w:rFonts w:ascii="Arial" w:hAnsi="Arial" w:cs="Arial"/>
        </w:rPr>
        <w:t xml:space="preserve">Результатом административной процедуры является:  </w:t>
      </w:r>
    </w:p>
    <w:p w:rsidR="007905EF" w:rsidRDefault="007905EF" w:rsidP="007905EF">
      <w:pPr>
        <w:ind w:firstLine="709"/>
        <w:rPr>
          <w:rFonts w:ascii="Arial" w:hAnsi="Arial" w:cs="Arial"/>
        </w:rPr>
      </w:pPr>
      <w:r>
        <w:rPr>
          <w:rFonts w:ascii="Arial" w:hAnsi="Arial" w:cs="Arial"/>
        </w:rPr>
        <w:t>-</w:t>
      </w:r>
      <w:r>
        <w:rPr>
          <w:rFonts w:ascii="Arial" w:hAnsi="Arial" w:cs="Arial"/>
        </w:rPr>
        <w:tab/>
        <w:t>решение Администрации о присвоении объекту адресации адреса, изменении или аннулировании такого адреса недвижимости;</w:t>
      </w:r>
    </w:p>
    <w:p w:rsidR="007905EF" w:rsidRDefault="007905EF" w:rsidP="007905EF">
      <w:pPr>
        <w:ind w:firstLine="709"/>
        <w:rPr>
          <w:rFonts w:ascii="Arial" w:hAnsi="Arial" w:cs="Arial"/>
        </w:rPr>
      </w:pPr>
      <w:r>
        <w:rPr>
          <w:rFonts w:ascii="Arial" w:hAnsi="Arial" w:cs="Arial"/>
        </w:rPr>
        <w:t>-</w:t>
      </w:r>
      <w:r>
        <w:rPr>
          <w:rFonts w:ascii="Arial" w:hAnsi="Arial" w:cs="Arial"/>
        </w:rPr>
        <w:tab/>
        <w:t>справка о подтверждении адреса объекта недвижимости                                      и (или) наименования улицы, площади, иного элемента улично-дорожной сети;</w:t>
      </w:r>
    </w:p>
    <w:p w:rsidR="007905EF" w:rsidRDefault="007905EF" w:rsidP="007905EF">
      <w:pPr>
        <w:ind w:firstLine="709"/>
        <w:rPr>
          <w:rFonts w:ascii="Arial" w:hAnsi="Arial" w:cs="Arial"/>
        </w:rPr>
      </w:pPr>
      <w:r>
        <w:rPr>
          <w:rFonts w:ascii="Arial" w:hAnsi="Arial" w:cs="Arial"/>
        </w:rPr>
        <w:t>-</w:t>
      </w:r>
      <w:r>
        <w:rPr>
          <w:rFonts w:ascii="Arial" w:hAnsi="Arial" w:cs="Arial"/>
        </w:rPr>
        <w:tab/>
        <w:t>решение об отказе в предоставлении муниципальной услуги с указанием причин отказа.</w:t>
      </w:r>
    </w:p>
    <w:p w:rsidR="007905EF" w:rsidRDefault="007905EF" w:rsidP="007905EF">
      <w:pPr>
        <w:ind w:firstLine="709"/>
        <w:rPr>
          <w:rFonts w:ascii="Arial" w:hAnsi="Arial" w:cs="Arial"/>
        </w:rPr>
      </w:pPr>
      <w:r>
        <w:rPr>
          <w:rFonts w:ascii="Arial" w:hAnsi="Arial" w:cs="Arial"/>
        </w:rPr>
        <w:t>Продолжительность административной процедуры не более 15 дней.</w:t>
      </w:r>
    </w:p>
    <w:p w:rsidR="007905EF" w:rsidRDefault="007905EF" w:rsidP="007905EF">
      <w:pPr>
        <w:spacing w:before="28" w:after="28" w:line="100" w:lineRule="atLeast"/>
        <w:rPr>
          <w:rFonts w:ascii="Arial" w:hAnsi="Arial" w:cs="Arial"/>
        </w:rPr>
      </w:pPr>
    </w:p>
    <w:p w:rsidR="007905EF" w:rsidRDefault="007905EF" w:rsidP="007905EF">
      <w:pPr>
        <w:jc w:val="center"/>
        <w:rPr>
          <w:rFonts w:ascii="Arial" w:hAnsi="Arial" w:cs="Arial"/>
        </w:rPr>
      </w:pPr>
      <w:r>
        <w:rPr>
          <w:rFonts w:ascii="Arial" w:hAnsi="Arial" w:cs="Arial"/>
        </w:rPr>
        <w:t>Выдача результата предоставления либо отказа в предоставлении</w:t>
      </w:r>
    </w:p>
    <w:p w:rsidR="007905EF" w:rsidRDefault="007905EF" w:rsidP="007905EF">
      <w:pPr>
        <w:jc w:val="center"/>
        <w:rPr>
          <w:rFonts w:ascii="Arial" w:hAnsi="Arial" w:cs="Arial"/>
        </w:rPr>
      </w:pPr>
      <w:r>
        <w:rPr>
          <w:rFonts w:ascii="Arial" w:hAnsi="Arial" w:cs="Arial"/>
        </w:rPr>
        <w:t>муниципальной услуги</w:t>
      </w:r>
    </w:p>
    <w:p w:rsidR="007905EF" w:rsidRDefault="007905EF" w:rsidP="007905EF">
      <w:pPr>
        <w:ind w:firstLine="709"/>
        <w:rPr>
          <w:rFonts w:ascii="Arial" w:hAnsi="Arial" w:cs="Arial"/>
        </w:rPr>
      </w:pPr>
      <w:r>
        <w:rPr>
          <w:rFonts w:ascii="Arial" w:hAnsi="Arial" w:cs="Arial"/>
        </w:rPr>
        <w:t>4.4.</w:t>
      </w:r>
      <w:r>
        <w:rPr>
          <w:rFonts w:ascii="Arial" w:hAnsi="Arial" w:cs="Arial"/>
        </w:rPr>
        <w:tab/>
      </w:r>
      <w:proofErr w:type="gramStart"/>
      <w:r>
        <w:rPr>
          <w:rFonts w:ascii="Arial" w:hAnsi="Arial" w:cs="Arial"/>
        </w:rPr>
        <w:t>Основанием для начала процедуры выдачи результата предоставления либо отказа в предоставлении муниципальной услуги является распоряжение Администрации о присвоении объекту адресации адреса, изменении или аннулировании такого адреса недвижимости, справка о подтверждении адреса объекта недвижимости и (или) наименования улицы, площади, иного элемента улично-дорожной сети либо уведомление об отказе в предоставлении муниципальной услуги с указанием причин отказа и поступление их работнику, ответственному за</w:t>
      </w:r>
      <w:proofErr w:type="gramEnd"/>
      <w:r>
        <w:rPr>
          <w:rFonts w:ascii="Arial" w:hAnsi="Arial" w:cs="Arial"/>
        </w:rPr>
        <w:t xml:space="preserve"> выдачу документов.</w:t>
      </w:r>
    </w:p>
    <w:p w:rsidR="007905EF" w:rsidRDefault="007905EF" w:rsidP="007905EF">
      <w:pPr>
        <w:ind w:firstLine="709"/>
        <w:rPr>
          <w:rFonts w:ascii="Arial" w:hAnsi="Arial" w:cs="Arial"/>
        </w:rPr>
      </w:pPr>
      <w:r>
        <w:rPr>
          <w:rFonts w:ascii="Arial" w:hAnsi="Arial" w:cs="Arial"/>
        </w:rPr>
        <w:t>Решение о предоставлении либо об отказе в предоставлении муниципальной услуги регистрирует работник, ответственный за делопроизводство, в соответствии с установленными правилами ведения делопроизводства.</w:t>
      </w:r>
    </w:p>
    <w:p w:rsidR="007905EF" w:rsidRDefault="007905EF" w:rsidP="007905EF">
      <w:pPr>
        <w:ind w:firstLine="709"/>
        <w:rPr>
          <w:rFonts w:ascii="Arial" w:hAnsi="Arial" w:cs="Arial"/>
        </w:rPr>
      </w:pPr>
      <w:proofErr w:type="gramStart"/>
      <w:r>
        <w:rPr>
          <w:rFonts w:ascii="Arial" w:hAnsi="Arial" w:cs="Arial"/>
        </w:rPr>
        <w:t>Решение о предоставлении либо об отказе в предоставлении муниципальной услуги с присвоенным регистрационным номером работник, ответственный за выдачу документов, в течение 3 дней с момента подписания направляет Заявителю почтовым направлением, либо в электронном виде на электронную почту Заявителя, либо вручает лично Заявителю под роспись, если иной порядок выдачи документа не определен Заявителем при подаче запроса.</w:t>
      </w:r>
      <w:proofErr w:type="gramEnd"/>
    </w:p>
    <w:p w:rsidR="007905EF" w:rsidRDefault="007905EF" w:rsidP="007905EF">
      <w:pPr>
        <w:ind w:firstLine="709"/>
        <w:rPr>
          <w:rFonts w:ascii="Arial" w:hAnsi="Arial" w:cs="Arial"/>
        </w:rPr>
      </w:pPr>
      <w:r>
        <w:rPr>
          <w:rFonts w:ascii="Arial" w:hAnsi="Arial" w:cs="Arial"/>
        </w:rPr>
        <w:t>Копия решения вместе с оригиналами документов, представленных Заявителем, остается на хранен</w:t>
      </w:r>
      <w:proofErr w:type="gramStart"/>
      <w:r>
        <w:rPr>
          <w:rFonts w:ascii="Arial" w:hAnsi="Arial" w:cs="Arial"/>
        </w:rPr>
        <w:t>ии у и</w:t>
      </w:r>
      <w:proofErr w:type="gramEnd"/>
      <w:r>
        <w:rPr>
          <w:rFonts w:ascii="Arial" w:hAnsi="Arial" w:cs="Arial"/>
        </w:rPr>
        <w:t>сполнителя муниципальной услуги, если иное не предусмотрено нормативными правовыми актами.</w:t>
      </w:r>
    </w:p>
    <w:p w:rsidR="007905EF" w:rsidRDefault="007905EF" w:rsidP="007905EF">
      <w:pPr>
        <w:ind w:firstLine="709"/>
        <w:rPr>
          <w:rFonts w:ascii="Arial" w:hAnsi="Arial" w:cs="Arial"/>
        </w:rPr>
      </w:pPr>
      <w:r>
        <w:rPr>
          <w:rFonts w:ascii="Arial" w:hAnsi="Arial" w:cs="Arial"/>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7905EF" w:rsidRDefault="007905EF" w:rsidP="007905EF">
      <w:pPr>
        <w:ind w:firstLine="709"/>
        <w:rPr>
          <w:rFonts w:ascii="Arial" w:hAnsi="Arial" w:cs="Arial"/>
        </w:rPr>
      </w:pPr>
      <w:r>
        <w:rPr>
          <w:rFonts w:ascii="Arial" w:hAnsi="Arial" w:cs="Arial"/>
        </w:rPr>
        <w:t>Продолжительность административной процедуры не более 3 дней.</w:t>
      </w:r>
    </w:p>
    <w:p w:rsidR="007905EF" w:rsidRDefault="007905EF" w:rsidP="007905EF">
      <w:pPr>
        <w:tabs>
          <w:tab w:val="left" w:pos="0"/>
        </w:tabs>
        <w:ind w:firstLine="709"/>
        <w:rPr>
          <w:rFonts w:ascii="Arial" w:hAnsi="Arial" w:cs="Arial"/>
        </w:rPr>
      </w:pPr>
    </w:p>
    <w:p w:rsidR="007905EF" w:rsidRDefault="007905EF" w:rsidP="007905EF">
      <w:pPr>
        <w:tabs>
          <w:tab w:val="left" w:pos="0"/>
        </w:tabs>
        <w:spacing w:line="100" w:lineRule="atLeast"/>
        <w:ind w:hanging="30"/>
        <w:jc w:val="center"/>
        <w:rPr>
          <w:rFonts w:ascii="Arial" w:hAnsi="Arial" w:cs="Arial"/>
          <w:b/>
          <w:bCs/>
        </w:rPr>
      </w:pPr>
      <w:r>
        <w:rPr>
          <w:rFonts w:ascii="Arial" w:hAnsi="Arial" w:cs="Arial"/>
          <w:b/>
          <w:bCs/>
        </w:rPr>
        <w:t xml:space="preserve">  5. Порядок и формы </w:t>
      </w:r>
      <w:proofErr w:type="gramStart"/>
      <w:r>
        <w:rPr>
          <w:rFonts w:ascii="Arial" w:hAnsi="Arial" w:cs="Arial"/>
          <w:b/>
          <w:bCs/>
        </w:rPr>
        <w:t>контроля за</w:t>
      </w:r>
      <w:proofErr w:type="gramEnd"/>
      <w:r>
        <w:rPr>
          <w:rFonts w:ascii="Arial" w:hAnsi="Arial" w:cs="Arial"/>
          <w:b/>
          <w:bCs/>
        </w:rPr>
        <w:t xml:space="preserve"> исполнением </w:t>
      </w:r>
    </w:p>
    <w:p w:rsidR="007905EF" w:rsidRDefault="007905EF" w:rsidP="007905EF">
      <w:pPr>
        <w:tabs>
          <w:tab w:val="left" w:pos="0"/>
        </w:tabs>
        <w:spacing w:line="100" w:lineRule="atLeast"/>
        <w:ind w:hanging="30"/>
        <w:jc w:val="center"/>
        <w:rPr>
          <w:rFonts w:ascii="Arial" w:hAnsi="Arial" w:cs="Arial"/>
          <w:b/>
          <w:bCs/>
        </w:rPr>
      </w:pPr>
      <w:r>
        <w:rPr>
          <w:rFonts w:ascii="Arial" w:hAnsi="Arial" w:cs="Arial"/>
          <w:b/>
          <w:bCs/>
        </w:rPr>
        <w:t xml:space="preserve">Административного регламента  </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5.1. </w:t>
      </w:r>
      <w:r>
        <w:rPr>
          <w:rFonts w:ascii="Arial" w:hAnsi="Arial" w:cs="Arial"/>
        </w:rPr>
        <w:t xml:space="preserve">Текущий </w:t>
      </w:r>
      <w:proofErr w:type="gramStart"/>
      <w:r>
        <w:rPr>
          <w:rFonts w:ascii="Arial" w:hAnsi="Arial" w:cs="Arial"/>
        </w:rPr>
        <w:t>контроль за</w:t>
      </w:r>
      <w:proofErr w:type="gramEnd"/>
      <w:r>
        <w:rPr>
          <w:rFonts w:ascii="Arial" w:hAnsi="Arial" w:cs="Arial"/>
        </w:rPr>
        <w:t xml:space="preserve"> соблюдением последовательности административных действий, определенных настоящим Административным регламентом, и принятием в </w:t>
      </w:r>
      <w:r>
        <w:rPr>
          <w:rFonts w:ascii="Arial" w:hAnsi="Arial" w:cs="Arial"/>
        </w:rPr>
        <w:lastRenderedPageBreak/>
        <w:t>ходе предоставления муниципальной услуги решений осуществляет глава поселения.</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5.2. </w:t>
      </w:r>
      <w:proofErr w:type="gramStart"/>
      <w:r>
        <w:rPr>
          <w:rFonts w:ascii="Arial" w:hAnsi="Arial" w:cs="Arial"/>
          <w:color w:val="000000"/>
        </w:rPr>
        <w:t>Контроль за</w:t>
      </w:r>
      <w:proofErr w:type="gramEnd"/>
      <w:r>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905EF" w:rsidRDefault="007905EF" w:rsidP="007905EF">
      <w:pPr>
        <w:spacing w:line="100" w:lineRule="atLeast"/>
        <w:ind w:firstLine="709"/>
        <w:rPr>
          <w:rFonts w:ascii="Arial" w:hAnsi="Arial" w:cs="Arial"/>
          <w:color w:val="000000"/>
        </w:rPr>
      </w:pPr>
      <w:r>
        <w:rPr>
          <w:rFonts w:ascii="Arial" w:hAnsi="Arial" w:cs="Arial"/>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905EF" w:rsidRDefault="007905EF" w:rsidP="007905EF">
      <w:pPr>
        <w:spacing w:line="100" w:lineRule="atLeast"/>
        <w:ind w:firstLine="709"/>
        <w:rPr>
          <w:rFonts w:ascii="Arial" w:hAnsi="Arial" w:cs="Arial"/>
          <w:color w:val="000000"/>
        </w:rPr>
      </w:pPr>
      <w:r>
        <w:rPr>
          <w:rFonts w:ascii="Arial" w:hAnsi="Arial" w:cs="Arial"/>
          <w:color w:val="000000"/>
        </w:rPr>
        <w:t>Решение о проведении внеплановой проверки принимает глава поселения или уполномоченное им должностное лицо администрации.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7905EF" w:rsidRDefault="007905EF" w:rsidP="007905EF">
      <w:pPr>
        <w:spacing w:line="100" w:lineRule="atLeast"/>
        <w:ind w:firstLine="709"/>
        <w:rPr>
          <w:rFonts w:ascii="Arial" w:hAnsi="Arial" w:cs="Arial"/>
          <w:color w:val="000000"/>
        </w:rPr>
      </w:pPr>
      <w:r>
        <w:rPr>
          <w:rFonts w:ascii="Arial" w:hAnsi="Arial" w:cs="Arial"/>
          <w:color w:val="000000"/>
        </w:rPr>
        <w:t>Акт подписывается всеми членами комиссии.</w:t>
      </w:r>
    </w:p>
    <w:p w:rsidR="007905EF" w:rsidRDefault="007905EF" w:rsidP="007905EF">
      <w:pPr>
        <w:spacing w:line="100" w:lineRule="atLeast"/>
        <w:ind w:firstLine="709"/>
        <w:rPr>
          <w:rFonts w:ascii="Arial" w:hAnsi="Arial" w:cs="Arial"/>
          <w:color w:val="000000"/>
        </w:rPr>
      </w:pPr>
      <w:r>
        <w:rPr>
          <w:rFonts w:ascii="Arial" w:hAnsi="Arial" w:cs="Arial"/>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905EF" w:rsidRDefault="007905EF" w:rsidP="007905EF">
      <w:pPr>
        <w:spacing w:line="100" w:lineRule="atLeast"/>
        <w:ind w:firstLine="709"/>
        <w:rPr>
          <w:rFonts w:ascii="Arial" w:hAnsi="Arial" w:cs="Arial"/>
          <w:color w:val="000000"/>
        </w:rPr>
      </w:pPr>
      <w:r>
        <w:rPr>
          <w:rFonts w:ascii="Arial" w:hAnsi="Arial" w:cs="Arial"/>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7905EF" w:rsidRDefault="007905EF" w:rsidP="007905EF">
      <w:pPr>
        <w:ind w:firstLine="709"/>
        <w:rPr>
          <w:rFonts w:ascii="Arial" w:hAnsi="Arial" w:cs="Arial"/>
          <w:color w:val="000000"/>
        </w:rPr>
      </w:pPr>
      <w:r>
        <w:rPr>
          <w:rFonts w:ascii="Arial" w:hAnsi="Arial" w:cs="Arial"/>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905EF" w:rsidRDefault="007905EF" w:rsidP="007905EF">
      <w:pPr>
        <w:ind w:firstLine="709"/>
        <w:rPr>
          <w:rFonts w:ascii="Arial" w:hAnsi="Arial" w:cs="Arial"/>
          <w:color w:val="000000"/>
        </w:rPr>
      </w:pPr>
      <w:r>
        <w:rPr>
          <w:rFonts w:ascii="Arial" w:hAnsi="Arial" w:cs="Arial"/>
          <w:color w:val="000000"/>
        </w:rPr>
        <w:t>Глава поселения несет персональную ответственность за обеспечение предоставления муниципальной услуги.</w:t>
      </w:r>
    </w:p>
    <w:p w:rsidR="007905EF" w:rsidRDefault="007905EF" w:rsidP="007905EF">
      <w:pPr>
        <w:ind w:firstLine="709"/>
        <w:rPr>
          <w:rFonts w:ascii="Arial" w:hAnsi="Arial" w:cs="Arial"/>
          <w:color w:val="000000"/>
        </w:rPr>
      </w:pPr>
      <w:r>
        <w:rPr>
          <w:rFonts w:ascii="Arial" w:hAnsi="Arial" w:cs="Arial"/>
          <w:color w:val="000000"/>
        </w:rPr>
        <w:t>Работники Администрации при предоставлении муниципальной услуги несут персональную ответственность:</w:t>
      </w:r>
    </w:p>
    <w:p w:rsidR="007905EF" w:rsidRDefault="007905EF" w:rsidP="007905EF">
      <w:pPr>
        <w:ind w:firstLine="709"/>
        <w:rPr>
          <w:rFonts w:ascii="Arial" w:hAnsi="Arial" w:cs="Arial"/>
          <w:color w:val="000000"/>
        </w:rPr>
      </w:pPr>
      <w:r>
        <w:rPr>
          <w:rFonts w:ascii="Arial" w:hAnsi="Arial" w:cs="Arial"/>
          <w:color w:val="000000"/>
        </w:rPr>
        <w:t>- за неисполнение или ненадлежащее исполнение административных процедур при предоставлении муниципальной услуги;</w:t>
      </w:r>
    </w:p>
    <w:p w:rsidR="007905EF" w:rsidRDefault="007905EF" w:rsidP="007905EF">
      <w:pPr>
        <w:ind w:firstLine="709"/>
        <w:rPr>
          <w:rFonts w:ascii="Arial" w:hAnsi="Arial" w:cs="Arial"/>
          <w:color w:val="000000"/>
        </w:rPr>
      </w:pPr>
      <w:r>
        <w:rPr>
          <w:rFonts w:ascii="Arial" w:hAnsi="Arial" w:cs="Arial"/>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7905EF" w:rsidRDefault="007905EF" w:rsidP="007905EF">
      <w:pPr>
        <w:ind w:firstLine="709"/>
        <w:rPr>
          <w:rFonts w:ascii="Arial" w:hAnsi="Arial" w:cs="Arial"/>
          <w:color w:val="000000"/>
        </w:rPr>
      </w:pPr>
      <w:r>
        <w:rPr>
          <w:rFonts w:ascii="Arial" w:hAnsi="Arial" w:cs="Arial"/>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05EF" w:rsidRDefault="007905EF" w:rsidP="007905EF">
      <w:pPr>
        <w:spacing w:line="100" w:lineRule="atLeast"/>
        <w:ind w:firstLine="709"/>
        <w:rPr>
          <w:rFonts w:ascii="Arial" w:hAnsi="Arial" w:cs="Arial"/>
        </w:rPr>
      </w:pPr>
      <w:r>
        <w:rPr>
          <w:rFonts w:ascii="Arial" w:hAnsi="Arial" w:cs="Arial"/>
          <w:color w:val="000000"/>
        </w:rPr>
        <w:t xml:space="preserve">5.4. </w:t>
      </w:r>
      <w:proofErr w:type="gramStart"/>
      <w:r>
        <w:rPr>
          <w:rFonts w:ascii="Arial" w:hAnsi="Arial" w:cs="Arial"/>
          <w:color w:val="000000"/>
        </w:rPr>
        <w:t>Контроль за</w:t>
      </w:r>
      <w:proofErr w:type="gramEnd"/>
      <w:r>
        <w:rPr>
          <w:rFonts w:ascii="Arial" w:hAnsi="Arial" w:cs="Arial"/>
          <w:color w:val="00000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905EF" w:rsidRDefault="007905EF" w:rsidP="007905EF">
      <w:pPr>
        <w:spacing w:line="100" w:lineRule="atLeast"/>
        <w:ind w:firstLine="709"/>
        <w:jc w:val="center"/>
        <w:rPr>
          <w:rFonts w:ascii="Arial" w:hAnsi="Arial" w:cs="Arial"/>
        </w:rPr>
      </w:pPr>
    </w:p>
    <w:p w:rsidR="007905EF" w:rsidRDefault="007905EF" w:rsidP="007905EF">
      <w:pPr>
        <w:spacing w:line="100" w:lineRule="atLeast"/>
        <w:ind w:firstLine="709"/>
        <w:rPr>
          <w:rFonts w:ascii="Arial" w:hAnsi="Arial" w:cs="Arial"/>
          <w:b/>
          <w:bCs/>
        </w:rPr>
      </w:pPr>
      <w:r>
        <w:rPr>
          <w:rFonts w:ascii="Arial" w:hAnsi="Arial" w:cs="Arial"/>
          <w:b/>
          <w:bCs/>
        </w:rPr>
        <w:t>6. Досудебный (внесудебный) порядок обжалования решений и действий (бездействий) органа, предоставляющего муниципальную услугу,</w:t>
      </w:r>
    </w:p>
    <w:p w:rsidR="007905EF" w:rsidRDefault="007905EF" w:rsidP="007905EF">
      <w:pPr>
        <w:spacing w:line="100" w:lineRule="atLeast"/>
        <w:ind w:firstLine="709"/>
        <w:rPr>
          <w:rFonts w:ascii="Arial" w:hAnsi="Arial" w:cs="Arial"/>
          <w:b/>
          <w:bCs/>
        </w:rPr>
      </w:pPr>
      <w:r>
        <w:rPr>
          <w:rFonts w:ascii="Arial" w:hAnsi="Arial" w:cs="Arial"/>
          <w:b/>
          <w:bCs/>
        </w:rPr>
        <w:t>а также их должностных лиц</w:t>
      </w:r>
    </w:p>
    <w:p w:rsidR="007905EF" w:rsidRDefault="007905EF" w:rsidP="007905EF">
      <w:pPr>
        <w:tabs>
          <w:tab w:val="left" w:pos="0"/>
          <w:tab w:val="left" w:pos="1260"/>
        </w:tabs>
        <w:spacing w:line="100" w:lineRule="atLeast"/>
        <w:ind w:firstLine="709"/>
        <w:rPr>
          <w:rFonts w:ascii="Arial" w:hAnsi="Arial" w:cs="Arial"/>
        </w:rPr>
      </w:pPr>
      <w:r>
        <w:rPr>
          <w:rFonts w:ascii="Arial" w:hAnsi="Arial" w:cs="Arial"/>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w:t>
      </w:r>
      <w:r>
        <w:rPr>
          <w:rFonts w:ascii="Arial" w:hAnsi="Arial" w:cs="Arial"/>
        </w:rPr>
        <w:lastRenderedPageBreak/>
        <w:t xml:space="preserve">досудебном (внесудебном) порядке. </w:t>
      </w:r>
    </w:p>
    <w:p w:rsidR="007905EF" w:rsidRDefault="007905EF" w:rsidP="007905EF">
      <w:pPr>
        <w:spacing w:line="100" w:lineRule="atLeast"/>
        <w:ind w:firstLine="709"/>
        <w:rPr>
          <w:rFonts w:ascii="Arial" w:hAnsi="Arial" w:cs="Arial"/>
        </w:rPr>
      </w:pPr>
      <w:r>
        <w:rPr>
          <w:rFonts w:ascii="Arial" w:hAnsi="Arial" w:cs="Arial"/>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905EF" w:rsidRDefault="007905EF" w:rsidP="007905EF">
      <w:pPr>
        <w:spacing w:line="100" w:lineRule="atLeast"/>
        <w:ind w:firstLine="709"/>
        <w:rPr>
          <w:rFonts w:ascii="Arial" w:hAnsi="Arial" w:cs="Arial"/>
        </w:rPr>
      </w:pPr>
      <w:r>
        <w:rPr>
          <w:rFonts w:ascii="Arial" w:hAnsi="Arial" w:cs="Arial"/>
        </w:rPr>
        <w:t>1) нарушение срока регистрации запроса заявителя о предоставлении муниципальной услуги;</w:t>
      </w:r>
    </w:p>
    <w:p w:rsidR="007905EF" w:rsidRDefault="007905EF" w:rsidP="007905EF">
      <w:pPr>
        <w:spacing w:line="100" w:lineRule="atLeast"/>
        <w:ind w:firstLine="709"/>
        <w:rPr>
          <w:rFonts w:ascii="Arial" w:hAnsi="Arial" w:cs="Arial"/>
        </w:rPr>
      </w:pPr>
      <w:r>
        <w:rPr>
          <w:rFonts w:ascii="Arial" w:hAnsi="Arial" w:cs="Arial"/>
        </w:rPr>
        <w:t>2) нарушение срока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7905EF" w:rsidRDefault="007905EF" w:rsidP="007905EF">
      <w:pPr>
        <w:spacing w:line="100" w:lineRule="atLeast"/>
        <w:ind w:firstLine="709"/>
        <w:rPr>
          <w:rFonts w:ascii="Arial" w:hAnsi="Arial" w:cs="Arial"/>
        </w:rPr>
      </w:pPr>
      <w:r>
        <w:rPr>
          <w:rFonts w:ascii="Arial" w:hAnsi="Arial" w:cs="Arial"/>
        </w:rPr>
        <w:t>5) отказ в предоставлении муниципальной услуги, если основание отказа не предусмотрено п. 2.13.1. настоящего административного регламента;</w:t>
      </w:r>
    </w:p>
    <w:p w:rsidR="007905EF" w:rsidRDefault="007905EF" w:rsidP="007905EF">
      <w:pPr>
        <w:spacing w:line="100" w:lineRule="atLeast"/>
        <w:ind w:firstLine="709"/>
        <w:rPr>
          <w:rFonts w:ascii="Arial" w:hAnsi="Arial" w:cs="Arial"/>
        </w:rPr>
      </w:pPr>
      <w:r>
        <w:rPr>
          <w:rFonts w:ascii="Arial" w:hAnsi="Arial" w:cs="Arial"/>
        </w:rPr>
        <w:t xml:space="preserve">6) затребование с заявителя при предоставлении муниципальной услуги платы; </w:t>
      </w:r>
    </w:p>
    <w:p w:rsidR="007905EF" w:rsidRDefault="007905EF" w:rsidP="007905EF">
      <w:pPr>
        <w:spacing w:line="100" w:lineRule="atLeast"/>
        <w:ind w:firstLine="709"/>
        <w:rPr>
          <w:rFonts w:ascii="Arial" w:hAnsi="Arial" w:cs="Arial"/>
        </w:rPr>
      </w:pPr>
      <w:r>
        <w:rPr>
          <w:rFonts w:ascii="Arial" w:hAnsi="Arial" w:cs="Arial"/>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7905EF" w:rsidRDefault="007905EF" w:rsidP="007905EF">
      <w:pPr>
        <w:spacing w:line="100" w:lineRule="atLeast"/>
        <w:ind w:firstLine="709"/>
        <w:rPr>
          <w:rFonts w:ascii="Arial" w:hAnsi="Arial" w:cs="Arial"/>
        </w:rPr>
      </w:pPr>
      <w:r>
        <w:rPr>
          <w:rFonts w:ascii="Arial" w:hAnsi="Arial" w:cs="Arial"/>
        </w:rPr>
        <w:t>6.3. Органом местного самоуправления Захаровского сельского поселения, уполномоченным на рассмотрение жалобы, является администрация Захаровского сельского поселения Клетского муниципального района Волгоградской области.</w:t>
      </w:r>
    </w:p>
    <w:p w:rsidR="007905EF" w:rsidRDefault="007905EF" w:rsidP="007905EF">
      <w:pPr>
        <w:spacing w:line="100" w:lineRule="atLeast"/>
        <w:ind w:firstLine="709"/>
        <w:rPr>
          <w:rFonts w:ascii="Arial" w:hAnsi="Arial" w:cs="Arial"/>
        </w:rPr>
      </w:pPr>
      <w:r>
        <w:rPr>
          <w:rFonts w:ascii="Arial" w:hAnsi="Arial" w:cs="Arial"/>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905EF" w:rsidRDefault="007905EF" w:rsidP="007905EF">
      <w:pPr>
        <w:spacing w:line="100" w:lineRule="atLeast"/>
        <w:ind w:firstLine="709"/>
        <w:rPr>
          <w:rFonts w:ascii="Arial" w:hAnsi="Arial" w:cs="Arial"/>
        </w:rPr>
      </w:pPr>
      <w:r>
        <w:rPr>
          <w:rFonts w:ascii="Arial" w:hAnsi="Arial" w:cs="Arial"/>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905EF" w:rsidRDefault="007905EF" w:rsidP="007905EF">
      <w:pPr>
        <w:spacing w:line="100" w:lineRule="atLeast"/>
        <w:ind w:firstLine="709"/>
        <w:rPr>
          <w:rFonts w:ascii="Arial" w:hAnsi="Arial" w:cs="Arial"/>
        </w:rPr>
      </w:pPr>
      <w:r>
        <w:rPr>
          <w:rFonts w:ascii="Arial" w:hAnsi="Arial" w:cs="Arial"/>
        </w:rPr>
        <w:t>В письменной жалобе в обязательном порядке указывается:</w:t>
      </w:r>
    </w:p>
    <w:p w:rsidR="007905EF" w:rsidRDefault="007905EF" w:rsidP="007905EF">
      <w:pPr>
        <w:spacing w:line="100" w:lineRule="atLeast"/>
        <w:ind w:firstLine="709"/>
        <w:rPr>
          <w:rFonts w:ascii="Arial" w:hAnsi="Arial" w:cs="Arial"/>
        </w:rPr>
      </w:pPr>
      <w:r>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05EF" w:rsidRDefault="007905EF" w:rsidP="007905EF">
      <w:pPr>
        <w:spacing w:line="100" w:lineRule="atLeast"/>
        <w:ind w:firstLine="709"/>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05EF" w:rsidRDefault="007905EF" w:rsidP="007905EF">
      <w:pPr>
        <w:spacing w:line="100" w:lineRule="atLeast"/>
        <w:ind w:firstLine="709"/>
        <w:rPr>
          <w:rFonts w:ascii="Arial" w:hAnsi="Arial" w:cs="Arial"/>
        </w:rPr>
      </w:pPr>
      <w:r>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05EF" w:rsidRDefault="007905EF" w:rsidP="007905EF">
      <w:pPr>
        <w:spacing w:line="100" w:lineRule="atLeast"/>
        <w:ind w:firstLine="709"/>
        <w:rPr>
          <w:rFonts w:ascii="Arial" w:hAnsi="Arial" w:cs="Arial"/>
          <w:color w:val="000000"/>
        </w:rPr>
      </w:pPr>
      <w:r>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05EF" w:rsidRDefault="007905EF" w:rsidP="007905EF">
      <w:pPr>
        <w:spacing w:line="100" w:lineRule="atLeast"/>
        <w:ind w:firstLine="540"/>
        <w:rPr>
          <w:rFonts w:ascii="Arial" w:hAnsi="Arial" w:cs="Arial"/>
        </w:rPr>
      </w:pPr>
      <w:r>
        <w:rPr>
          <w:rFonts w:ascii="Arial" w:hAnsi="Arial" w:cs="Arial"/>
          <w:color w:val="000000"/>
        </w:rPr>
        <w:t xml:space="preserve">6.5. </w:t>
      </w:r>
      <w:r>
        <w:rPr>
          <w:rFonts w:ascii="Arial" w:hAnsi="Arial" w:cs="Arial"/>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05EF" w:rsidRDefault="007905EF" w:rsidP="007905EF">
      <w:pPr>
        <w:spacing w:line="100" w:lineRule="atLeast"/>
        <w:ind w:firstLine="540"/>
        <w:rPr>
          <w:rFonts w:ascii="Arial" w:hAnsi="Arial" w:cs="Arial"/>
          <w:color w:val="000000"/>
        </w:rPr>
      </w:pPr>
      <w:r>
        <w:rPr>
          <w:rFonts w:ascii="Arial" w:hAnsi="Arial"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05EF" w:rsidRDefault="007905EF" w:rsidP="007905EF">
      <w:pPr>
        <w:spacing w:line="100" w:lineRule="atLeast"/>
        <w:ind w:firstLine="709"/>
        <w:rPr>
          <w:rFonts w:ascii="Arial" w:hAnsi="Arial" w:cs="Arial"/>
          <w:color w:val="000000"/>
        </w:rPr>
      </w:pPr>
      <w:r>
        <w:rPr>
          <w:rFonts w:ascii="Arial" w:hAnsi="Arial" w:cs="Arial"/>
          <w:color w:val="000000"/>
        </w:rPr>
        <w:lastRenderedPageBreak/>
        <w:t>Жалоба регистрируется в день ее поступления.</w:t>
      </w:r>
    </w:p>
    <w:p w:rsidR="007905EF" w:rsidRDefault="007905EF" w:rsidP="007905EF">
      <w:pPr>
        <w:spacing w:line="100" w:lineRule="atLeast"/>
        <w:ind w:firstLine="709"/>
        <w:rPr>
          <w:rFonts w:ascii="Arial" w:hAnsi="Arial" w:cs="Arial"/>
          <w:color w:val="000000"/>
        </w:rPr>
      </w:pPr>
      <w:proofErr w:type="gramStart"/>
      <w:r>
        <w:rPr>
          <w:rFonts w:ascii="Arial" w:hAnsi="Arial" w:cs="Arial"/>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Arial" w:hAnsi="Arial" w:cs="Arial"/>
          <w:color w:val="000000"/>
        </w:rPr>
        <w:t xml:space="preserve"> регистрации.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6.6. Оснований для приостановления рассмотрения жалобы действующим законодательством не предусмотрено.</w:t>
      </w:r>
    </w:p>
    <w:p w:rsidR="007905EF" w:rsidRDefault="007905EF" w:rsidP="007905EF">
      <w:pPr>
        <w:spacing w:line="100" w:lineRule="atLeast"/>
        <w:ind w:firstLine="709"/>
        <w:rPr>
          <w:rFonts w:ascii="Arial" w:hAnsi="Arial" w:cs="Arial"/>
          <w:color w:val="000000"/>
        </w:rPr>
      </w:pPr>
      <w:r>
        <w:rPr>
          <w:rFonts w:ascii="Arial" w:hAnsi="Arial" w:cs="Arial"/>
          <w:color w:val="000000"/>
        </w:rPr>
        <w:t>6.7. По результатам рассмотрения жалобы принимается одно из следующих решений:</w:t>
      </w:r>
    </w:p>
    <w:p w:rsidR="007905EF" w:rsidRDefault="007905EF" w:rsidP="007905EF">
      <w:pPr>
        <w:spacing w:line="100" w:lineRule="atLeast"/>
        <w:ind w:firstLine="709"/>
        <w:rPr>
          <w:rFonts w:ascii="Arial" w:hAnsi="Arial" w:cs="Arial"/>
          <w:color w:val="000000"/>
        </w:rPr>
      </w:pPr>
      <w:r>
        <w:rPr>
          <w:rFonts w:ascii="Arial" w:hAnsi="Arial" w:cs="Arial"/>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
    <w:p w:rsidR="007905EF" w:rsidRDefault="007905EF" w:rsidP="007905EF">
      <w:pPr>
        <w:spacing w:line="100" w:lineRule="atLeast"/>
        <w:ind w:firstLine="709"/>
        <w:rPr>
          <w:rFonts w:ascii="Arial" w:hAnsi="Arial" w:cs="Arial"/>
          <w:color w:val="000000"/>
        </w:rPr>
      </w:pPr>
      <w:r>
        <w:rPr>
          <w:rFonts w:ascii="Arial" w:hAnsi="Arial" w:cs="Arial"/>
          <w:color w:val="000000"/>
        </w:rPr>
        <w:t>2) отказать  в удовлетворении жалобы.</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05EF" w:rsidRDefault="007905EF" w:rsidP="007905EF">
      <w:pPr>
        <w:pStyle w:val="aa"/>
        <w:rPr>
          <w:rFonts w:ascii="Arial" w:hAnsi="Arial" w:cs="Arial"/>
          <w:sz w:val="24"/>
          <w:szCs w:val="24"/>
        </w:rPr>
      </w:pPr>
      <w:r>
        <w:rPr>
          <w:color w:val="000000"/>
        </w:rPr>
        <w:t>6</w:t>
      </w:r>
      <w:r>
        <w:rPr>
          <w:rFonts w:ascii="Arial" w:hAnsi="Arial" w:cs="Arial"/>
          <w:color w:val="000000"/>
          <w:sz w:val="24"/>
          <w:szCs w:val="24"/>
        </w:rPr>
        <w:t>.9.</w:t>
      </w:r>
      <w:r>
        <w:rPr>
          <w:rFonts w:ascii="Arial" w:hAnsi="Arial" w:cs="Arial"/>
          <w:sz w:val="24"/>
          <w:szCs w:val="24"/>
        </w:rPr>
        <w:tab/>
        <w:t xml:space="preserve">Уполномоченный на рассмотрение жалобы орган отказывает в удовлетворении жалобы в следующих случаях: </w:t>
      </w:r>
    </w:p>
    <w:p w:rsidR="007905EF" w:rsidRDefault="007905EF" w:rsidP="007905EF">
      <w:pPr>
        <w:pStyle w:val="aa"/>
        <w:rPr>
          <w:rFonts w:ascii="Arial" w:hAnsi="Arial" w:cs="Arial"/>
          <w:sz w:val="24"/>
          <w:szCs w:val="24"/>
        </w:rPr>
      </w:pPr>
      <w:r>
        <w:rPr>
          <w:rFonts w:ascii="Arial" w:hAnsi="Arial" w:cs="Arial"/>
          <w:sz w:val="24"/>
          <w:szCs w:val="24"/>
        </w:rPr>
        <w:t>а)</w:t>
      </w:r>
      <w:r>
        <w:rPr>
          <w:rFonts w:ascii="Arial" w:hAnsi="Arial" w:cs="Arial"/>
          <w:sz w:val="24"/>
          <w:szCs w:val="24"/>
        </w:rPr>
        <w:tab/>
        <w:t>наличие вступившего в законную силу решения суда, арбитражного суда по жалобе о том же предмете и по тем же основаниям;</w:t>
      </w:r>
    </w:p>
    <w:p w:rsidR="007905EF" w:rsidRDefault="007905EF" w:rsidP="007905EF">
      <w:pPr>
        <w:pStyle w:val="aa"/>
        <w:rPr>
          <w:rFonts w:ascii="Arial" w:hAnsi="Arial" w:cs="Arial"/>
          <w:sz w:val="24"/>
          <w:szCs w:val="24"/>
        </w:rPr>
      </w:pPr>
      <w:r>
        <w:rPr>
          <w:rFonts w:ascii="Arial" w:hAnsi="Arial" w:cs="Arial"/>
          <w:sz w:val="24"/>
          <w:szCs w:val="24"/>
        </w:rPr>
        <w:t>б)</w:t>
      </w:r>
      <w:r>
        <w:rPr>
          <w:rFonts w:ascii="Arial" w:hAnsi="Arial" w:cs="Arial"/>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7905EF" w:rsidRDefault="007905EF" w:rsidP="007905EF">
      <w:pPr>
        <w:pStyle w:val="aa"/>
        <w:rPr>
          <w:rFonts w:ascii="Arial" w:hAnsi="Arial" w:cs="Arial"/>
          <w:sz w:val="24"/>
          <w:szCs w:val="24"/>
        </w:rPr>
      </w:pPr>
      <w:r>
        <w:rPr>
          <w:rFonts w:ascii="Arial" w:hAnsi="Arial" w:cs="Arial"/>
          <w:sz w:val="24"/>
          <w:szCs w:val="24"/>
        </w:rPr>
        <w:t>в)</w:t>
      </w:r>
      <w:r>
        <w:rPr>
          <w:rFonts w:ascii="Arial" w:hAnsi="Arial" w:cs="Arial"/>
          <w:sz w:val="24"/>
          <w:szCs w:val="24"/>
        </w:rPr>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905EF" w:rsidRDefault="007905EF" w:rsidP="007905EF">
      <w:pPr>
        <w:pStyle w:val="aa"/>
        <w:rPr>
          <w:rFonts w:ascii="Arial" w:hAnsi="Arial" w:cs="Arial"/>
          <w:sz w:val="24"/>
          <w:szCs w:val="24"/>
        </w:rPr>
      </w:pPr>
      <w:r>
        <w:rPr>
          <w:rFonts w:ascii="Arial" w:hAnsi="Arial" w:cs="Arial"/>
          <w:sz w:val="24"/>
          <w:szCs w:val="24"/>
        </w:rPr>
        <w:t>6.10.</w:t>
      </w:r>
      <w:r>
        <w:rPr>
          <w:rFonts w:ascii="Arial" w:hAnsi="Arial" w:cs="Arial"/>
          <w:sz w:val="24"/>
          <w:szCs w:val="24"/>
        </w:rPr>
        <w:tab/>
        <w:t>Уполномоченный на рассмотрение жалобы орган вправе оставить жалобу без ответа в следующих случаях:</w:t>
      </w:r>
    </w:p>
    <w:p w:rsidR="007905EF" w:rsidRDefault="007905EF" w:rsidP="007905EF">
      <w:pPr>
        <w:tabs>
          <w:tab w:val="left" w:pos="1134"/>
        </w:tabs>
        <w:spacing w:line="100" w:lineRule="atLeast"/>
        <w:ind w:firstLine="709"/>
        <w:rPr>
          <w:rFonts w:ascii="Arial" w:hAnsi="Arial" w:cs="Arial"/>
        </w:rPr>
      </w:pPr>
      <w:r>
        <w:rPr>
          <w:rFonts w:ascii="Arial" w:hAnsi="Arial" w:cs="Arial"/>
        </w:rPr>
        <w:t>а)</w:t>
      </w:r>
      <w:r>
        <w:rPr>
          <w:rFonts w:ascii="Arial" w:hAnsi="Arial" w:cs="Arial"/>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7905EF" w:rsidRDefault="007905EF" w:rsidP="007905EF">
      <w:pPr>
        <w:tabs>
          <w:tab w:val="left" w:pos="1134"/>
        </w:tabs>
        <w:spacing w:line="100" w:lineRule="atLeast"/>
        <w:ind w:firstLine="709"/>
        <w:rPr>
          <w:rFonts w:ascii="Arial" w:hAnsi="Arial" w:cs="Arial"/>
        </w:rPr>
      </w:pPr>
      <w:r>
        <w:rPr>
          <w:rFonts w:ascii="Arial" w:hAnsi="Arial" w:cs="Arial"/>
        </w:rPr>
        <w:t>б)</w:t>
      </w:r>
      <w:r>
        <w:rPr>
          <w:rFonts w:ascii="Arial" w:hAnsi="Arial" w:cs="Arial"/>
        </w:rPr>
        <w:tab/>
        <w:t>отсутствие возможности прочитать какую-либо часть текста жалобы, фамилию, имя, отечество (при наличии) или почтовый адрес Заявителя, указанный в жалобе.</w:t>
      </w:r>
    </w:p>
    <w:p w:rsidR="007905EF" w:rsidRDefault="007905EF" w:rsidP="007905EF">
      <w:pPr>
        <w:tabs>
          <w:tab w:val="left" w:pos="1418"/>
        </w:tabs>
        <w:spacing w:line="100" w:lineRule="atLeast"/>
        <w:ind w:firstLine="709"/>
        <w:rPr>
          <w:rFonts w:ascii="Arial" w:hAnsi="Arial" w:cs="Arial"/>
          <w:color w:val="000000"/>
        </w:rPr>
      </w:pPr>
      <w:r>
        <w:rPr>
          <w:rFonts w:ascii="Arial" w:hAnsi="Arial" w:cs="Arial"/>
        </w:rPr>
        <w:t>6.11.</w:t>
      </w:r>
      <w:r>
        <w:rPr>
          <w:rFonts w:ascii="Arial" w:hAnsi="Arial" w:cs="Arial"/>
        </w:rPr>
        <w:tab/>
        <w:t>Уполномоченный на рассмотрение жалобы орган в течение 7 дней со дня регистрации жалобы сообщает гражданину, направившему жалобу, если его фамилия и почтовый адрес поддаются прочтению, о том, что текст не поддается прочтению.</w:t>
      </w:r>
    </w:p>
    <w:p w:rsidR="007905EF" w:rsidRDefault="007905EF" w:rsidP="007905EF">
      <w:pPr>
        <w:spacing w:line="100" w:lineRule="atLeast"/>
        <w:ind w:firstLine="709"/>
        <w:rPr>
          <w:rFonts w:ascii="Arial" w:hAnsi="Arial" w:cs="Arial"/>
          <w:color w:val="000000"/>
        </w:rPr>
      </w:pPr>
      <w:r>
        <w:rPr>
          <w:rFonts w:ascii="Arial" w:hAnsi="Arial" w:cs="Arial"/>
          <w:color w:val="000000"/>
        </w:rPr>
        <w:t>6.12.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7905EF" w:rsidRDefault="007905EF" w:rsidP="007905EF">
      <w:pPr>
        <w:spacing w:line="100" w:lineRule="atLeast"/>
        <w:ind w:firstLine="709"/>
        <w:rPr>
          <w:rFonts w:ascii="Arial" w:hAnsi="Arial" w:cs="Arial"/>
          <w:color w:val="000000"/>
        </w:rPr>
      </w:pPr>
      <w:r>
        <w:rPr>
          <w:rFonts w:ascii="Arial" w:hAnsi="Arial" w:cs="Arial"/>
          <w:color w:val="000000"/>
        </w:rPr>
        <w:t>6.13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905EF" w:rsidRDefault="007905EF" w:rsidP="007905EF">
      <w:pPr>
        <w:spacing w:line="100" w:lineRule="atLeast"/>
        <w:ind w:firstLine="709"/>
        <w:rPr>
          <w:rFonts w:ascii="Arial" w:hAnsi="Arial" w:cs="Arial"/>
        </w:rPr>
      </w:pPr>
      <w:r>
        <w:rPr>
          <w:rFonts w:ascii="Arial" w:hAnsi="Arial" w:cs="Arial"/>
          <w:color w:val="000000"/>
        </w:rPr>
        <w:t xml:space="preserve">6.14. В случае установления в ходе или по результатам </w:t>
      </w:r>
      <w:proofErr w:type="gramStart"/>
      <w:r>
        <w:rPr>
          <w:rFonts w:ascii="Arial" w:hAnsi="Arial" w:cs="Arial"/>
          <w:color w:val="000000"/>
        </w:rPr>
        <w:t>рассмотрения жалобы признаков состава административного правонарушения</w:t>
      </w:r>
      <w:proofErr w:type="gramEnd"/>
      <w:r>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05EF" w:rsidRDefault="007905EF" w:rsidP="007905EF">
      <w:pPr>
        <w:rPr>
          <w:rFonts w:ascii="Arial" w:hAnsi="Arial" w:cs="Arial"/>
        </w:rPr>
      </w:pPr>
    </w:p>
    <w:p w:rsidR="007905EF" w:rsidRDefault="007905EF" w:rsidP="007905EF">
      <w:pPr>
        <w:rPr>
          <w:rFonts w:ascii="Arial" w:hAnsi="Arial" w:cs="Arial"/>
        </w:rPr>
      </w:pPr>
    </w:p>
    <w:p w:rsidR="007905EF" w:rsidRDefault="007905EF" w:rsidP="007905EF">
      <w:pPr>
        <w:widowControl/>
        <w:suppressAutoHyphens w:val="0"/>
        <w:rPr>
          <w:rFonts w:ascii="Arial" w:hAnsi="Arial" w:cs="Arial"/>
        </w:rPr>
        <w:sectPr w:rsidR="007905EF">
          <w:pgSz w:w="11906" w:h="16800"/>
          <w:pgMar w:top="568" w:right="800" w:bottom="1134" w:left="1100" w:header="720" w:footer="720" w:gutter="0"/>
          <w:cols w:space="720"/>
        </w:sectPr>
      </w:pPr>
    </w:p>
    <w:p w:rsidR="007905EF" w:rsidRDefault="007905EF" w:rsidP="007905EF">
      <w:pPr>
        <w:pageBreakBefore/>
        <w:spacing w:line="100" w:lineRule="atLeast"/>
        <w:jc w:val="right"/>
        <w:rPr>
          <w:rFonts w:ascii="Arial" w:hAnsi="Arial" w:cs="Arial"/>
        </w:rPr>
      </w:pPr>
      <w:r>
        <w:rPr>
          <w:rFonts w:ascii="Arial" w:hAnsi="Arial" w:cs="Arial"/>
        </w:rPr>
        <w:lastRenderedPageBreak/>
        <w:t xml:space="preserve">Приложение № 1 </w:t>
      </w:r>
    </w:p>
    <w:p w:rsidR="007905EF" w:rsidRDefault="007905EF" w:rsidP="007905EF">
      <w:pPr>
        <w:spacing w:line="100" w:lineRule="atLeast"/>
        <w:ind w:firstLine="720"/>
        <w:jc w:val="right"/>
        <w:rPr>
          <w:rFonts w:ascii="Arial" w:hAnsi="Arial" w:cs="Arial"/>
          <w:b/>
          <w:bCs/>
          <w:color w:val="26282F"/>
        </w:rPr>
      </w:pPr>
      <w:r>
        <w:rPr>
          <w:rFonts w:ascii="Arial" w:hAnsi="Arial" w:cs="Arial"/>
        </w:rPr>
        <w:t xml:space="preserve">                                                                                                 к административному регламенту</w:t>
      </w:r>
    </w:p>
    <w:p w:rsidR="007905EF" w:rsidRDefault="007905EF" w:rsidP="007905EF">
      <w:pPr>
        <w:spacing w:before="108" w:after="108"/>
        <w:jc w:val="center"/>
        <w:rPr>
          <w:rFonts w:ascii="Arial" w:hAnsi="Arial" w:cs="Arial"/>
        </w:rPr>
      </w:pPr>
      <w:r>
        <w:rPr>
          <w:rFonts w:ascii="Arial" w:hAnsi="Arial" w:cs="Arial"/>
          <w:b/>
          <w:bCs/>
          <w:color w:val="26282F"/>
        </w:rPr>
        <w:t>ФОРМА</w:t>
      </w:r>
      <w:r>
        <w:rPr>
          <w:rFonts w:ascii="Arial" w:hAnsi="Arial" w:cs="Arial"/>
          <w:b/>
          <w:bCs/>
          <w:color w:val="26282F"/>
        </w:rPr>
        <w:br/>
        <w:t>заявления о присвоении объекту адресации адреса или аннулировании его адреса</w:t>
      </w:r>
    </w:p>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781"/>
        <w:gridCol w:w="722"/>
        <w:gridCol w:w="2591"/>
        <w:gridCol w:w="838"/>
        <w:gridCol w:w="1390"/>
        <w:gridCol w:w="784"/>
        <w:gridCol w:w="1176"/>
        <w:gridCol w:w="1512"/>
        <w:gridCol w:w="842"/>
        <w:gridCol w:w="1090"/>
        <w:gridCol w:w="2940"/>
        <w:gridCol w:w="672"/>
        <w:gridCol w:w="10"/>
      </w:tblGrid>
      <w:tr w:rsidR="007905EF" w:rsidTr="007905EF">
        <w:tc>
          <w:tcPr>
            <w:tcW w:w="781"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3" w:name="sub_1001"/>
            <w:r>
              <w:rPr>
                <w:rFonts w:ascii="Arial" w:hAnsi="Arial" w:cs="Arial"/>
                <w:lang w:eastAsia="en-US"/>
              </w:rPr>
              <w:t>1</w:t>
            </w:r>
            <w:bookmarkEnd w:id="3"/>
          </w:p>
        </w:tc>
        <w:tc>
          <w:tcPr>
            <w:tcW w:w="5541" w:type="dxa"/>
            <w:gridSpan w:val="4"/>
            <w:tcBorders>
              <w:top w:val="single" w:sz="2" w:space="0" w:color="000000"/>
              <w:left w:val="single" w:sz="2" w:space="0" w:color="000000"/>
              <w:bottom w:val="single" w:sz="2" w:space="0" w:color="000000"/>
              <w:right w:val="nil"/>
            </w:tcBorders>
          </w:tcPr>
          <w:p w:rsidR="007905EF" w:rsidRDefault="007905EF">
            <w:pPr>
              <w:spacing w:line="276" w:lineRule="auto"/>
              <w:jc w:val="center"/>
              <w:rPr>
                <w:rFonts w:ascii="Arial" w:hAnsi="Arial" w:cs="Arial"/>
                <w:lang w:eastAsia="en-US"/>
              </w:rPr>
            </w:pPr>
            <w:r>
              <w:rPr>
                <w:rFonts w:ascii="Arial" w:hAnsi="Arial" w:cs="Arial"/>
                <w:lang w:eastAsia="en-US"/>
              </w:rPr>
              <w:t>Заявление</w:t>
            </w:r>
          </w:p>
          <w:p w:rsidR="007905EF" w:rsidRDefault="007905EF">
            <w:pPr>
              <w:spacing w:line="276" w:lineRule="auto"/>
              <w:jc w:val="both"/>
              <w:rPr>
                <w:rFonts w:ascii="Arial" w:hAnsi="Arial" w:cs="Arial"/>
                <w:lang w:eastAsia="en-US"/>
              </w:rPr>
            </w:pPr>
          </w:p>
          <w:p w:rsidR="007905EF" w:rsidRDefault="007905EF">
            <w:pPr>
              <w:spacing w:line="276" w:lineRule="auto"/>
              <w:rPr>
                <w:rFonts w:ascii="Arial" w:hAnsi="Arial" w:cs="Arial"/>
                <w:lang w:eastAsia="en-US"/>
              </w:rPr>
            </w:pPr>
            <w:r>
              <w:rPr>
                <w:rFonts w:ascii="Arial" w:hAnsi="Arial" w:cs="Arial"/>
                <w:lang w:eastAsia="en-US"/>
              </w:rPr>
              <w:t>в</w:t>
            </w:r>
          </w:p>
        </w:tc>
        <w:tc>
          <w:tcPr>
            <w:tcW w:w="784"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2</w:t>
            </w:r>
          </w:p>
        </w:tc>
        <w:tc>
          <w:tcPr>
            <w:tcW w:w="4620" w:type="dxa"/>
            <w:gridSpan w:val="4"/>
            <w:tcBorders>
              <w:top w:val="single" w:sz="2" w:space="0" w:color="000000"/>
              <w:left w:val="single" w:sz="2" w:space="0" w:color="000000"/>
              <w:bottom w:val="nil"/>
              <w:right w:val="nil"/>
            </w:tcBorders>
          </w:tcPr>
          <w:p w:rsidR="007905EF" w:rsidRDefault="007905EF">
            <w:pPr>
              <w:spacing w:line="276" w:lineRule="auto"/>
              <w:rPr>
                <w:rFonts w:ascii="Arial" w:hAnsi="Arial" w:cs="Arial"/>
                <w:lang w:eastAsia="en-US"/>
              </w:rPr>
            </w:pPr>
            <w:r>
              <w:rPr>
                <w:rFonts w:ascii="Arial" w:hAnsi="Arial" w:cs="Arial"/>
                <w:lang w:eastAsia="en-US"/>
              </w:rPr>
              <w:t>Заявление принято</w:t>
            </w:r>
          </w:p>
          <w:p w:rsidR="007905EF" w:rsidRDefault="007905EF">
            <w:pPr>
              <w:spacing w:line="276" w:lineRule="auto"/>
              <w:jc w:val="both"/>
              <w:rPr>
                <w:rFonts w:ascii="Arial" w:hAnsi="Arial" w:cs="Arial"/>
                <w:lang w:eastAsia="en-US"/>
              </w:rPr>
            </w:pPr>
          </w:p>
          <w:p w:rsidR="007905EF" w:rsidRDefault="007905EF">
            <w:pPr>
              <w:spacing w:line="276" w:lineRule="auto"/>
              <w:rPr>
                <w:rFonts w:ascii="Arial" w:hAnsi="Arial" w:cs="Arial"/>
                <w:lang w:eastAsia="en-US"/>
              </w:rPr>
            </w:pPr>
            <w:r>
              <w:rPr>
                <w:rFonts w:ascii="Arial" w:hAnsi="Arial" w:cs="Arial"/>
                <w:lang w:eastAsia="en-US"/>
              </w:rPr>
              <w:t>регистрационный номер</w:t>
            </w:r>
          </w:p>
        </w:tc>
        <w:tc>
          <w:tcPr>
            <w:tcW w:w="2940" w:type="dxa"/>
            <w:tcBorders>
              <w:top w:val="single" w:sz="2" w:space="0" w:color="000000"/>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82" w:type="dxa"/>
            <w:gridSpan w:val="2"/>
            <w:tcBorders>
              <w:top w:val="single" w:sz="2" w:space="0" w:color="000000"/>
              <w:left w:val="nil"/>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pacing w:line="276" w:lineRule="auto"/>
              <w:jc w:val="center"/>
              <w:rPr>
                <w:rFonts w:ascii="Arial" w:hAnsi="Arial" w:cs="Arial"/>
                <w:lang w:eastAsia="en-US"/>
              </w:rPr>
            </w:pPr>
            <w:proofErr w:type="gramStart"/>
            <w:r>
              <w:rPr>
                <w:rFonts w:ascii="Arial" w:hAnsi="Arial" w:cs="Arial"/>
                <w:lang w:eastAsia="en-US"/>
              </w:rPr>
              <w:t>(наименование органа местного самоуправления, органа</w:t>
            </w:r>
            <w:proofErr w:type="gramEnd"/>
          </w:p>
          <w:p w:rsidR="007905EF" w:rsidRDefault="007905EF">
            <w:pPr>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листов заявления</w:t>
            </w:r>
          </w:p>
        </w:tc>
        <w:tc>
          <w:tcPr>
            <w:tcW w:w="2940" w:type="dxa"/>
            <w:tcBorders>
              <w:top w:val="single" w:sz="2" w:space="0" w:color="000000"/>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72" w:type="dxa"/>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прилагаемых документов</w:t>
            </w:r>
          </w:p>
        </w:tc>
        <w:tc>
          <w:tcPr>
            <w:tcW w:w="2940" w:type="dxa"/>
            <w:tcBorders>
              <w:top w:val="single" w:sz="2" w:space="0" w:color="000000"/>
              <w:left w:val="nil"/>
              <w:bottom w:val="nil"/>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_______,</w:t>
            </w: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60" w:type="dxa"/>
            <w:gridSpan w:val="5"/>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 xml:space="preserve">в том числе оригиналов _____, копий _____, количество листов </w:t>
            </w:r>
            <w:proofErr w:type="gramStart"/>
            <w:r>
              <w:rPr>
                <w:rFonts w:ascii="Arial" w:hAnsi="Arial" w:cs="Arial"/>
                <w:lang w:eastAsia="en-US"/>
              </w:rPr>
              <w:t>в</w:t>
            </w:r>
            <w:proofErr w:type="gramEnd"/>
          </w:p>
          <w:p w:rsidR="007905EF" w:rsidRDefault="007905EF">
            <w:pPr>
              <w:spacing w:line="276" w:lineRule="auto"/>
              <w:rPr>
                <w:rFonts w:ascii="Arial" w:hAnsi="Arial" w:cs="Arial"/>
                <w:lang w:eastAsia="en-US"/>
              </w:rPr>
            </w:pPr>
            <w:proofErr w:type="gramStart"/>
            <w:r>
              <w:rPr>
                <w:rFonts w:ascii="Arial" w:hAnsi="Arial" w:cs="Arial"/>
                <w:lang w:eastAsia="en-US"/>
              </w:rPr>
              <w:t>оригиналах</w:t>
            </w:r>
            <w:proofErr w:type="gramEnd"/>
            <w:r>
              <w:rPr>
                <w:rFonts w:ascii="Arial" w:hAnsi="Arial" w:cs="Arial"/>
                <w:lang w:eastAsia="en-US"/>
              </w:rPr>
              <w:t xml:space="preserve"> ______, копиях _____</w:t>
            </w: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ФИО должностного лица</w:t>
            </w:r>
          </w:p>
        </w:tc>
        <w:tc>
          <w:tcPr>
            <w:tcW w:w="2940" w:type="dxa"/>
            <w:tcBorders>
              <w:top w:val="nil"/>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подпись должностного лица</w:t>
            </w:r>
          </w:p>
        </w:tc>
        <w:tc>
          <w:tcPr>
            <w:tcW w:w="2940" w:type="dxa"/>
            <w:tcBorders>
              <w:top w:val="single" w:sz="2" w:space="0" w:color="000000"/>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2940"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 xml:space="preserve">дата "___" ________ ____ </w:t>
            </w:r>
            <w:proofErr w:type="gramStart"/>
            <w:r>
              <w:rPr>
                <w:rFonts w:ascii="Arial" w:hAnsi="Arial" w:cs="Arial"/>
                <w:lang w:eastAsia="en-US"/>
              </w:rPr>
              <w:t>г</w:t>
            </w:r>
            <w:proofErr w:type="gramEnd"/>
            <w:r>
              <w:rPr>
                <w:rFonts w:ascii="Arial" w:hAnsi="Arial" w:cs="Arial"/>
                <w:lang w:eastAsia="en-US"/>
              </w:rPr>
              <w:t>.</w:t>
            </w:r>
          </w:p>
        </w:tc>
        <w:tc>
          <w:tcPr>
            <w:tcW w:w="2940" w:type="dxa"/>
            <w:tcBorders>
              <w:top w:val="nil"/>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4" w:name="sub_1002"/>
            <w:r>
              <w:rPr>
                <w:rFonts w:ascii="Arial" w:hAnsi="Arial" w:cs="Arial"/>
                <w:lang w:eastAsia="en-US"/>
              </w:rPr>
              <w:t>3.1</w:t>
            </w:r>
            <w:bookmarkEnd w:id="4"/>
          </w:p>
        </w:tc>
        <w:tc>
          <w:tcPr>
            <w:tcW w:w="1456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Прошу в отношении объекта адресации:</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Вид:</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591"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Земельный участок</w:t>
            </w:r>
          </w:p>
        </w:tc>
        <w:tc>
          <w:tcPr>
            <w:tcW w:w="83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Сооружение</w:t>
            </w:r>
          </w:p>
        </w:tc>
        <w:tc>
          <w:tcPr>
            <w:tcW w:w="84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712" w:type="dxa"/>
            <w:gridSpan w:val="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Объект незавершенного строительства</w:t>
            </w:r>
          </w:p>
        </w:tc>
      </w:tr>
      <w:tr w:rsidR="007905EF" w:rsidTr="007905EF">
        <w:tc>
          <w:tcPr>
            <w:tcW w:w="781"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591"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Здание</w:t>
            </w:r>
          </w:p>
        </w:tc>
        <w:tc>
          <w:tcPr>
            <w:tcW w:w="838"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Помещение</w:t>
            </w:r>
          </w:p>
        </w:tc>
        <w:tc>
          <w:tcPr>
            <w:tcW w:w="84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712" w:type="dxa"/>
            <w:gridSpan w:val="4"/>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5" w:name="sub_1003"/>
            <w:r>
              <w:rPr>
                <w:rFonts w:ascii="Arial" w:hAnsi="Arial" w:cs="Arial"/>
                <w:lang w:eastAsia="en-US"/>
              </w:rPr>
              <w:t>3.2</w:t>
            </w:r>
            <w:bookmarkEnd w:id="5"/>
          </w:p>
        </w:tc>
        <w:tc>
          <w:tcPr>
            <w:tcW w:w="1456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Присвоить адрес</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 xml:space="preserve">В связи </w:t>
            </w:r>
            <w:proofErr w:type="gramStart"/>
            <w:r>
              <w:rPr>
                <w:rFonts w:ascii="Arial" w:hAnsi="Arial" w:cs="Arial"/>
                <w:lang w:eastAsia="en-US"/>
              </w:rPr>
              <w:t>с</w:t>
            </w:r>
            <w:proofErr w:type="gramEnd"/>
            <w:r>
              <w:rPr>
                <w:rFonts w:ascii="Arial" w:hAnsi="Arial" w:cs="Arial"/>
                <w:lang w:eastAsia="en-US"/>
              </w:rPr>
              <w:t>:</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45" w:type="dxa"/>
            <w:gridSpan w:val="11"/>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w:t>
            </w:r>
            <w:proofErr w:type="gramStart"/>
            <w:r>
              <w:rPr>
                <w:rFonts w:ascii="Arial" w:hAnsi="Arial" w:cs="Arial"/>
                <w:lang w:eastAsia="en-US"/>
              </w:rPr>
              <w:t>а(</w:t>
            </w:r>
            <w:proofErr w:type="spellStart"/>
            <w:proofErr w:type="gramEnd"/>
            <w:r>
              <w:rPr>
                <w:rFonts w:ascii="Arial" w:hAnsi="Arial" w:cs="Arial"/>
                <w:lang w:eastAsia="en-US"/>
              </w:rPr>
              <w:t>ов</w:t>
            </w:r>
            <w:proofErr w:type="spellEnd"/>
            <w:r>
              <w:rPr>
                <w:rFonts w:ascii="Arial" w:hAnsi="Arial" w:cs="Arial"/>
                <w:lang w:eastAsia="en-US"/>
              </w:rPr>
              <w:t>) из земель, находящихся в государственной или муниципальной собственности</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земельных участков</w:t>
            </w: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45" w:type="dxa"/>
            <w:gridSpan w:val="11"/>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w:t>
            </w:r>
            <w:proofErr w:type="gramStart"/>
            <w:r>
              <w:rPr>
                <w:rFonts w:ascii="Arial" w:hAnsi="Arial" w:cs="Arial"/>
                <w:lang w:eastAsia="en-US"/>
              </w:rPr>
              <w:t>а(</w:t>
            </w:r>
            <w:proofErr w:type="spellStart"/>
            <w:proofErr w:type="gramEnd"/>
            <w:r>
              <w:rPr>
                <w:rFonts w:ascii="Arial" w:hAnsi="Arial" w:cs="Arial"/>
                <w:lang w:eastAsia="en-US"/>
              </w:rPr>
              <w:t>ов</w:t>
            </w:r>
            <w:proofErr w:type="spellEnd"/>
            <w:r>
              <w:rPr>
                <w:rFonts w:ascii="Arial" w:hAnsi="Arial" w:cs="Arial"/>
                <w:lang w:eastAsia="en-US"/>
              </w:rPr>
              <w:t>) путем раздела земельного участка</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земельных участков</w:t>
            </w: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раздел которого осуществляется</w:t>
            </w:r>
          </w:p>
        </w:tc>
        <w:tc>
          <w:tcPr>
            <w:tcW w:w="7066"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раздел которого осуществляется</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45" w:type="dxa"/>
            <w:gridSpan w:val="11"/>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участка путем объединения земельных участков</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объединяемых земельных участков</w:t>
            </w: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объединяемого земельного участка</w:t>
            </w:r>
            <w:hyperlink r:id="rId5" w:anchor="sub_111" w:history="1">
              <w:r>
                <w:rPr>
                  <w:rStyle w:val="af1"/>
                  <w:rFonts w:ascii="Arial" w:hAnsi="Arial" w:cs="Arial"/>
                  <w:lang w:eastAsia="en-US"/>
                </w:rPr>
                <w:t>*(1)</w:t>
              </w:r>
            </w:hyperlink>
          </w:p>
        </w:tc>
        <w:tc>
          <w:tcPr>
            <w:tcW w:w="7066"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Адрес объединяемого земельного участка</w:t>
            </w:r>
            <w:hyperlink r:id="rId6" w:anchor="sub_111" w:history="1">
              <w:r>
                <w:rPr>
                  <w:rStyle w:val="af1"/>
                  <w:rFonts w:ascii="Arial" w:hAnsi="Arial" w:cs="Arial"/>
                  <w:lang w:eastAsia="en-US"/>
                </w:rPr>
                <w:t>*(1)</w:t>
              </w:r>
            </w:hyperlink>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bl>
    <w:p w:rsidR="007905EF" w:rsidRDefault="007905EF" w:rsidP="007905EF">
      <w:pPr>
        <w:ind w:firstLine="720"/>
        <w:jc w:val="both"/>
        <w:rPr>
          <w:rFonts w:ascii="Arial" w:hAnsi="Arial" w:cs="Arial"/>
        </w:rPr>
      </w:pPr>
    </w:p>
    <w:p w:rsidR="007905EF" w:rsidRDefault="007905EF" w:rsidP="007905EF">
      <w:pPr>
        <w:ind w:firstLine="720"/>
        <w:jc w:val="both"/>
        <w:rPr>
          <w:rFonts w:ascii="Arial" w:hAnsi="Arial" w:cs="Arial"/>
        </w:rPr>
      </w:pPr>
      <w:bookmarkStart w:id="6" w:name="sub_111"/>
      <w:r>
        <w:rPr>
          <w:rFonts w:ascii="Arial" w:hAnsi="Arial" w:cs="Arial"/>
        </w:rPr>
        <w:t>*(1) Строка дублируется для каждого объединенного земельного участка</w:t>
      </w:r>
    </w:p>
    <w:bookmarkEnd w:id="6"/>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 w:type="dxa"/>
        <w:tblLayout w:type="fixed"/>
        <w:tblCellMar>
          <w:left w:w="0" w:type="dxa"/>
          <w:right w:w="0" w:type="dxa"/>
        </w:tblCellMar>
        <w:tblLook w:val="04A0"/>
      </w:tblPr>
      <w:tblGrid>
        <w:gridCol w:w="781"/>
        <w:gridCol w:w="722"/>
        <w:gridCol w:w="6828"/>
        <w:gridCol w:w="7005"/>
        <w:gridCol w:w="52"/>
        <w:gridCol w:w="10"/>
      </w:tblGrid>
      <w:tr w:rsidR="007905EF" w:rsidTr="007905EF">
        <w:trPr>
          <w:gridAfter w:val="1"/>
          <w:wAfter w:w="10" w:type="dxa"/>
        </w:trPr>
        <w:tc>
          <w:tcPr>
            <w:tcW w:w="781"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w:t>
            </w:r>
            <w:proofErr w:type="gramStart"/>
            <w:r>
              <w:rPr>
                <w:rFonts w:ascii="Arial" w:hAnsi="Arial" w:cs="Arial"/>
                <w:lang w:eastAsia="en-US"/>
              </w:rPr>
              <w:t>а(</w:t>
            </w:r>
            <w:proofErr w:type="spellStart"/>
            <w:proofErr w:type="gramEnd"/>
            <w:r>
              <w:rPr>
                <w:rFonts w:ascii="Arial" w:hAnsi="Arial" w:cs="Arial"/>
                <w:lang w:eastAsia="en-US"/>
              </w:rPr>
              <w:t>ов</w:t>
            </w:r>
            <w:proofErr w:type="spellEnd"/>
            <w:r>
              <w:rPr>
                <w:rFonts w:ascii="Arial" w:hAnsi="Arial" w:cs="Arial"/>
                <w:lang w:eastAsia="en-US"/>
              </w:rPr>
              <w:t>) путем выдела из земельного участка</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земельных участков (за исключением земельного участка, из которого осуществляется выдел)</w:t>
            </w: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из которого осуществляется выдел</w:t>
            </w: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из которого осуществляется выдел</w:t>
            </w:r>
          </w:p>
        </w:tc>
      </w:tr>
      <w:tr w:rsidR="007905EF" w:rsidTr="007905EF">
        <w:tc>
          <w:tcPr>
            <w:tcW w:w="781" w:type="dxa"/>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w:t>
            </w:r>
            <w:proofErr w:type="gramStart"/>
            <w:r>
              <w:rPr>
                <w:rFonts w:ascii="Arial" w:hAnsi="Arial" w:cs="Arial"/>
                <w:lang w:eastAsia="en-US"/>
              </w:rPr>
              <w:t>а(</w:t>
            </w:r>
            <w:proofErr w:type="spellStart"/>
            <w:proofErr w:type="gramEnd"/>
            <w:r>
              <w:rPr>
                <w:rFonts w:ascii="Arial" w:hAnsi="Arial" w:cs="Arial"/>
                <w:lang w:eastAsia="en-US"/>
              </w:rPr>
              <w:t>ов</w:t>
            </w:r>
            <w:proofErr w:type="spellEnd"/>
            <w:r>
              <w:rPr>
                <w:rFonts w:ascii="Arial" w:hAnsi="Arial" w:cs="Arial"/>
                <w:lang w:eastAsia="en-US"/>
              </w:rPr>
              <w:t>) путем перераспределения земельных участков</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земельных участков</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земельных участков, которые перераспределяются</w:t>
            </w: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p w:rsidR="007905EF" w:rsidRDefault="007905EF">
            <w:pPr>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который перераспределяется</w:t>
            </w:r>
            <w:hyperlink r:id="rId7" w:anchor="sub_222" w:history="1">
              <w:r>
                <w:rPr>
                  <w:rStyle w:val="af1"/>
                  <w:rFonts w:ascii="Arial" w:hAnsi="Arial" w:cs="Arial"/>
                  <w:lang w:eastAsia="en-US"/>
                </w:rPr>
                <w:t>*(2)</w:t>
              </w:r>
            </w:hyperlink>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который перераспределяется</w:t>
            </w:r>
            <w:hyperlink r:id="rId8" w:anchor="sub_222" w:history="1">
              <w:r>
                <w:rPr>
                  <w:rStyle w:val="af1"/>
                  <w:rFonts w:ascii="Arial" w:hAnsi="Arial" w:cs="Arial"/>
                  <w:lang w:eastAsia="en-US"/>
                </w:rPr>
                <w:t>*(2)</w:t>
              </w:r>
            </w:hyperlink>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Строительством, реконструкцией здания, сооружения</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Наименование объекта строительства (реконструкции) в соответствии с проектной документацией</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на котором осуществляется строительство (реконструкция)</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на котором осуществляется строительство (реконструкция)</w:t>
            </w: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single" w:sz="2" w:space="0" w:color="000000"/>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history="1">
              <w:r>
                <w:rPr>
                  <w:rStyle w:val="af1"/>
                  <w:rFonts w:ascii="Arial" w:hAnsi="Arial" w:cs="Arial"/>
                  <w:lang w:eastAsia="en-US"/>
                </w:rPr>
                <w:t>Градостроительным кодексом</w:t>
              </w:r>
            </w:hyperlink>
            <w:r>
              <w:rPr>
                <w:rFonts w:ascii="Arial" w:hAnsi="Arial" w:cs="Arial"/>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Тип здания, сооружения, объекта незавершенного строительства</w:t>
            </w: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на котором осуществляется строительство (реконструкция)</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на котором осуществляется строительство (реконструкция)</w:t>
            </w: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nil"/>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Переводом жилого помещения в нежилое помещение и нежилого помещения в жилое помещение</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помещения</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помещения</w:t>
            </w: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bl>
    <w:p w:rsidR="007905EF" w:rsidRDefault="007905EF" w:rsidP="007905EF">
      <w:pPr>
        <w:ind w:firstLine="720"/>
        <w:jc w:val="both"/>
        <w:rPr>
          <w:rFonts w:ascii="Arial" w:hAnsi="Arial" w:cs="Arial"/>
        </w:rPr>
      </w:pPr>
    </w:p>
    <w:p w:rsidR="007905EF" w:rsidRDefault="007905EF" w:rsidP="007905EF">
      <w:pPr>
        <w:ind w:firstLine="720"/>
        <w:jc w:val="both"/>
        <w:rPr>
          <w:rFonts w:ascii="Arial" w:hAnsi="Arial" w:cs="Arial"/>
        </w:rPr>
      </w:pPr>
      <w:bookmarkStart w:id="7" w:name="sub_222"/>
      <w:r>
        <w:rPr>
          <w:rFonts w:ascii="Arial" w:hAnsi="Arial" w:cs="Arial"/>
        </w:rPr>
        <w:t>*(2) Строка дублируется для каждого перераспределенного земельного участка</w:t>
      </w:r>
    </w:p>
    <w:bookmarkEnd w:id="7"/>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 w:type="dxa"/>
        <w:tblLayout w:type="fixed"/>
        <w:tblCellMar>
          <w:left w:w="0" w:type="dxa"/>
          <w:right w:w="0" w:type="dxa"/>
        </w:tblCellMar>
        <w:tblLook w:val="04A0"/>
      </w:tblPr>
      <w:tblGrid>
        <w:gridCol w:w="781"/>
        <w:gridCol w:w="722"/>
        <w:gridCol w:w="77"/>
        <w:gridCol w:w="814"/>
        <w:gridCol w:w="1963"/>
        <w:gridCol w:w="4042"/>
        <w:gridCol w:w="587"/>
        <w:gridCol w:w="606"/>
        <w:gridCol w:w="1512"/>
        <w:gridCol w:w="3052"/>
        <w:gridCol w:w="1180"/>
        <w:gridCol w:w="101"/>
        <w:gridCol w:w="10"/>
      </w:tblGrid>
      <w:tr w:rsidR="007905EF" w:rsidTr="007905EF">
        <w:trPr>
          <w:gridAfter w:val="1"/>
          <w:wAfter w:w="10" w:type="dxa"/>
        </w:trPr>
        <w:tc>
          <w:tcPr>
            <w:tcW w:w="781"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9"/>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помещени</w:t>
            </w:r>
            <w:proofErr w:type="gramStart"/>
            <w:r>
              <w:rPr>
                <w:rFonts w:ascii="Arial" w:hAnsi="Arial" w:cs="Arial"/>
                <w:lang w:eastAsia="en-US"/>
              </w:rPr>
              <w:t>я(</w:t>
            </w:r>
            <w:proofErr w:type="spellStart"/>
            <w:proofErr w:type="gramEnd"/>
            <w:r>
              <w:rPr>
                <w:rFonts w:ascii="Arial" w:hAnsi="Arial" w:cs="Arial"/>
                <w:lang w:eastAsia="en-US"/>
              </w:rPr>
              <w:t>ий</w:t>
            </w:r>
            <w:proofErr w:type="spellEnd"/>
            <w:r>
              <w:rPr>
                <w:rFonts w:ascii="Arial" w:hAnsi="Arial" w:cs="Arial"/>
                <w:lang w:eastAsia="en-US"/>
              </w:rPr>
              <w:t>) в здании, сооружении путем раздела здания, сооружения</w:t>
            </w:r>
          </w:p>
        </w:tc>
        <w:tc>
          <w:tcPr>
            <w:tcW w:w="101"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жилого помещения</w:t>
            </w:r>
          </w:p>
        </w:tc>
        <w:tc>
          <w:tcPr>
            <w:tcW w:w="5170"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помещений</w:t>
            </w:r>
          </w:p>
        </w:tc>
        <w:tc>
          <w:tcPr>
            <w:tcW w:w="1291"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нежилого помещения</w:t>
            </w:r>
          </w:p>
        </w:tc>
        <w:tc>
          <w:tcPr>
            <w:tcW w:w="5170"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помещений</w:t>
            </w:r>
          </w:p>
        </w:tc>
        <w:tc>
          <w:tcPr>
            <w:tcW w:w="1291"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здания, сооружения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здания, сооружения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13867" w:type="dxa"/>
            <w:gridSpan w:val="10"/>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Образованием помещени</w:t>
            </w:r>
            <w:proofErr w:type="gramStart"/>
            <w:r>
              <w:rPr>
                <w:rFonts w:ascii="Arial" w:hAnsi="Arial" w:cs="Arial"/>
                <w:lang w:eastAsia="en-US"/>
              </w:rPr>
              <w:t>я(</w:t>
            </w:r>
            <w:proofErr w:type="spellStart"/>
            <w:proofErr w:type="gramEnd"/>
            <w:r>
              <w:rPr>
                <w:rFonts w:ascii="Arial" w:hAnsi="Arial" w:cs="Arial"/>
                <w:lang w:eastAsia="en-US"/>
              </w:rPr>
              <w:t>ий</w:t>
            </w:r>
            <w:proofErr w:type="spellEnd"/>
            <w:r>
              <w:rPr>
                <w:rFonts w:ascii="Arial" w:hAnsi="Arial" w:cs="Arial"/>
                <w:lang w:eastAsia="en-US"/>
              </w:rPr>
              <w:t>) в здании, сооружении путем раздела помещения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3576"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Назначение помещения (жилое (нежилое) помещение)</w:t>
            </w:r>
            <w:hyperlink r:id="rId10" w:anchor="sub_333" w:history="1">
              <w:r>
                <w:rPr>
                  <w:rStyle w:val="af1"/>
                  <w:rFonts w:ascii="Arial" w:hAnsi="Arial" w:cs="Arial"/>
                  <w:lang w:eastAsia="en-US"/>
                </w:rPr>
                <w:t>*(3)</w:t>
              </w:r>
            </w:hyperlink>
          </w:p>
        </w:tc>
        <w:tc>
          <w:tcPr>
            <w:tcW w:w="6747"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Вид помещения</w:t>
            </w:r>
            <w:hyperlink r:id="rId11" w:anchor="sub_333" w:history="1">
              <w:r>
                <w:rPr>
                  <w:rStyle w:val="af1"/>
                  <w:rFonts w:ascii="Arial" w:hAnsi="Arial" w:cs="Arial"/>
                  <w:lang w:eastAsia="en-US"/>
                </w:rPr>
                <w:t>*(3)</w:t>
              </w:r>
            </w:hyperlink>
          </w:p>
        </w:tc>
        <w:tc>
          <w:tcPr>
            <w:tcW w:w="434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Количество помещений</w:t>
            </w:r>
            <w:hyperlink r:id="rId12" w:anchor="sub_333" w:history="1">
              <w:r>
                <w:rPr>
                  <w:rStyle w:val="af1"/>
                  <w:rFonts w:ascii="Arial" w:hAnsi="Arial" w:cs="Arial"/>
                  <w:lang w:eastAsia="en-US"/>
                </w:rPr>
                <w:t>*(3)</w:t>
              </w:r>
            </w:hyperlink>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3576"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747"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434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помещения, раздел которого осуществляется</w:t>
            </w: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помещения, раздел которого осуществляется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13867" w:type="dxa"/>
            <w:gridSpan w:val="10"/>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Образованием помещения в здании, сооружении путем объединения помещений в здании, сооружении</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жилого помещения</w:t>
            </w:r>
          </w:p>
        </w:tc>
        <w:tc>
          <w:tcPr>
            <w:tcW w:w="606"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нежилого помещения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объединяемых помещений</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объединяемого помещения</w:t>
            </w:r>
            <w:hyperlink r:id="rId13" w:anchor="sub_444" w:history="1">
              <w:r>
                <w:rPr>
                  <w:rStyle w:val="af1"/>
                  <w:rFonts w:ascii="Arial" w:hAnsi="Arial" w:cs="Arial"/>
                  <w:lang w:eastAsia="en-US"/>
                </w:rPr>
                <w:t>*(4)</w:t>
              </w:r>
            </w:hyperlink>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объединяемого помещения</w:t>
            </w:r>
            <w:hyperlink r:id="rId14" w:anchor="sub_444" w:history="1">
              <w:r>
                <w:rPr>
                  <w:rStyle w:val="af1"/>
                  <w:rFonts w:ascii="Arial" w:hAnsi="Arial" w:cs="Arial"/>
                  <w:lang w:eastAsia="en-US"/>
                </w:rPr>
                <w:t>*(4)</w:t>
              </w:r>
            </w:hyperlink>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13867" w:type="dxa"/>
            <w:gridSpan w:val="10"/>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Образованием помещения в здании, сооружении путем переустройства и (или) перепланировки мест общего пользования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жилого помещения</w:t>
            </w:r>
          </w:p>
        </w:tc>
        <w:tc>
          <w:tcPr>
            <w:tcW w:w="606"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нежилого помещения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помещений</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здания, сооружения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здания, сооружения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bl>
    <w:p w:rsidR="007905EF" w:rsidRDefault="007905EF" w:rsidP="007905EF">
      <w:pPr>
        <w:ind w:firstLine="720"/>
        <w:jc w:val="both"/>
        <w:rPr>
          <w:rFonts w:ascii="Arial" w:hAnsi="Arial" w:cs="Arial"/>
        </w:rPr>
      </w:pPr>
    </w:p>
    <w:p w:rsidR="007905EF" w:rsidRDefault="007905EF" w:rsidP="007905EF">
      <w:pPr>
        <w:ind w:firstLine="720"/>
        <w:jc w:val="both"/>
        <w:rPr>
          <w:rFonts w:ascii="Arial" w:hAnsi="Arial" w:cs="Arial"/>
        </w:rPr>
      </w:pPr>
      <w:r>
        <w:rPr>
          <w:rFonts w:ascii="Arial" w:hAnsi="Arial" w:cs="Arial"/>
        </w:rPr>
        <w:t>*(3) Строка дублируется для каждого разделенного помещения</w:t>
      </w:r>
    </w:p>
    <w:p w:rsidR="007905EF" w:rsidRDefault="007905EF" w:rsidP="007905EF">
      <w:pPr>
        <w:ind w:firstLine="720"/>
        <w:jc w:val="both"/>
        <w:rPr>
          <w:rFonts w:ascii="Arial" w:hAnsi="Arial" w:cs="Arial"/>
        </w:rPr>
      </w:pPr>
      <w:bookmarkStart w:id="8" w:name="sub_333"/>
      <w:bookmarkEnd w:id="8"/>
      <w:r>
        <w:rPr>
          <w:rFonts w:ascii="Arial" w:hAnsi="Arial" w:cs="Arial"/>
        </w:rPr>
        <w:t>*(4) Строка дублируется для каждого объединенного помещения</w:t>
      </w:r>
    </w:p>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771"/>
        <w:gridCol w:w="852"/>
        <w:gridCol w:w="6833"/>
        <w:gridCol w:w="6927"/>
      </w:tblGrid>
      <w:tr w:rsidR="007905EF" w:rsidTr="007905EF">
        <w:tc>
          <w:tcPr>
            <w:tcW w:w="771"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9" w:name="sub_1004"/>
            <w:r>
              <w:rPr>
                <w:rFonts w:ascii="Arial" w:hAnsi="Arial" w:cs="Arial"/>
                <w:lang w:eastAsia="en-US"/>
              </w:rPr>
              <w:t>3.3</w:t>
            </w:r>
            <w:bookmarkEnd w:id="9"/>
          </w:p>
        </w:tc>
        <w:tc>
          <w:tcPr>
            <w:tcW w:w="14612" w:type="dxa"/>
            <w:gridSpan w:val="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Аннулировать адрес объекта адресации:</w:t>
            </w: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страны</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субъекта Российской Федерации</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поселения</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внутригородского района городского округа</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населенного пункта</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элемента планировочной структуры</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элемента улично-дорожной сети</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Номер земельного участка</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Тип и номер здания, сооружения или объекта незавершенного строительства</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Тип и номер помещения, расположенного в здании или сооружении</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Тип и номер помещения в пределах квартиры (в отношении коммунальных квартир)</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612" w:type="dxa"/>
            <w:gridSpan w:val="3"/>
            <w:tcBorders>
              <w:top w:val="single" w:sz="2" w:space="0" w:color="000000"/>
              <w:left w:val="single" w:sz="2" w:space="0" w:color="000000"/>
              <w:bottom w:val="nil"/>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 xml:space="preserve">В связи </w:t>
            </w:r>
            <w:proofErr w:type="gramStart"/>
            <w:r>
              <w:rPr>
                <w:rFonts w:ascii="Arial" w:hAnsi="Arial" w:cs="Arial"/>
                <w:lang w:eastAsia="en-US"/>
              </w:rPr>
              <w:t>с</w:t>
            </w:r>
            <w:proofErr w:type="gramEnd"/>
            <w:r>
              <w:rPr>
                <w:rFonts w:ascii="Arial" w:hAnsi="Arial" w:cs="Arial"/>
                <w:lang w:eastAsia="en-US"/>
              </w:rPr>
              <w:t>:</w:t>
            </w: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5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760" w:type="dxa"/>
            <w:gridSpan w:val="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Прекращением существования объекта адресации</w:t>
            </w: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52"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3760" w:type="dxa"/>
            <w:gridSpan w:val="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proofErr w:type="gramStart"/>
            <w:r>
              <w:rPr>
                <w:rFonts w:ascii="Arial" w:hAnsi="Arial" w:cs="Arial"/>
                <w:lang w:eastAsia="en-US"/>
              </w:rPr>
              <w:t xml:space="preserve">Отказом в осуществлении кадастрового учета объекта адресации по основаниям, указанным в </w:t>
            </w:r>
            <w:hyperlink r:id="rId15" w:history="1">
              <w:r>
                <w:rPr>
                  <w:rStyle w:val="af1"/>
                  <w:rFonts w:ascii="Arial" w:hAnsi="Arial" w:cs="Arial"/>
                  <w:lang w:eastAsia="en-US"/>
                </w:rPr>
                <w:t>пунктах 1</w:t>
              </w:r>
            </w:hyperlink>
            <w:r>
              <w:rPr>
                <w:rFonts w:ascii="Arial" w:hAnsi="Arial" w:cs="Arial"/>
                <w:lang w:eastAsia="en-US"/>
              </w:rPr>
              <w:t xml:space="preserve"> и </w:t>
            </w:r>
            <w:hyperlink r:id="rId16" w:history="1">
              <w:r>
                <w:rPr>
                  <w:rStyle w:val="af1"/>
                  <w:rFonts w:ascii="Arial" w:hAnsi="Arial" w:cs="Arial"/>
                  <w:lang w:eastAsia="en-US"/>
                </w:rPr>
                <w:t>3 части 2 статьи 27</w:t>
              </w:r>
            </w:hyperlink>
            <w:r>
              <w:rPr>
                <w:rFonts w:ascii="Arial" w:hAnsi="Arial" w:cs="Arial"/>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Arial" w:hAnsi="Arial" w:cs="Arial"/>
                <w:lang w:eastAsia="en-US"/>
              </w:rPr>
              <w:t xml:space="preserve"> </w:t>
            </w:r>
            <w:proofErr w:type="gramStart"/>
            <w:r>
              <w:rPr>
                <w:rFonts w:ascii="Arial" w:hAnsi="Arial" w:cs="Arial"/>
                <w:lang w:eastAsia="en-US"/>
              </w:rPr>
              <w:t xml:space="preserve">2011, N 1, ст. 47; N 49, ст. 7061; N 50, ст. 7365; 2012, N 31, ст. 4322; 2013, N 30, ст. 4083; официальный интернет-портал правовой информации </w:t>
            </w:r>
            <w:hyperlink r:id="rId17" w:history="1">
              <w:r>
                <w:rPr>
                  <w:rStyle w:val="af1"/>
                  <w:rFonts w:ascii="Arial" w:hAnsi="Arial" w:cs="Arial"/>
                  <w:lang w:eastAsia="en-US"/>
                </w:rPr>
                <w:t>www.pravo.gov.ru</w:t>
              </w:r>
            </w:hyperlink>
            <w:r>
              <w:rPr>
                <w:rFonts w:ascii="Arial" w:hAnsi="Arial" w:cs="Arial"/>
                <w:lang w:eastAsia="en-US"/>
              </w:rPr>
              <w:t>, 23 декабря 2014 г.)</w:t>
            </w:r>
            <w:proofErr w:type="gramEnd"/>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5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760" w:type="dxa"/>
            <w:gridSpan w:val="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Присвоением объекту адресации нового адреса</w:t>
            </w: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757"/>
        <w:gridCol w:w="24"/>
        <w:gridCol w:w="722"/>
        <w:gridCol w:w="63"/>
        <w:gridCol w:w="814"/>
        <w:gridCol w:w="693"/>
        <w:gridCol w:w="710"/>
        <w:gridCol w:w="2422"/>
        <w:gridCol w:w="154"/>
        <w:gridCol w:w="1511"/>
        <w:gridCol w:w="934"/>
        <w:gridCol w:w="746"/>
        <w:gridCol w:w="226"/>
        <w:gridCol w:w="758"/>
        <w:gridCol w:w="2272"/>
        <w:gridCol w:w="2530"/>
        <w:gridCol w:w="54"/>
        <w:gridCol w:w="10"/>
      </w:tblGrid>
      <w:tr w:rsidR="007905EF" w:rsidTr="007905EF">
        <w:tc>
          <w:tcPr>
            <w:tcW w:w="757" w:type="dxa"/>
            <w:tcBorders>
              <w:top w:val="single" w:sz="2" w:space="0" w:color="000000"/>
              <w:left w:val="single" w:sz="2" w:space="0" w:color="000000"/>
              <w:bottom w:val="nil"/>
              <w:right w:val="nil"/>
            </w:tcBorders>
            <w:hideMark/>
          </w:tcPr>
          <w:p w:rsidR="007905EF" w:rsidRDefault="007905EF">
            <w:pPr>
              <w:spacing w:line="276" w:lineRule="auto"/>
              <w:jc w:val="center"/>
              <w:rPr>
                <w:rFonts w:ascii="Arial" w:hAnsi="Arial" w:cs="Arial"/>
                <w:lang w:eastAsia="en-US"/>
              </w:rPr>
            </w:pPr>
            <w:bookmarkStart w:id="10" w:name="sub_1005"/>
            <w:r>
              <w:rPr>
                <w:rFonts w:ascii="Arial" w:hAnsi="Arial" w:cs="Arial"/>
                <w:lang w:eastAsia="en-US"/>
              </w:rPr>
              <w:t>4</w:t>
            </w:r>
            <w:bookmarkEnd w:id="10"/>
          </w:p>
        </w:tc>
        <w:tc>
          <w:tcPr>
            <w:tcW w:w="14643" w:type="dxa"/>
            <w:gridSpan w:val="17"/>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Собственник объекта адресации или лицо, обладающее иным вещным правом на объект адресации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020" w:type="dxa"/>
            <w:gridSpan w:val="1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физическое лицо:</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фамилия:</w:t>
            </w:r>
          </w:p>
        </w:tc>
        <w:tc>
          <w:tcPr>
            <w:tcW w:w="3571"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имя (полностью):</w:t>
            </w:r>
          </w:p>
        </w:tc>
        <w:tc>
          <w:tcPr>
            <w:tcW w:w="303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отчество (полностью) (при наличии):</w:t>
            </w:r>
          </w:p>
        </w:tc>
        <w:tc>
          <w:tcPr>
            <w:tcW w:w="2594" w:type="dxa"/>
            <w:gridSpan w:val="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ИНН (при наличии):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3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594" w:type="dxa"/>
            <w:gridSpan w:val="3"/>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документ, удостоверяющий личность:</w:t>
            </w:r>
          </w:p>
        </w:tc>
        <w:tc>
          <w:tcPr>
            <w:tcW w:w="3571"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вид:</w:t>
            </w:r>
          </w:p>
        </w:tc>
        <w:tc>
          <w:tcPr>
            <w:tcW w:w="303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серия:</w:t>
            </w:r>
          </w:p>
        </w:tc>
        <w:tc>
          <w:tcPr>
            <w:tcW w:w="2594" w:type="dxa"/>
            <w:gridSpan w:val="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номер:</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3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594" w:type="dxa"/>
            <w:gridSpan w:val="3"/>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дата выдачи:</w:t>
            </w:r>
          </w:p>
        </w:tc>
        <w:tc>
          <w:tcPr>
            <w:tcW w:w="5624" w:type="dxa"/>
            <w:gridSpan w:val="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кем </w:t>
            </w:r>
            <w:proofErr w:type="gramStart"/>
            <w:r>
              <w:rPr>
                <w:rFonts w:ascii="Arial" w:hAnsi="Arial" w:cs="Arial"/>
                <w:lang w:eastAsia="en-US"/>
              </w:rPr>
              <w:t>выдан</w:t>
            </w:r>
            <w:proofErr w:type="gramEnd"/>
            <w:r>
              <w:rPr>
                <w:rFonts w:ascii="Arial" w:hAnsi="Arial" w:cs="Arial"/>
                <w:lang w:eastAsia="en-US"/>
              </w:rPr>
              <w:t>:</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single" w:sz="2" w:space="0" w:color="000000"/>
              <w:left w:val="single" w:sz="2" w:space="0" w:color="000000"/>
              <w:bottom w:val="nil"/>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"___"________ ____ </w:t>
            </w:r>
            <w:proofErr w:type="gramStart"/>
            <w:r>
              <w:rPr>
                <w:rFonts w:ascii="Arial" w:hAnsi="Arial" w:cs="Arial"/>
                <w:lang w:eastAsia="en-US"/>
              </w:rPr>
              <w:t>г</w:t>
            </w:r>
            <w:proofErr w:type="gramEnd"/>
            <w:r>
              <w:rPr>
                <w:rFonts w:ascii="Arial" w:hAnsi="Arial" w:cs="Arial"/>
                <w:lang w:eastAsia="en-US"/>
              </w:rPr>
              <w:t>.</w:t>
            </w:r>
          </w:p>
        </w:tc>
        <w:tc>
          <w:tcPr>
            <w:tcW w:w="5624"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5624"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почтовый адрес:</w:t>
            </w:r>
          </w:p>
        </w:tc>
        <w:tc>
          <w:tcPr>
            <w:tcW w:w="4329"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телефон для связи:</w:t>
            </w:r>
          </w:p>
        </w:tc>
        <w:tc>
          <w:tcPr>
            <w:tcW w:w="4866" w:type="dxa"/>
            <w:gridSpan w:val="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адрес электронной почты (при наличии):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329"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329" w:type="dxa"/>
            <w:gridSpan w:val="6"/>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020" w:type="dxa"/>
            <w:gridSpan w:val="1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юридическое лицо, в том числе орган государственной власти, иной государственный орган, орган местного самоуправления:</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полное наименование:</w:t>
            </w:r>
          </w:p>
        </w:tc>
        <w:tc>
          <w:tcPr>
            <w:tcW w:w="9041" w:type="dxa"/>
            <w:gridSpan w:val="9"/>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9041" w:type="dxa"/>
            <w:gridSpan w:val="9"/>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490"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ИНН (для российского юридического лица):</w:t>
            </w:r>
          </w:p>
        </w:tc>
        <w:tc>
          <w:tcPr>
            <w:tcW w:w="7530" w:type="dxa"/>
            <w:gridSpan w:val="8"/>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КПП (для российского юридического лица):</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490"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530" w:type="dxa"/>
            <w:gridSpan w:val="8"/>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страна регистрации (инкорпорации) (для иностранного юридического лица);</w:t>
            </w:r>
          </w:p>
        </w:tc>
        <w:tc>
          <w:tcPr>
            <w:tcW w:w="4175"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дата регистрации (для иностранного юридического лица):</w:t>
            </w:r>
          </w:p>
        </w:tc>
        <w:tc>
          <w:tcPr>
            <w:tcW w:w="4866" w:type="dxa"/>
            <w:gridSpan w:val="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номер регистрации (для иностранного юридического лица):</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175"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"___"_________ _____ </w:t>
            </w:r>
            <w:proofErr w:type="gramStart"/>
            <w:r>
              <w:rPr>
                <w:rFonts w:ascii="Arial" w:hAnsi="Arial" w:cs="Arial"/>
                <w:lang w:eastAsia="en-US"/>
              </w:rPr>
              <w:t>г</w:t>
            </w:r>
            <w:proofErr w:type="gramEnd"/>
            <w:r>
              <w:rPr>
                <w:rFonts w:ascii="Arial" w:hAnsi="Arial" w:cs="Arial"/>
                <w:lang w:eastAsia="en-US"/>
              </w:rPr>
              <w:t>.</w:t>
            </w:r>
          </w:p>
        </w:tc>
        <w:tc>
          <w:tcPr>
            <w:tcW w:w="4866" w:type="dxa"/>
            <w:gridSpan w:val="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175" w:type="dxa"/>
            <w:gridSpan w:val="5"/>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почтовый адрес:</w:t>
            </w:r>
          </w:p>
        </w:tc>
        <w:tc>
          <w:tcPr>
            <w:tcW w:w="4175"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телефон для связи:</w:t>
            </w:r>
          </w:p>
        </w:tc>
        <w:tc>
          <w:tcPr>
            <w:tcW w:w="4866" w:type="dxa"/>
            <w:gridSpan w:val="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адрес электронной почты (при наличии):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175"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175" w:type="dxa"/>
            <w:gridSpan w:val="5"/>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020" w:type="dxa"/>
            <w:gridSpan w:val="1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Вещное право на объект адресации: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собственности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хозяйственного ведения имуществом на объект адресации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оперативного управления имуществом на объект адресации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пожизненно наследуемого владения земельным участком</w:t>
            </w:r>
          </w:p>
        </w:tc>
      </w:tr>
      <w:tr w:rsidR="007905EF" w:rsidTr="007905EF">
        <w:tc>
          <w:tcPr>
            <w:tcW w:w="757"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постоянного (бессрочного) пользования земельным участком</w:t>
            </w:r>
          </w:p>
        </w:tc>
      </w:tr>
      <w:tr w:rsidR="007905EF" w:rsidTr="007905EF">
        <w:tc>
          <w:tcPr>
            <w:tcW w:w="757"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11" w:name="sub_1006"/>
            <w:r>
              <w:rPr>
                <w:rFonts w:ascii="Arial" w:hAnsi="Arial" w:cs="Arial"/>
                <w:lang w:eastAsia="en-US"/>
              </w:rPr>
              <w:t>5</w:t>
            </w:r>
            <w:bookmarkEnd w:id="11"/>
          </w:p>
        </w:tc>
        <w:tc>
          <w:tcPr>
            <w:tcW w:w="14643" w:type="dxa"/>
            <w:gridSpan w:val="17"/>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Лично</w:t>
            </w:r>
          </w:p>
        </w:tc>
        <w:tc>
          <w:tcPr>
            <w:tcW w:w="746"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5850"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 многофункциональном центре</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Почтовым отправлением по адресу:</w:t>
            </w: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4"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4"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 личном кабинете федеральной информационной адресной системы</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 адрес электронной почты (для сообщения о получении заявления и документов)</w:t>
            </w: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single" w:sz="2" w:space="0" w:color="000000"/>
              <w:left w:val="single" w:sz="2" w:space="0" w:color="000000"/>
              <w:bottom w:val="nil"/>
              <w:right w:val="nil"/>
            </w:tcBorders>
            <w:hideMark/>
          </w:tcPr>
          <w:p w:rsidR="007905EF" w:rsidRDefault="007905EF">
            <w:pPr>
              <w:spacing w:line="276" w:lineRule="auto"/>
              <w:jc w:val="center"/>
              <w:rPr>
                <w:rFonts w:ascii="Arial" w:hAnsi="Arial" w:cs="Arial"/>
                <w:lang w:eastAsia="en-US"/>
              </w:rPr>
            </w:pPr>
            <w:bookmarkStart w:id="12" w:name="sub_1007"/>
            <w:r>
              <w:rPr>
                <w:rFonts w:ascii="Arial" w:hAnsi="Arial" w:cs="Arial"/>
                <w:lang w:eastAsia="en-US"/>
              </w:rPr>
              <w:t>6</w:t>
            </w:r>
            <w:bookmarkEnd w:id="12"/>
          </w:p>
        </w:tc>
        <w:tc>
          <w:tcPr>
            <w:tcW w:w="14643" w:type="dxa"/>
            <w:gridSpan w:val="17"/>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Расписку в получении документов прошу:</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2217"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Выдать лично</w:t>
            </w:r>
          </w:p>
        </w:tc>
        <w:tc>
          <w:tcPr>
            <w:tcW w:w="5021"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Расписка получена:</w:t>
            </w:r>
          </w:p>
        </w:tc>
        <w:tc>
          <w:tcPr>
            <w:tcW w:w="6596" w:type="dxa"/>
            <w:gridSpan w:val="7"/>
            <w:tcBorders>
              <w:top w:val="single" w:sz="2" w:space="0" w:color="000000"/>
              <w:left w:val="nil"/>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217"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5021" w:type="dxa"/>
            <w:gridSpan w:val="4"/>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596" w:type="dxa"/>
            <w:gridSpan w:val="7"/>
            <w:tcBorders>
              <w:top w:val="single" w:sz="2" w:space="0" w:color="000000"/>
              <w:left w:val="nil"/>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(подпись заявителя)</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Направить почтовым отправлением по адресу:</w:t>
            </w: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gridSpan w:val="2"/>
            <w:tcBorders>
              <w:top w:val="nil"/>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3833"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Не направлять</w:t>
            </w:r>
          </w:p>
        </w:tc>
        <w:tc>
          <w:tcPr>
            <w:tcW w:w="54"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700"/>
        <w:gridCol w:w="57"/>
        <w:gridCol w:w="814"/>
        <w:gridCol w:w="833"/>
        <w:gridCol w:w="3747"/>
        <w:gridCol w:w="453"/>
        <w:gridCol w:w="1226"/>
        <w:gridCol w:w="1490"/>
        <w:gridCol w:w="57"/>
        <w:gridCol w:w="402"/>
        <w:gridCol w:w="12"/>
        <w:gridCol w:w="2945"/>
        <w:gridCol w:w="495"/>
        <w:gridCol w:w="2031"/>
        <w:gridCol w:w="28"/>
        <w:gridCol w:w="29"/>
        <w:gridCol w:w="30"/>
        <w:gridCol w:w="10"/>
      </w:tblGrid>
      <w:tr w:rsidR="007905EF" w:rsidTr="007905EF">
        <w:tc>
          <w:tcPr>
            <w:tcW w:w="757"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13" w:name="sub_1008"/>
            <w:r>
              <w:rPr>
                <w:rFonts w:ascii="Arial" w:hAnsi="Arial" w:cs="Arial"/>
                <w:lang w:eastAsia="en-US"/>
              </w:rPr>
              <w:t>7</w:t>
            </w:r>
            <w:bookmarkEnd w:id="13"/>
          </w:p>
        </w:tc>
        <w:tc>
          <w:tcPr>
            <w:tcW w:w="14602" w:type="dxa"/>
            <w:gridSpan w:val="1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Заявитель:</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788" w:type="dxa"/>
            <w:gridSpan w:val="1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Собственник объекта адресации или лицо, обладающее иным вещным правом на объект адресации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788" w:type="dxa"/>
            <w:gridSpan w:val="1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Представитель собственника объекта адресации или лица, обладающего иным вещным правом на объект адресации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физическое лицо:</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фамилия:</w:t>
            </w:r>
          </w:p>
        </w:tc>
        <w:tc>
          <w:tcPr>
            <w:tcW w:w="3628"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имя (полностью):</w:t>
            </w:r>
          </w:p>
        </w:tc>
        <w:tc>
          <w:tcPr>
            <w:tcW w:w="2957"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отчество (полностью) </w:t>
            </w:r>
            <w:r>
              <w:rPr>
                <w:rFonts w:ascii="Arial" w:hAnsi="Arial" w:cs="Arial"/>
                <w:lang w:eastAsia="en-US"/>
              </w:rPr>
              <w:lastRenderedPageBreak/>
              <w:t>(при наличии):</w:t>
            </w:r>
          </w:p>
        </w:tc>
        <w:tc>
          <w:tcPr>
            <w:tcW w:w="2623"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lastRenderedPageBreak/>
              <w:t>ИНН (при наличии):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628"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957"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623"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документ,</w:t>
            </w:r>
          </w:p>
          <w:p w:rsidR="007905EF" w:rsidRDefault="007905EF">
            <w:pPr>
              <w:spacing w:line="276" w:lineRule="auto"/>
              <w:jc w:val="center"/>
              <w:rPr>
                <w:rFonts w:ascii="Arial" w:hAnsi="Arial" w:cs="Arial"/>
                <w:lang w:eastAsia="en-US"/>
              </w:rPr>
            </w:pPr>
            <w:r>
              <w:rPr>
                <w:rFonts w:ascii="Arial" w:hAnsi="Arial" w:cs="Arial"/>
                <w:lang w:eastAsia="en-US"/>
              </w:rPr>
              <w:t>удостоверяющий</w:t>
            </w:r>
          </w:p>
          <w:p w:rsidR="007905EF" w:rsidRDefault="007905EF">
            <w:pPr>
              <w:spacing w:line="276" w:lineRule="auto"/>
              <w:jc w:val="center"/>
              <w:rPr>
                <w:rFonts w:ascii="Arial" w:hAnsi="Arial" w:cs="Arial"/>
                <w:lang w:eastAsia="en-US"/>
              </w:rPr>
            </w:pPr>
            <w:r>
              <w:rPr>
                <w:rFonts w:ascii="Arial" w:hAnsi="Arial" w:cs="Arial"/>
                <w:lang w:eastAsia="en-US"/>
              </w:rPr>
              <w:t>личность:</w:t>
            </w:r>
          </w:p>
        </w:tc>
        <w:tc>
          <w:tcPr>
            <w:tcW w:w="3628"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вид:</w:t>
            </w:r>
          </w:p>
        </w:tc>
        <w:tc>
          <w:tcPr>
            <w:tcW w:w="2957"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серия:</w:t>
            </w:r>
          </w:p>
        </w:tc>
        <w:tc>
          <w:tcPr>
            <w:tcW w:w="2623"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номер:</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628"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957"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623"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628"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дата выдачи:</w:t>
            </w:r>
          </w:p>
        </w:tc>
        <w:tc>
          <w:tcPr>
            <w:tcW w:w="5580" w:type="dxa"/>
            <w:gridSpan w:val="8"/>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кем </w:t>
            </w:r>
            <w:proofErr w:type="gramStart"/>
            <w:r>
              <w:rPr>
                <w:rFonts w:ascii="Arial" w:hAnsi="Arial" w:cs="Arial"/>
                <w:lang w:eastAsia="en-US"/>
              </w:rPr>
              <w:t>выдан</w:t>
            </w:r>
            <w:proofErr w:type="gramEnd"/>
            <w:r>
              <w:rPr>
                <w:rFonts w:ascii="Arial" w:hAnsi="Arial" w:cs="Arial"/>
                <w:lang w:eastAsia="en-US"/>
              </w:rPr>
              <w:t>:</w:t>
            </w:r>
          </w:p>
        </w:tc>
      </w:tr>
      <w:tr w:rsidR="007905EF" w:rsidTr="007905EF">
        <w:trPr>
          <w:gridAfter w:val="1"/>
          <w:wAfter w:w="10" w:type="dxa"/>
        </w:trPr>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640"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"____"_________ ____ </w:t>
            </w:r>
            <w:proofErr w:type="gramStart"/>
            <w:r>
              <w:rPr>
                <w:rFonts w:ascii="Arial" w:hAnsi="Arial" w:cs="Arial"/>
                <w:lang w:eastAsia="en-US"/>
              </w:rPr>
              <w:t>г</w:t>
            </w:r>
            <w:proofErr w:type="gramEnd"/>
            <w:r>
              <w:rPr>
                <w:rFonts w:ascii="Arial" w:hAnsi="Arial" w:cs="Arial"/>
                <w:lang w:eastAsia="en-US"/>
              </w:rPr>
              <w:t>.</w:t>
            </w:r>
          </w:p>
        </w:tc>
        <w:tc>
          <w:tcPr>
            <w:tcW w:w="5558"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640"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5558"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почтовый адрес:</w:t>
            </w:r>
          </w:p>
        </w:tc>
        <w:tc>
          <w:tcPr>
            <w:tcW w:w="7080" w:type="dxa"/>
            <w:gridSpan w:val="8"/>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телефон для связи:</w:t>
            </w:r>
          </w:p>
        </w:tc>
        <w:tc>
          <w:tcPr>
            <w:tcW w:w="2128" w:type="dxa"/>
            <w:gridSpan w:val="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адрес электронной почты (при наличии):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80" w:type="dxa"/>
            <w:gridSpan w:val="8"/>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80" w:type="dxa"/>
            <w:gridSpan w:val="8"/>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и реквизиты документа, подтверждающего полномочия представителя:</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юридическое лицо, в том числе орган государственной власти, иной государственный орган, орган местного самоуправления:</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полное наименование:</w:t>
            </w:r>
          </w:p>
        </w:tc>
        <w:tc>
          <w:tcPr>
            <w:tcW w:w="8755" w:type="dxa"/>
            <w:gridSpan w:val="12"/>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755" w:type="dxa"/>
            <w:gridSpan w:val="12"/>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426"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КПП (для российского юридического лица):</w:t>
            </w:r>
          </w:p>
        </w:tc>
        <w:tc>
          <w:tcPr>
            <w:tcW w:w="7529" w:type="dxa"/>
            <w:gridSpan w:val="11"/>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ИНН (для российского юридического лица):</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426"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529" w:type="dxa"/>
            <w:gridSpan w:val="11"/>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страна регистрации (инкорпорации) (для иностранного юридического лица):</w:t>
            </w:r>
          </w:p>
        </w:tc>
        <w:tc>
          <w:tcPr>
            <w:tcW w:w="6627"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дата регистрации (для иностранного юридического лица):</w:t>
            </w:r>
          </w:p>
        </w:tc>
        <w:tc>
          <w:tcPr>
            <w:tcW w:w="2128" w:type="dxa"/>
            <w:gridSpan w:val="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номер регистрации (для иностранного юридического лица):</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627"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 _________ ______ </w:t>
            </w:r>
            <w:proofErr w:type="gramStart"/>
            <w:r>
              <w:rPr>
                <w:rFonts w:ascii="Arial" w:hAnsi="Arial" w:cs="Arial"/>
                <w:lang w:eastAsia="en-US"/>
              </w:rPr>
              <w:t>г</w:t>
            </w:r>
            <w:proofErr w:type="gramEnd"/>
            <w:r>
              <w:rPr>
                <w:rFonts w:ascii="Arial" w:hAnsi="Arial" w:cs="Arial"/>
                <w:lang w:eastAsia="en-US"/>
              </w:rPr>
              <w:t>.</w:t>
            </w:r>
          </w:p>
        </w:tc>
        <w:tc>
          <w:tcPr>
            <w:tcW w:w="2128"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627" w:type="dxa"/>
            <w:gridSpan w:val="7"/>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почтовый адрес:</w:t>
            </w:r>
          </w:p>
        </w:tc>
        <w:tc>
          <w:tcPr>
            <w:tcW w:w="6627"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телефон для связи:</w:t>
            </w:r>
          </w:p>
        </w:tc>
        <w:tc>
          <w:tcPr>
            <w:tcW w:w="2128" w:type="dxa"/>
            <w:gridSpan w:val="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адрес электронной почты (при наличии):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627" w:type="dxa"/>
            <w:gridSpan w:val="7"/>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627" w:type="dxa"/>
            <w:gridSpan w:val="7"/>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и реквизиты документа, подтверждающего полномочия представителя:</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bookmarkStart w:id="14" w:name="sub_1009"/>
            <w:r>
              <w:rPr>
                <w:rFonts w:ascii="Arial" w:hAnsi="Arial" w:cs="Arial"/>
                <w:lang w:eastAsia="en-US"/>
              </w:rPr>
              <w:t>8</w:t>
            </w:r>
            <w:bookmarkEnd w:id="14"/>
          </w:p>
        </w:tc>
        <w:tc>
          <w:tcPr>
            <w:tcW w:w="14602" w:type="dxa"/>
            <w:gridSpan w:val="1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Документы, прилагаемые к заявлению:</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602" w:type="dxa"/>
            <w:gridSpan w:val="1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602" w:type="dxa"/>
            <w:gridSpan w:val="1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602" w:type="dxa"/>
            <w:gridSpan w:val="1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620"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 xml:space="preserve">Оригинал в количестве _____ экз., на </w:t>
            </w:r>
            <w:proofErr w:type="spellStart"/>
            <w:r>
              <w:rPr>
                <w:rFonts w:ascii="Arial" w:hAnsi="Arial" w:cs="Arial"/>
                <w:lang w:eastAsia="en-US"/>
              </w:rPr>
              <w:t>_____</w:t>
            </w:r>
            <w:proofErr w:type="gramStart"/>
            <w:r>
              <w:rPr>
                <w:rFonts w:ascii="Arial" w:hAnsi="Arial" w:cs="Arial"/>
                <w:lang w:eastAsia="en-US"/>
              </w:rPr>
              <w:t>л</w:t>
            </w:r>
            <w:proofErr w:type="spellEnd"/>
            <w:proofErr w:type="gramEnd"/>
            <w:r>
              <w:rPr>
                <w:rFonts w:ascii="Arial" w:hAnsi="Arial" w:cs="Arial"/>
                <w:lang w:eastAsia="en-US"/>
              </w:rPr>
              <w:t>.</w:t>
            </w:r>
          </w:p>
        </w:tc>
        <w:tc>
          <w:tcPr>
            <w:tcW w:w="5982" w:type="dxa"/>
            <w:gridSpan w:val="9"/>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 xml:space="preserve">Копия в количестве _____ экз., на _____ </w:t>
            </w:r>
            <w:proofErr w:type="gramStart"/>
            <w:r>
              <w:rPr>
                <w:rFonts w:ascii="Arial" w:hAnsi="Arial" w:cs="Arial"/>
                <w:lang w:eastAsia="en-US"/>
              </w:rPr>
              <w:t>л</w:t>
            </w:r>
            <w:proofErr w:type="gramEnd"/>
            <w:r>
              <w:rPr>
                <w:rFonts w:ascii="Arial" w:hAnsi="Arial" w:cs="Arial"/>
                <w:lang w:eastAsia="en-US"/>
              </w:rPr>
              <w:t>.</w:t>
            </w:r>
          </w:p>
        </w:tc>
      </w:tr>
      <w:tr w:rsidR="007905EF" w:rsidTr="007905EF">
        <w:trPr>
          <w:gridAfter w:val="1"/>
          <w:wAfter w:w="10" w:type="dxa"/>
        </w:trPr>
        <w:tc>
          <w:tcPr>
            <w:tcW w:w="757" w:type="dxa"/>
            <w:gridSpan w:val="2"/>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4"/>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62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 xml:space="preserve">Оригинал в количестве _____ экз., на _____ </w:t>
            </w:r>
            <w:proofErr w:type="gramStart"/>
            <w:r>
              <w:rPr>
                <w:rFonts w:ascii="Arial" w:hAnsi="Arial" w:cs="Arial"/>
                <w:lang w:eastAsia="en-US"/>
              </w:rPr>
              <w:t>л</w:t>
            </w:r>
            <w:proofErr w:type="gramEnd"/>
            <w:r>
              <w:rPr>
                <w:rFonts w:ascii="Arial" w:hAnsi="Arial" w:cs="Arial"/>
                <w:lang w:eastAsia="en-US"/>
              </w:rPr>
              <w:t>.</w:t>
            </w:r>
          </w:p>
        </w:tc>
        <w:tc>
          <w:tcPr>
            <w:tcW w:w="597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 xml:space="preserve">Копия в количестве _____ экз., на _____ </w:t>
            </w:r>
            <w:proofErr w:type="gramStart"/>
            <w:r>
              <w:rPr>
                <w:rFonts w:ascii="Arial" w:hAnsi="Arial" w:cs="Arial"/>
                <w:lang w:eastAsia="en-US"/>
              </w:rPr>
              <w:t>л</w:t>
            </w:r>
            <w:proofErr w:type="gramEnd"/>
            <w:r>
              <w:rPr>
                <w:rFonts w:ascii="Arial" w:hAnsi="Arial" w:cs="Arial"/>
                <w:lang w:eastAsia="en-US"/>
              </w:rPr>
              <w:t>.</w:t>
            </w:r>
          </w:p>
        </w:tc>
        <w:tc>
          <w:tcPr>
            <w:tcW w:w="59" w:type="dxa"/>
            <w:gridSpan w:val="2"/>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62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 xml:space="preserve">Оригинал в количестве _____ экз., на _____ </w:t>
            </w:r>
            <w:proofErr w:type="gramStart"/>
            <w:r>
              <w:rPr>
                <w:rFonts w:ascii="Arial" w:hAnsi="Arial" w:cs="Arial"/>
                <w:lang w:eastAsia="en-US"/>
              </w:rPr>
              <w:t>л</w:t>
            </w:r>
            <w:proofErr w:type="gramEnd"/>
            <w:r>
              <w:rPr>
                <w:rFonts w:ascii="Arial" w:hAnsi="Arial" w:cs="Arial"/>
                <w:lang w:eastAsia="en-US"/>
              </w:rPr>
              <w:t>.</w:t>
            </w:r>
          </w:p>
        </w:tc>
        <w:tc>
          <w:tcPr>
            <w:tcW w:w="597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 xml:space="preserve">Копия в количестве _____ экз., на _____ </w:t>
            </w:r>
            <w:proofErr w:type="gramStart"/>
            <w:r>
              <w:rPr>
                <w:rFonts w:ascii="Arial" w:hAnsi="Arial" w:cs="Arial"/>
                <w:lang w:eastAsia="en-US"/>
              </w:rPr>
              <w:t>л</w:t>
            </w:r>
            <w:proofErr w:type="gramEnd"/>
            <w:r>
              <w:rPr>
                <w:rFonts w:ascii="Arial" w:hAnsi="Arial" w:cs="Arial"/>
                <w:lang w:eastAsia="en-US"/>
              </w:rPr>
              <w:t>.</w:t>
            </w:r>
          </w:p>
        </w:tc>
        <w:tc>
          <w:tcPr>
            <w:tcW w:w="59" w:type="dxa"/>
            <w:gridSpan w:val="2"/>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9</w:t>
            </w: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Примечание:</w:t>
            </w: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 w:type="dxa"/>
        <w:tblLayout w:type="fixed"/>
        <w:tblCellMar>
          <w:left w:w="0" w:type="dxa"/>
          <w:right w:w="0" w:type="dxa"/>
        </w:tblCellMar>
        <w:tblLook w:val="04A0"/>
      </w:tblPr>
      <w:tblGrid>
        <w:gridCol w:w="700"/>
        <w:gridCol w:w="2800"/>
        <w:gridCol w:w="980"/>
        <w:gridCol w:w="4840"/>
        <w:gridCol w:w="5942"/>
        <w:gridCol w:w="30"/>
        <w:gridCol w:w="10"/>
      </w:tblGrid>
      <w:tr w:rsidR="007905EF" w:rsidTr="007905EF">
        <w:trPr>
          <w:gridAfter w:val="1"/>
          <w:wAfter w:w="10" w:type="dxa"/>
        </w:trPr>
        <w:tc>
          <w:tcPr>
            <w:tcW w:w="700"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bookmarkStart w:id="15" w:name="sub_1010"/>
            <w:r>
              <w:rPr>
                <w:rFonts w:ascii="Arial" w:hAnsi="Arial" w:cs="Arial"/>
                <w:lang w:eastAsia="en-US"/>
              </w:rPr>
              <w:t>10</w:t>
            </w:r>
            <w:bookmarkEnd w:id="15"/>
          </w:p>
        </w:tc>
        <w:tc>
          <w:tcPr>
            <w:tcW w:w="145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proofErr w:type="gramStart"/>
            <w:r>
              <w:rPr>
                <w:rFonts w:ascii="Arial" w:hAnsi="Arial" w:cs="Arial"/>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lang w:eastAsia="en-US"/>
              </w:rPr>
              <w:t xml:space="preserve"> автоматизированном режиме, включая принятие решений на их основе органом, </w:t>
            </w:r>
            <w:proofErr w:type="gramStart"/>
            <w:r>
              <w:rPr>
                <w:rFonts w:ascii="Arial" w:hAnsi="Arial" w:cs="Arial"/>
                <w:lang w:eastAsia="en-US"/>
              </w:rPr>
              <w:t>осуществляющим</w:t>
            </w:r>
            <w:proofErr w:type="gramEnd"/>
            <w:r>
              <w:rPr>
                <w:rFonts w:ascii="Arial" w:hAnsi="Arial" w:cs="Arial"/>
                <w:lang w:eastAsia="en-US"/>
              </w:rPr>
              <w:t xml:space="preserve"> присвоение, изменение и аннулирование адресов, в целях предоставления государственной услуги.</w:t>
            </w: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bookmarkStart w:id="16" w:name="sub_1011"/>
            <w:r>
              <w:rPr>
                <w:rFonts w:ascii="Arial" w:hAnsi="Arial" w:cs="Arial"/>
                <w:lang w:eastAsia="en-US"/>
              </w:rPr>
              <w:t>11</w:t>
            </w:r>
            <w:bookmarkEnd w:id="16"/>
          </w:p>
        </w:tc>
        <w:tc>
          <w:tcPr>
            <w:tcW w:w="145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Настоящим также подтверждаю, что:</w:t>
            </w:r>
          </w:p>
          <w:p w:rsidR="007905EF" w:rsidRDefault="007905EF">
            <w:pPr>
              <w:spacing w:line="276" w:lineRule="auto"/>
              <w:rPr>
                <w:rFonts w:ascii="Arial" w:hAnsi="Arial" w:cs="Arial"/>
                <w:lang w:eastAsia="en-US"/>
              </w:rPr>
            </w:pPr>
            <w:r>
              <w:rPr>
                <w:rFonts w:ascii="Arial" w:hAnsi="Arial" w:cs="Arial"/>
                <w:lang w:eastAsia="en-US"/>
              </w:rPr>
              <w:t>сведения, указанные в настоящем заявлении, на дату представления заявления достоверны; представленные правоустанавливающи</w:t>
            </w:r>
            <w:proofErr w:type="gramStart"/>
            <w:r>
              <w:rPr>
                <w:rFonts w:ascii="Arial" w:hAnsi="Arial" w:cs="Arial"/>
                <w:lang w:eastAsia="en-US"/>
              </w:rPr>
              <w:t>й(</w:t>
            </w:r>
            <w:proofErr w:type="spellStart"/>
            <w:proofErr w:type="gramEnd"/>
            <w:r>
              <w:rPr>
                <w:rFonts w:ascii="Arial" w:hAnsi="Arial" w:cs="Arial"/>
                <w:lang w:eastAsia="en-US"/>
              </w:rPr>
              <w:t>ие</w:t>
            </w:r>
            <w:proofErr w:type="spellEnd"/>
            <w:r>
              <w:rPr>
                <w:rFonts w:ascii="Arial" w:hAnsi="Arial" w:cs="Arial"/>
                <w:lang w:eastAsia="en-US"/>
              </w:rPr>
              <w:t>) документ(</w:t>
            </w:r>
            <w:proofErr w:type="spellStart"/>
            <w:r>
              <w:rPr>
                <w:rFonts w:ascii="Arial" w:hAnsi="Arial" w:cs="Arial"/>
                <w:lang w:eastAsia="en-US"/>
              </w:rPr>
              <w:t>ы</w:t>
            </w:r>
            <w:proofErr w:type="spellEnd"/>
            <w:r>
              <w:rPr>
                <w:rFonts w:ascii="Arial" w:hAnsi="Arial" w:cs="Arial"/>
                <w:lang w:eastAsia="en-US"/>
              </w:rPr>
              <w:t>) и иные документы и содержащиеся в них сведения соответствуют установленным законодательством Российской Федерации требованиям.</w:t>
            </w: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00" w:type="dxa"/>
            <w:tcBorders>
              <w:top w:val="nil"/>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bookmarkStart w:id="17" w:name="sub_1012"/>
            <w:r>
              <w:rPr>
                <w:rFonts w:ascii="Arial" w:hAnsi="Arial" w:cs="Arial"/>
                <w:lang w:eastAsia="en-US"/>
              </w:rPr>
              <w:t>12</w:t>
            </w:r>
            <w:bookmarkEnd w:id="17"/>
          </w:p>
        </w:tc>
        <w:tc>
          <w:tcPr>
            <w:tcW w:w="8620"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Подпись</w:t>
            </w:r>
          </w:p>
        </w:tc>
        <w:tc>
          <w:tcPr>
            <w:tcW w:w="5982"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Дата</w:t>
            </w:r>
          </w:p>
        </w:tc>
      </w:tr>
      <w:tr w:rsidR="007905EF" w:rsidTr="007905EF">
        <w:tc>
          <w:tcPr>
            <w:tcW w:w="700"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2800"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980" w:type="dxa"/>
            <w:tcBorders>
              <w:top w:val="single" w:sz="2" w:space="0" w:color="000000"/>
              <w:left w:val="nil"/>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4840" w:type="dxa"/>
            <w:tcBorders>
              <w:top w:val="single" w:sz="2" w:space="0" w:color="000000"/>
              <w:left w:val="nil"/>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982"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"_____" __________ ____ </w:t>
            </w:r>
            <w:proofErr w:type="gramStart"/>
            <w:r>
              <w:rPr>
                <w:rFonts w:ascii="Arial" w:hAnsi="Arial" w:cs="Arial"/>
                <w:lang w:eastAsia="en-US"/>
              </w:rPr>
              <w:t>г</w:t>
            </w:r>
            <w:proofErr w:type="gramEnd"/>
            <w:r>
              <w:rPr>
                <w:rFonts w:ascii="Arial" w:hAnsi="Arial" w:cs="Arial"/>
                <w:lang w:eastAsia="en-US"/>
              </w:rPr>
              <w:t>.</w:t>
            </w:r>
          </w:p>
        </w:tc>
      </w:tr>
      <w:tr w:rsidR="007905EF" w:rsidTr="007905EF">
        <w:tc>
          <w:tcPr>
            <w:tcW w:w="700" w:type="dxa"/>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2800"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(подпись)</w:t>
            </w:r>
          </w:p>
        </w:tc>
        <w:tc>
          <w:tcPr>
            <w:tcW w:w="980" w:type="dxa"/>
            <w:tcBorders>
              <w:top w:val="single" w:sz="2" w:space="0" w:color="000000"/>
              <w:left w:val="nil"/>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4840" w:type="dxa"/>
            <w:tcBorders>
              <w:top w:val="single" w:sz="2" w:space="0" w:color="000000"/>
              <w:left w:val="nil"/>
              <w:bottom w:val="single" w:sz="2" w:space="0" w:color="000000"/>
              <w:right w:val="nil"/>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(инициалы, фамилия)</w:t>
            </w:r>
          </w:p>
        </w:tc>
        <w:tc>
          <w:tcPr>
            <w:tcW w:w="5982"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00"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bookmarkStart w:id="18" w:name="sub_1013"/>
            <w:r>
              <w:rPr>
                <w:rFonts w:ascii="Arial" w:hAnsi="Arial" w:cs="Arial"/>
                <w:lang w:eastAsia="en-US"/>
              </w:rPr>
              <w:t>13</w:t>
            </w:r>
            <w:bookmarkEnd w:id="18"/>
          </w:p>
        </w:tc>
        <w:tc>
          <w:tcPr>
            <w:tcW w:w="145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Отметка специалиста, принявшего заявление и приложенные к нему документы:</w:t>
            </w: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bl>
    <w:p w:rsidR="007905EF" w:rsidRDefault="007905EF" w:rsidP="007905EF">
      <w:pPr>
        <w:widowControl/>
        <w:suppressAutoHyphens w:val="0"/>
        <w:rPr>
          <w:rFonts w:ascii="Arial" w:hAnsi="Arial" w:cs="Arial"/>
        </w:rPr>
        <w:sectPr w:rsidR="007905EF">
          <w:pgSz w:w="16838" w:h="11906" w:orient="landscape"/>
          <w:pgMar w:top="1134" w:right="800" w:bottom="1134" w:left="1100" w:header="720" w:footer="720" w:gutter="0"/>
          <w:cols w:space="720"/>
        </w:sectPr>
      </w:pPr>
    </w:p>
    <w:p w:rsidR="007905EF" w:rsidRDefault="007905EF" w:rsidP="007905EF">
      <w:pPr>
        <w:spacing w:line="100" w:lineRule="atLeast"/>
        <w:jc w:val="center"/>
        <w:rPr>
          <w:rFonts w:ascii="Arial" w:hAnsi="Arial" w:cs="Arial"/>
          <w:b/>
          <w:bCs/>
        </w:rPr>
      </w:pPr>
      <w:r>
        <w:rPr>
          <w:rFonts w:ascii="Arial" w:hAnsi="Arial" w:cs="Arial"/>
          <w:b/>
          <w:bCs/>
        </w:rPr>
        <w:lastRenderedPageBreak/>
        <w:t>ФОРМА РЕШЕНИЯ</w:t>
      </w:r>
    </w:p>
    <w:p w:rsidR="007905EF" w:rsidRDefault="007905EF" w:rsidP="007905EF">
      <w:pPr>
        <w:spacing w:line="100" w:lineRule="atLeast"/>
        <w:jc w:val="center"/>
        <w:rPr>
          <w:rFonts w:ascii="Arial" w:hAnsi="Arial" w:cs="Arial"/>
          <w:b/>
          <w:bCs/>
        </w:rPr>
      </w:pPr>
      <w:r>
        <w:rPr>
          <w:rFonts w:ascii="Arial" w:hAnsi="Arial" w:cs="Arial"/>
          <w:b/>
          <w:bCs/>
        </w:rPr>
        <w:t>ОБ ОТКАЗЕ В ПРИСВОЕНИИ ОБЪЕКТУ АДРЕСАЦИИ АДРЕСА</w:t>
      </w:r>
    </w:p>
    <w:p w:rsidR="007905EF" w:rsidRDefault="007905EF" w:rsidP="007905EF">
      <w:pPr>
        <w:spacing w:line="100" w:lineRule="atLeast"/>
        <w:jc w:val="center"/>
        <w:rPr>
          <w:rFonts w:ascii="Arial" w:eastAsia="Courier New" w:hAnsi="Arial" w:cs="Arial"/>
        </w:rPr>
      </w:pPr>
      <w:r>
        <w:rPr>
          <w:rFonts w:ascii="Arial" w:hAnsi="Arial" w:cs="Arial"/>
          <w:b/>
          <w:bCs/>
        </w:rPr>
        <w:t xml:space="preserve">ИЛИ </w:t>
      </w:r>
      <w:proofErr w:type="gramStart"/>
      <w:r>
        <w:rPr>
          <w:rFonts w:ascii="Arial" w:hAnsi="Arial" w:cs="Arial"/>
          <w:b/>
          <w:bCs/>
        </w:rPr>
        <w:t>АННУЛИРОВАНИИ</w:t>
      </w:r>
      <w:proofErr w:type="gramEnd"/>
      <w:r>
        <w:rPr>
          <w:rFonts w:ascii="Arial" w:hAnsi="Arial" w:cs="Arial"/>
          <w:b/>
          <w:bCs/>
        </w:rPr>
        <w:t xml:space="preserve"> ЕГО АДРЕСА</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______________________________</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______________________________</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(Ф.И.О., адрес заявителя</w:t>
      </w:r>
      <w:proofErr w:type="gramEnd"/>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(представителя) заявителя)</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______________________________</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(регистрационный номер</w:t>
      </w:r>
      <w:proofErr w:type="gramEnd"/>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заявления о присвоении</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объекту адресации адреса</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или </w:t>
      </w:r>
      <w:proofErr w:type="gramStart"/>
      <w:r>
        <w:rPr>
          <w:rFonts w:ascii="Arial" w:eastAsia="Courier New" w:hAnsi="Arial" w:cs="Arial"/>
        </w:rPr>
        <w:t>аннулировании</w:t>
      </w:r>
      <w:proofErr w:type="gramEnd"/>
      <w:r>
        <w:rPr>
          <w:rFonts w:ascii="Arial" w:eastAsia="Courier New" w:hAnsi="Arial" w:cs="Arial"/>
        </w:rPr>
        <w:t xml:space="preserve"> его адреса)</w:t>
      </w:r>
    </w:p>
    <w:p w:rsidR="007905EF" w:rsidRDefault="007905EF" w:rsidP="007905EF">
      <w:pPr>
        <w:spacing w:line="100" w:lineRule="atLeast"/>
        <w:jc w:val="center"/>
        <w:rPr>
          <w:rFonts w:ascii="Arial" w:eastAsia="Courier New" w:hAnsi="Arial" w:cs="Arial"/>
        </w:rPr>
      </w:pP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Решение</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об отказе в присвоении объекту адресации адреса</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или </w:t>
      </w:r>
      <w:proofErr w:type="gramStart"/>
      <w:r>
        <w:rPr>
          <w:rFonts w:ascii="Arial" w:eastAsia="Courier New" w:hAnsi="Arial" w:cs="Arial"/>
        </w:rPr>
        <w:t>аннулировании</w:t>
      </w:r>
      <w:proofErr w:type="gramEnd"/>
      <w:r>
        <w:rPr>
          <w:rFonts w:ascii="Arial" w:eastAsia="Courier New" w:hAnsi="Arial" w:cs="Arial"/>
        </w:rPr>
        <w:t xml:space="preserve"> его адреса</w:t>
      </w:r>
    </w:p>
    <w:p w:rsidR="007905EF" w:rsidRDefault="007905EF" w:rsidP="007905EF">
      <w:pPr>
        <w:spacing w:line="100" w:lineRule="atLeast"/>
        <w:jc w:val="center"/>
        <w:rPr>
          <w:rFonts w:ascii="Arial" w:eastAsia="Courier New" w:hAnsi="Arial" w:cs="Arial"/>
        </w:rPr>
      </w:pP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от ___________ N 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(наименование органа местного самоуправления, органа государственной</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власти субъекта Российской Федерации - города федерального значения</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или органа местного самоуправления внутригородского муниципального</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образования города федерального значения, уполномоченного</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законом субъекта Российской Федерации)</w:t>
      </w:r>
    </w:p>
    <w:p w:rsidR="007905EF" w:rsidRDefault="007905EF" w:rsidP="007905EF">
      <w:pPr>
        <w:spacing w:line="100" w:lineRule="atLeast"/>
        <w:jc w:val="center"/>
        <w:rPr>
          <w:rFonts w:ascii="Arial" w:eastAsia="Courier New" w:hAnsi="Arial" w:cs="Arial"/>
        </w:rPr>
      </w:pPr>
      <w:r>
        <w:rPr>
          <w:rFonts w:ascii="Arial" w:eastAsia="Courier New" w:hAnsi="Arial" w:cs="Arial"/>
        </w:rPr>
        <w:t>сообщает, что 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(Ф.И.О. заявителя в дательном падеже, наименование, номер</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и дата выдачи документа,</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подтверждающего личность, почтовый адрес - для физического лица;</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полное наименование, ИНН, КПП (для</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российского юридического лица), страна, дата и номер регистрации</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(для иностранного юридического лица),</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почтовый адрес - для юридического лица)</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на  основании  </w:t>
      </w:r>
      <w:r>
        <w:rPr>
          <w:rStyle w:val="af1"/>
          <w:rFonts w:ascii="Arial" w:eastAsia="Courier New" w:hAnsi="Arial" w:cs="Arial"/>
          <w:color w:val="000000"/>
        </w:rPr>
        <w:t>Правил</w:t>
      </w:r>
      <w:r>
        <w:rPr>
          <w:rFonts w:ascii="Arial" w:eastAsia="Courier New" w:hAnsi="Arial" w:cs="Arial"/>
        </w:rPr>
        <w:t xml:space="preserve">  присвоения,  изменения  и   аннулирования   адресов,</w:t>
      </w:r>
    </w:p>
    <w:p w:rsidR="007905EF" w:rsidRDefault="007905EF" w:rsidP="007905EF">
      <w:pPr>
        <w:spacing w:line="100" w:lineRule="atLeast"/>
        <w:jc w:val="center"/>
        <w:rPr>
          <w:rFonts w:ascii="Arial" w:eastAsia="Courier New" w:hAnsi="Arial" w:cs="Arial"/>
        </w:rPr>
      </w:pPr>
      <w:proofErr w:type="gramStart"/>
      <w:r>
        <w:rPr>
          <w:rFonts w:ascii="Arial" w:eastAsia="Courier New" w:hAnsi="Arial" w:cs="Arial"/>
        </w:rPr>
        <w:t>утвержденных</w:t>
      </w:r>
      <w:proofErr w:type="gramEnd"/>
      <w:r>
        <w:rPr>
          <w:rFonts w:ascii="Arial" w:eastAsia="Courier New" w:hAnsi="Arial" w:cs="Arial"/>
        </w:rPr>
        <w:t xml:space="preserve"> постановлением Правительства Российской Федерации от 19 ноября</w:t>
      </w:r>
    </w:p>
    <w:p w:rsidR="007905EF" w:rsidRDefault="007905EF" w:rsidP="007905EF">
      <w:pPr>
        <w:spacing w:line="100" w:lineRule="atLeast"/>
        <w:jc w:val="center"/>
        <w:rPr>
          <w:rFonts w:ascii="Arial" w:eastAsia="Courier New" w:hAnsi="Arial" w:cs="Arial"/>
        </w:rPr>
      </w:pPr>
      <w:r>
        <w:rPr>
          <w:rFonts w:ascii="Arial" w:eastAsia="Courier New" w:hAnsi="Arial" w:cs="Arial"/>
        </w:rPr>
        <w:t>2014 г.  N 1221,  отказано  в  присвоении (аннулировании) адреса следующему</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(нужное подчеркнуть)</w:t>
      </w:r>
    </w:p>
    <w:p w:rsidR="007905EF" w:rsidRDefault="007905EF" w:rsidP="007905EF">
      <w:pPr>
        <w:spacing w:line="100" w:lineRule="atLeast"/>
        <w:jc w:val="center"/>
        <w:rPr>
          <w:rFonts w:ascii="Arial" w:eastAsia="Courier New" w:hAnsi="Arial" w:cs="Arial"/>
        </w:rPr>
      </w:pPr>
      <w:r>
        <w:rPr>
          <w:rFonts w:ascii="Arial" w:eastAsia="Courier New" w:hAnsi="Arial" w:cs="Arial"/>
        </w:rPr>
        <w:t>объекту адресации 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(вид и наименование объекта адресации, описание</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lastRenderedPageBreak/>
        <w:t xml:space="preserve">      местонахождения объекта адресации в случае обращения заявителя</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 присвоении объекту адресации адреса,</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адрес объекта адресации в случае обращения заявителя</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об аннулировании его адреса)</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в связи </w:t>
      </w:r>
      <w:proofErr w:type="gramStart"/>
      <w:r>
        <w:rPr>
          <w:rFonts w:ascii="Arial" w:eastAsia="Courier New" w:hAnsi="Arial" w:cs="Arial"/>
        </w:rPr>
        <w:t>с</w:t>
      </w:r>
      <w:proofErr w:type="gramEnd"/>
      <w:r>
        <w:rPr>
          <w:rFonts w:ascii="Arial" w:eastAsia="Courier New" w:hAnsi="Arial" w:cs="Arial"/>
        </w:rPr>
        <w:t xml:space="preserve"> 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(основание отказа)</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Уполномоченное    лицо    органа    местного   самоуправления,   органа</w:t>
      </w:r>
    </w:p>
    <w:p w:rsidR="007905EF" w:rsidRDefault="007905EF" w:rsidP="007905EF">
      <w:pPr>
        <w:spacing w:line="100" w:lineRule="atLeast"/>
        <w:jc w:val="center"/>
        <w:rPr>
          <w:rFonts w:ascii="Arial" w:eastAsia="Courier New" w:hAnsi="Arial" w:cs="Arial"/>
        </w:rPr>
      </w:pPr>
      <w:r>
        <w:rPr>
          <w:rFonts w:ascii="Arial" w:eastAsia="Courier New" w:hAnsi="Arial" w:cs="Arial"/>
        </w:rPr>
        <w:t>государственной  власти субъекта Российской Федерации - города федерального</w:t>
      </w:r>
    </w:p>
    <w:p w:rsidR="007905EF" w:rsidRDefault="007905EF" w:rsidP="007905EF">
      <w:pPr>
        <w:spacing w:line="100" w:lineRule="atLeast"/>
        <w:jc w:val="center"/>
        <w:rPr>
          <w:rFonts w:ascii="Arial" w:eastAsia="Courier New" w:hAnsi="Arial" w:cs="Arial"/>
        </w:rPr>
      </w:pPr>
      <w:r>
        <w:rPr>
          <w:rFonts w:ascii="Arial" w:eastAsia="Courier New" w:hAnsi="Arial" w:cs="Arial"/>
        </w:rPr>
        <w:t>значения или органа местного самоуправления внутригородского муниципального</w:t>
      </w:r>
    </w:p>
    <w:p w:rsidR="007905EF" w:rsidRDefault="007905EF" w:rsidP="007905EF">
      <w:pPr>
        <w:spacing w:line="100" w:lineRule="atLeast"/>
        <w:jc w:val="center"/>
        <w:rPr>
          <w:rFonts w:ascii="Arial" w:eastAsia="Courier New" w:hAnsi="Arial" w:cs="Arial"/>
        </w:rPr>
      </w:pPr>
      <w:r>
        <w:rPr>
          <w:rFonts w:ascii="Arial" w:eastAsia="Courier New" w:hAnsi="Arial" w:cs="Arial"/>
        </w:rPr>
        <w:t>образования  города федерального значения, уполномоченного законом субъекта</w:t>
      </w:r>
    </w:p>
    <w:p w:rsidR="007905EF" w:rsidRDefault="007905EF" w:rsidP="007905EF">
      <w:pPr>
        <w:spacing w:line="100" w:lineRule="atLeast"/>
        <w:jc w:val="center"/>
        <w:rPr>
          <w:rFonts w:ascii="Arial" w:eastAsia="Courier New" w:hAnsi="Arial" w:cs="Arial"/>
        </w:rPr>
      </w:pPr>
      <w:r>
        <w:rPr>
          <w:rFonts w:ascii="Arial" w:eastAsia="Courier New" w:hAnsi="Arial" w:cs="Arial"/>
        </w:rPr>
        <w:t>Российской Федерации</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                         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(должность, Ф.И.О.)                                    (подпись)</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М.П.</w:t>
      </w:r>
    </w:p>
    <w:p w:rsidR="007905EF" w:rsidRDefault="007905EF" w:rsidP="007905EF">
      <w:pPr>
        <w:spacing w:line="100" w:lineRule="atLeast"/>
        <w:jc w:val="center"/>
        <w:rPr>
          <w:rFonts w:ascii="Arial" w:eastAsia="Courier New" w:hAnsi="Arial" w:cs="Arial"/>
        </w:rPr>
      </w:pPr>
    </w:p>
    <w:p w:rsidR="007905EF" w:rsidRDefault="007905EF" w:rsidP="007905EF">
      <w:pPr>
        <w:spacing w:line="100" w:lineRule="atLeast"/>
        <w:jc w:val="center"/>
        <w:rPr>
          <w:rFonts w:ascii="Arial" w:eastAsia="Courier New"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right"/>
        <w:rPr>
          <w:rFonts w:ascii="Arial" w:hAnsi="Arial" w:cs="Arial"/>
        </w:rPr>
      </w:pPr>
      <w:r>
        <w:rPr>
          <w:rFonts w:ascii="Arial" w:hAnsi="Arial" w:cs="Arial"/>
        </w:rPr>
        <w:lastRenderedPageBreak/>
        <w:t>Приложение № 2</w:t>
      </w:r>
    </w:p>
    <w:p w:rsidR="007905EF" w:rsidRDefault="007905EF" w:rsidP="007905EF">
      <w:pPr>
        <w:spacing w:line="100" w:lineRule="atLeast"/>
        <w:jc w:val="right"/>
        <w:rPr>
          <w:rFonts w:ascii="Arial" w:hAnsi="Arial" w:cs="Arial"/>
        </w:rPr>
      </w:pPr>
      <w:r>
        <w:rPr>
          <w:rFonts w:ascii="Arial" w:hAnsi="Arial" w:cs="Arial"/>
        </w:rPr>
        <w:t>к административному регламенту</w:t>
      </w:r>
    </w:p>
    <w:p w:rsidR="007905EF" w:rsidRDefault="007905EF" w:rsidP="007905EF">
      <w:pPr>
        <w:spacing w:line="100" w:lineRule="atLeast"/>
        <w:jc w:val="right"/>
        <w:rPr>
          <w:rFonts w:ascii="Arial" w:hAnsi="Arial" w:cs="Arial"/>
          <w:b/>
          <w:bCs/>
        </w:rPr>
      </w:pPr>
      <w:r>
        <w:rPr>
          <w:rFonts w:ascii="Arial" w:hAnsi="Arial" w:cs="Arial"/>
        </w:rPr>
        <w:t xml:space="preserve">                                                                                                                                                                                                                                             </w:t>
      </w:r>
    </w:p>
    <w:p w:rsidR="007905EF" w:rsidRDefault="007905EF" w:rsidP="007905EF">
      <w:pPr>
        <w:spacing w:line="100" w:lineRule="atLeast"/>
        <w:jc w:val="center"/>
        <w:rPr>
          <w:rFonts w:ascii="Arial" w:hAnsi="Arial" w:cs="Arial"/>
          <w:b/>
          <w:bCs/>
        </w:rPr>
      </w:pPr>
    </w:p>
    <w:p w:rsidR="007905EF" w:rsidRDefault="007905EF" w:rsidP="007905EF">
      <w:pPr>
        <w:spacing w:line="100" w:lineRule="atLeast"/>
        <w:jc w:val="center"/>
        <w:rPr>
          <w:rFonts w:ascii="Arial" w:hAnsi="Arial" w:cs="Arial"/>
          <w:b/>
          <w:bCs/>
        </w:rPr>
      </w:pPr>
      <w:r>
        <w:rPr>
          <w:rFonts w:ascii="Arial" w:hAnsi="Arial" w:cs="Arial"/>
          <w:b/>
          <w:bCs/>
        </w:rPr>
        <w:t xml:space="preserve">Блок-схема последовательности действий </w:t>
      </w:r>
    </w:p>
    <w:p w:rsidR="007905EF" w:rsidRDefault="007905EF" w:rsidP="007905EF">
      <w:pPr>
        <w:spacing w:line="100" w:lineRule="atLeast"/>
        <w:ind w:firstLine="2"/>
        <w:jc w:val="center"/>
        <w:rPr>
          <w:rFonts w:ascii="Arial" w:hAnsi="Arial" w:cs="Arial"/>
          <w:b/>
          <w:bCs/>
        </w:rPr>
      </w:pPr>
      <w:r>
        <w:rPr>
          <w:rFonts w:ascii="Arial" w:hAnsi="Arial" w:cs="Arial"/>
          <w:b/>
          <w:bCs/>
        </w:rPr>
        <w:t xml:space="preserve">по предоставлению муниципальной услуги «Присвоение, </w:t>
      </w:r>
    </w:p>
    <w:p w:rsidR="007905EF" w:rsidRDefault="007905EF" w:rsidP="007905EF">
      <w:pPr>
        <w:spacing w:line="100" w:lineRule="atLeast"/>
        <w:ind w:firstLine="2"/>
        <w:jc w:val="center"/>
        <w:rPr>
          <w:rFonts w:ascii="Arial" w:hAnsi="Arial" w:cs="Arial"/>
          <w:b/>
          <w:bCs/>
        </w:rPr>
      </w:pPr>
      <w:r>
        <w:rPr>
          <w:rFonts w:ascii="Arial" w:hAnsi="Arial" w:cs="Arial"/>
          <w:b/>
          <w:bCs/>
        </w:rPr>
        <w:t xml:space="preserve">изменение и аннулирование адресов объектов адресации </w:t>
      </w:r>
    </w:p>
    <w:p w:rsidR="007905EF" w:rsidRDefault="007905EF" w:rsidP="007905EF">
      <w:pPr>
        <w:spacing w:line="100" w:lineRule="atLeast"/>
        <w:ind w:firstLine="2"/>
        <w:jc w:val="center"/>
        <w:rPr>
          <w:rFonts w:ascii="Arial" w:hAnsi="Arial" w:cs="Arial"/>
          <w:b/>
          <w:bCs/>
          <w:spacing w:val="-2"/>
        </w:rPr>
      </w:pPr>
      <w:r>
        <w:rPr>
          <w:rFonts w:ascii="Arial" w:hAnsi="Arial" w:cs="Arial"/>
          <w:b/>
          <w:bCs/>
        </w:rPr>
        <w:t>на территории Захаровского сельского поселения»</w:t>
      </w:r>
    </w:p>
    <w:p w:rsidR="007905EF" w:rsidRDefault="007905EF" w:rsidP="007905EF">
      <w:pPr>
        <w:spacing w:line="274" w:lineRule="exact"/>
        <w:ind w:left="173"/>
        <w:rPr>
          <w:rFonts w:ascii="Arial" w:hAnsi="Arial" w:cs="Arial"/>
          <w:b/>
          <w:bCs/>
          <w:spacing w:val="-2"/>
        </w:rPr>
      </w:pPr>
    </w:p>
    <w:tbl>
      <w:tblPr>
        <w:tblW w:w="0" w:type="auto"/>
        <w:tblInd w:w="124" w:type="dxa"/>
        <w:tblLayout w:type="fixed"/>
        <w:tblLook w:val="04A0"/>
      </w:tblPr>
      <w:tblGrid>
        <w:gridCol w:w="9913"/>
      </w:tblGrid>
      <w:tr w:rsidR="007905EF" w:rsidTr="007905EF">
        <w:trPr>
          <w:trHeight w:val="227"/>
        </w:trPr>
        <w:tc>
          <w:tcPr>
            <w:tcW w:w="9913" w:type="dxa"/>
            <w:tcBorders>
              <w:top w:val="single" w:sz="2" w:space="0" w:color="000000"/>
              <w:left w:val="single" w:sz="2" w:space="0" w:color="000000"/>
              <w:bottom w:val="single" w:sz="2" w:space="0" w:color="000000"/>
              <w:right w:val="single" w:sz="2" w:space="0" w:color="000000"/>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Поступление заявления о предоставлении муниципальной услуги и документов, </w:t>
            </w:r>
          </w:p>
          <w:p w:rsidR="007905EF" w:rsidRDefault="007905EF">
            <w:pPr>
              <w:spacing w:line="100" w:lineRule="atLeast"/>
              <w:ind w:left="173"/>
              <w:jc w:val="center"/>
              <w:rPr>
                <w:rFonts w:ascii="Arial" w:hAnsi="Arial" w:cs="Arial"/>
                <w:lang w:eastAsia="en-US"/>
              </w:rPr>
            </w:pPr>
            <w:proofErr w:type="gramStart"/>
            <w:r>
              <w:rPr>
                <w:rFonts w:ascii="Arial" w:hAnsi="Arial" w:cs="Arial"/>
                <w:lang w:eastAsia="en-US"/>
              </w:rPr>
              <w:t>необходимых</w:t>
            </w:r>
            <w:proofErr w:type="gramEnd"/>
            <w:r>
              <w:rPr>
                <w:rFonts w:ascii="Arial" w:hAnsi="Arial" w:cs="Arial"/>
                <w:lang w:eastAsia="en-US"/>
              </w:rPr>
              <w:t xml:space="preserve"> для предоставления муниципальной услуги в Администрацию</w:t>
            </w:r>
          </w:p>
        </w:tc>
      </w:tr>
    </w:tbl>
    <w:p w:rsidR="007905EF" w:rsidRDefault="007905EF" w:rsidP="007905EF">
      <w:pPr>
        <w:spacing w:line="100" w:lineRule="atLeast"/>
        <w:ind w:left="173"/>
        <w:jc w:val="center"/>
        <w:rPr>
          <w:rFonts w:ascii="Arial" w:hAnsi="Arial" w:cs="Arial"/>
        </w:rPr>
      </w:pPr>
    </w:p>
    <w:tbl>
      <w:tblPr>
        <w:tblW w:w="0" w:type="auto"/>
        <w:tblInd w:w="89" w:type="dxa"/>
        <w:tblLayout w:type="fixed"/>
        <w:tblLook w:val="04A0"/>
      </w:tblPr>
      <w:tblGrid>
        <w:gridCol w:w="9214"/>
      </w:tblGrid>
      <w:tr w:rsidR="007905EF" w:rsidTr="007905EF">
        <w:trPr>
          <w:trHeight w:val="227"/>
        </w:trPr>
        <w:tc>
          <w:tcPr>
            <w:tcW w:w="9214" w:type="dxa"/>
            <w:tcBorders>
              <w:top w:val="single" w:sz="2" w:space="0" w:color="000000"/>
              <w:left w:val="single" w:sz="2" w:space="0" w:color="000000"/>
              <w:bottom w:val="single" w:sz="2" w:space="0" w:color="000000"/>
              <w:right w:val="single" w:sz="2" w:space="0" w:color="000000"/>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Проверка соответствия заявления и прилагаемых документов установленным требованиям</w:t>
            </w:r>
          </w:p>
        </w:tc>
      </w:tr>
    </w:tbl>
    <w:p w:rsidR="007905EF" w:rsidRDefault="007905EF" w:rsidP="007905EF">
      <w:pPr>
        <w:spacing w:line="100" w:lineRule="atLeast"/>
        <w:ind w:left="173"/>
        <w:jc w:val="center"/>
        <w:rPr>
          <w:rFonts w:ascii="Arial" w:hAnsi="Arial" w:cs="Arial"/>
        </w:rPr>
      </w:pPr>
    </w:p>
    <w:p w:rsidR="007905EF" w:rsidRDefault="007905EF" w:rsidP="007905EF">
      <w:pPr>
        <w:spacing w:line="100" w:lineRule="atLeast"/>
        <w:ind w:left="173"/>
        <w:jc w:val="center"/>
        <w:rPr>
          <w:rFonts w:ascii="Arial" w:hAnsi="Arial" w:cs="Arial"/>
        </w:rPr>
      </w:pPr>
    </w:p>
    <w:tbl>
      <w:tblPr>
        <w:tblW w:w="0" w:type="auto"/>
        <w:tblInd w:w="89" w:type="dxa"/>
        <w:tblLayout w:type="fixed"/>
        <w:tblLook w:val="04A0"/>
      </w:tblPr>
      <w:tblGrid>
        <w:gridCol w:w="1523"/>
        <w:gridCol w:w="681"/>
        <w:gridCol w:w="4419"/>
        <w:gridCol w:w="646"/>
        <w:gridCol w:w="1945"/>
      </w:tblGrid>
      <w:tr w:rsidR="007905EF" w:rsidTr="007905EF">
        <w:trPr>
          <w:trHeight w:val="227"/>
        </w:trPr>
        <w:tc>
          <w:tcPr>
            <w:tcW w:w="1523"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Нет</w:t>
            </w:r>
          </w:p>
        </w:tc>
        <w:tc>
          <w:tcPr>
            <w:tcW w:w="681"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4419"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Заявление и прилагаемые документы, </w:t>
            </w:r>
          </w:p>
          <w:p w:rsidR="007905EF" w:rsidRDefault="007905EF">
            <w:pPr>
              <w:spacing w:line="100" w:lineRule="atLeast"/>
              <w:ind w:left="173"/>
              <w:jc w:val="center"/>
              <w:rPr>
                <w:rFonts w:ascii="Arial" w:hAnsi="Arial" w:cs="Arial"/>
                <w:lang w:eastAsia="en-US"/>
              </w:rPr>
            </w:pPr>
            <w:r>
              <w:rPr>
                <w:rFonts w:ascii="Arial" w:hAnsi="Arial" w:cs="Arial"/>
                <w:lang w:eastAsia="en-US"/>
              </w:rPr>
              <w:t>соответствуют установленным требованиям</w:t>
            </w:r>
          </w:p>
        </w:tc>
        <w:tc>
          <w:tcPr>
            <w:tcW w:w="646"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194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pStyle w:val="13"/>
              <w:autoSpaceDE/>
              <w:autoSpaceDN w:val="0"/>
              <w:spacing w:line="276" w:lineRule="auto"/>
              <w:ind w:left="173"/>
              <w:jc w:val="center"/>
              <w:rPr>
                <w:rFonts w:ascii="Arial" w:hAnsi="Arial" w:cs="Arial"/>
                <w:sz w:val="24"/>
                <w:szCs w:val="24"/>
                <w:lang w:eastAsia="en-US"/>
              </w:rPr>
            </w:pPr>
            <w:proofErr w:type="spellStart"/>
            <w:r>
              <w:rPr>
                <w:rFonts w:ascii="Arial" w:hAnsi="Arial" w:cs="Arial"/>
                <w:sz w:val="24"/>
                <w:szCs w:val="24"/>
                <w:lang w:eastAsia="en-US"/>
              </w:rPr>
              <w:t>Да</w:t>
            </w:r>
            <w:proofErr w:type="spellEnd"/>
          </w:p>
        </w:tc>
      </w:tr>
    </w:tbl>
    <w:p w:rsidR="007905EF" w:rsidRDefault="007905EF" w:rsidP="007905EF">
      <w:pPr>
        <w:spacing w:line="100" w:lineRule="atLeast"/>
        <w:ind w:left="173"/>
        <w:rPr>
          <w:rFonts w:ascii="Arial" w:hAnsi="Arial" w:cs="Arial"/>
        </w:rPr>
      </w:pPr>
      <w:r>
        <w:rPr>
          <w:rFonts w:ascii="Arial" w:hAnsi="Arial" w:cs="Arial"/>
        </w:rPr>
        <w:t xml:space="preserve">                                                                                                                 </w:t>
      </w:r>
    </w:p>
    <w:p w:rsidR="007905EF" w:rsidRDefault="007905EF" w:rsidP="007905EF">
      <w:pPr>
        <w:spacing w:line="100" w:lineRule="atLeast"/>
        <w:ind w:left="173"/>
        <w:rPr>
          <w:rFonts w:ascii="Arial" w:hAnsi="Arial" w:cs="Arial"/>
        </w:rPr>
      </w:pPr>
    </w:p>
    <w:tbl>
      <w:tblPr>
        <w:tblW w:w="0" w:type="auto"/>
        <w:tblInd w:w="89" w:type="dxa"/>
        <w:tblLayout w:type="fixed"/>
        <w:tblLook w:val="04A0"/>
      </w:tblPr>
      <w:tblGrid>
        <w:gridCol w:w="1788"/>
        <w:gridCol w:w="843"/>
        <w:gridCol w:w="6871"/>
      </w:tblGrid>
      <w:tr w:rsidR="007905EF" w:rsidTr="007905EF">
        <w:trPr>
          <w:trHeight w:val="227"/>
        </w:trPr>
        <w:tc>
          <w:tcPr>
            <w:tcW w:w="1788"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Отказ в принятии документов</w:t>
            </w:r>
          </w:p>
        </w:tc>
        <w:tc>
          <w:tcPr>
            <w:tcW w:w="843" w:type="dxa"/>
            <w:tcBorders>
              <w:top w:val="nil"/>
              <w:left w:val="single" w:sz="2" w:space="0" w:color="000000"/>
              <w:bottom w:val="nil"/>
              <w:right w:val="nil"/>
            </w:tcBorders>
          </w:tcPr>
          <w:p w:rsidR="007905EF" w:rsidRDefault="007905EF">
            <w:pPr>
              <w:snapToGrid w:val="0"/>
              <w:spacing w:line="100" w:lineRule="atLeast"/>
              <w:ind w:left="173"/>
              <w:jc w:val="center"/>
              <w:rPr>
                <w:rFonts w:ascii="Arial" w:hAnsi="Arial" w:cs="Arial"/>
                <w:lang w:eastAsia="en-US"/>
              </w:rPr>
            </w:pPr>
          </w:p>
        </w:tc>
        <w:tc>
          <w:tcPr>
            <w:tcW w:w="6871" w:type="dxa"/>
            <w:tcBorders>
              <w:top w:val="single" w:sz="2" w:space="0" w:color="000000"/>
              <w:left w:val="single" w:sz="2" w:space="0" w:color="000000"/>
              <w:bottom w:val="single" w:sz="2" w:space="0" w:color="000000"/>
              <w:right w:val="single" w:sz="2" w:space="0" w:color="000000"/>
            </w:tcBorders>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Принятие и регистрация заявления </w:t>
            </w:r>
          </w:p>
        </w:tc>
      </w:tr>
    </w:tbl>
    <w:p w:rsidR="007905EF" w:rsidRDefault="007905EF" w:rsidP="007905EF">
      <w:pPr>
        <w:spacing w:line="100" w:lineRule="atLeast"/>
        <w:ind w:left="173"/>
        <w:jc w:val="center"/>
        <w:rPr>
          <w:rFonts w:ascii="Arial" w:hAnsi="Arial" w:cs="Arial"/>
        </w:rPr>
      </w:pPr>
    </w:p>
    <w:p w:rsidR="007905EF" w:rsidRDefault="007905EF" w:rsidP="007905EF">
      <w:pPr>
        <w:spacing w:line="100" w:lineRule="atLeast"/>
        <w:ind w:left="173"/>
        <w:jc w:val="center"/>
        <w:rPr>
          <w:rFonts w:ascii="Arial" w:hAnsi="Arial" w:cs="Arial"/>
        </w:rPr>
      </w:pPr>
      <w:r>
        <w:rPr>
          <w:rFonts w:ascii="Arial" w:hAnsi="Arial" w:cs="Arial"/>
        </w:rPr>
        <w:t xml:space="preserve"> </w:t>
      </w:r>
    </w:p>
    <w:tbl>
      <w:tblPr>
        <w:tblW w:w="0" w:type="auto"/>
        <w:tblInd w:w="101" w:type="dxa"/>
        <w:tblLayout w:type="fixed"/>
        <w:tblLook w:val="04A0"/>
      </w:tblPr>
      <w:tblGrid>
        <w:gridCol w:w="8568"/>
      </w:tblGrid>
      <w:tr w:rsidR="007905EF" w:rsidTr="007905EF">
        <w:trPr>
          <w:trHeight w:val="227"/>
        </w:trPr>
        <w:tc>
          <w:tcPr>
            <w:tcW w:w="8568"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Получение документов посредством направления межведомственных запросов </w:t>
            </w:r>
          </w:p>
          <w:p w:rsidR="007905EF" w:rsidRDefault="007905EF">
            <w:pPr>
              <w:spacing w:line="100" w:lineRule="atLeast"/>
              <w:ind w:left="173"/>
              <w:jc w:val="center"/>
              <w:rPr>
                <w:rFonts w:ascii="Arial" w:hAnsi="Arial" w:cs="Arial"/>
                <w:lang w:eastAsia="en-US"/>
              </w:rPr>
            </w:pPr>
            <w:r>
              <w:rPr>
                <w:rFonts w:ascii="Arial" w:hAnsi="Arial" w:cs="Arial"/>
                <w:lang w:eastAsia="en-US"/>
              </w:rPr>
              <w:t>(при необходимости)</w:t>
            </w:r>
          </w:p>
        </w:tc>
      </w:tr>
    </w:tbl>
    <w:p w:rsidR="007905EF" w:rsidRDefault="007905EF" w:rsidP="007905EF">
      <w:pPr>
        <w:spacing w:line="100" w:lineRule="atLeast"/>
        <w:ind w:left="173"/>
        <w:jc w:val="center"/>
        <w:rPr>
          <w:rFonts w:ascii="Arial" w:hAnsi="Arial" w:cs="Arial"/>
        </w:rPr>
      </w:pPr>
      <w:r>
        <w:rPr>
          <w:rFonts w:ascii="Arial" w:hAnsi="Arial" w:cs="Arial"/>
        </w:rPr>
        <w:t xml:space="preserve">    </w:t>
      </w:r>
    </w:p>
    <w:tbl>
      <w:tblPr>
        <w:tblW w:w="0" w:type="auto"/>
        <w:tblInd w:w="101" w:type="dxa"/>
        <w:tblLayout w:type="fixed"/>
        <w:tblLook w:val="04A0"/>
      </w:tblPr>
      <w:tblGrid>
        <w:gridCol w:w="1800"/>
        <w:gridCol w:w="681"/>
        <w:gridCol w:w="4407"/>
        <w:gridCol w:w="635"/>
        <w:gridCol w:w="1967"/>
      </w:tblGrid>
      <w:tr w:rsidR="007905EF" w:rsidTr="007905EF">
        <w:trPr>
          <w:trHeight w:val="227"/>
        </w:trPr>
        <w:tc>
          <w:tcPr>
            <w:tcW w:w="1800"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Имеются</w:t>
            </w:r>
          </w:p>
        </w:tc>
        <w:tc>
          <w:tcPr>
            <w:tcW w:w="681"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4407"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Установление наличия оснований для отказа </w:t>
            </w:r>
          </w:p>
          <w:p w:rsidR="007905EF" w:rsidRDefault="007905EF">
            <w:pPr>
              <w:spacing w:line="100" w:lineRule="atLeast"/>
              <w:ind w:left="173"/>
              <w:jc w:val="center"/>
              <w:rPr>
                <w:rFonts w:ascii="Arial" w:hAnsi="Arial" w:cs="Arial"/>
                <w:lang w:eastAsia="en-US"/>
              </w:rPr>
            </w:pPr>
            <w:r>
              <w:rPr>
                <w:rFonts w:ascii="Arial" w:hAnsi="Arial" w:cs="Arial"/>
                <w:lang w:eastAsia="en-US"/>
              </w:rPr>
              <w:t>в предоставлении муниципальной услуги</w:t>
            </w:r>
          </w:p>
        </w:tc>
        <w:tc>
          <w:tcPr>
            <w:tcW w:w="635"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19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Отсутствуют</w:t>
            </w:r>
          </w:p>
        </w:tc>
      </w:tr>
    </w:tbl>
    <w:p w:rsidR="007905EF" w:rsidRDefault="007905EF" w:rsidP="007905EF">
      <w:pPr>
        <w:spacing w:line="100" w:lineRule="atLeast"/>
        <w:ind w:left="173"/>
        <w:rPr>
          <w:rFonts w:ascii="Arial" w:hAnsi="Arial" w:cs="Arial"/>
        </w:rPr>
      </w:pPr>
      <w:r>
        <w:rPr>
          <w:rFonts w:ascii="Arial" w:hAnsi="Arial" w:cs="Arial"/>
        </w:rPr>
        <w:t xml:space="preserve">                                                     </w:t>
      </w:r>
    </w:p>
    <w:p w:rsidR="007905EF" w:rsidRDefault="007905EF" w:rsidP="007905EF">
      <w:pPr>
        <w:spacing w:line="100" w:lineRule="atLeast"/>
        <w:ind w:left="173"/>
        <w:rPr>
          <w:rFonts w:ascii="Arial" w:hAnsi="Arial" w:cs="Arial"/>
        </w:rPr>
      </w:pPr>
      <w:r>
        <w:rPr>
          <w:rFonts w:ascii="Arial" w:hAnsi="Arial" w:cs="Arial"/>
        </w:rPr>
        <w:t xml:space="preserve">    </w:t>
      </w:r>
    </w:p>
    <w:tbl>
      <w:tblPr>
        <w:tblW w:w="0" w:type="auto"/>
        <w:tblInd w:w="78" w:type="dxa"/>
        <w:tblLayout w:type="fixed"/>
        <w:tblLook w:val="04A0"/>
      </w:tblPr>
      <w:tblGrid>
        <w:gridCol w:w="1212"/>
        <w:gridCol w:w="680"/>
        <w:gridCol w:w="4500"/>
        <w:gridCol w:w="658"/>
        <w:gridCol w:w="1420"/>
      </w:tblGrid>
      <w:tr w:rsidR="007905EF" w:rsidTr="007905EF">
        <w:trPr>
          <w:trHeight w:val="227"/>
        </w:trPr>
        <w:tc>
          <w:tcPr>
            <w:tcW w:w="1212"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Имеются</w:t>
            </w:r>
          </w:p>
        </w:tc>
        <w:tc>
          <w:tcPr>
            <w:tcW w:w="680"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4500"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Установление наличия оснований </w:t>
            </w:r>
          </w:p>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для приостановления предоставления </w:t>
            </w:r>
          </w:p>
          <w:p w:rsidR="007905EF" w:rsidRDefault="007905EF">
            <w:pPr>
              <w:spacing w:line="100" w:lineRule="atLeast"/>
              <w:ind w:left="173"/>
              <w:jc w:val="center"/>
              <w:rPr>
                <w:rFonts w:ascii="Arial" w:hAnsi="Arial" w:cs="Arial"/>
                <w:lang w:eastAsia="en-US"/>
              </w:rPr>
            </w:pPr>
            <w:r>
              <w:rPr>
                <w:rFonts w:ascii="Arial" w:hAnsi="Arial" w:cs="Arial"/>
                <w:lang w:eastAsia="en-US"/>
              </w:rPr>
              <w:t>муниципальной услуги</w:t>
            </w:r>
          </w:p>
        </w:tc>
        <w:tc>
          <w:tcPr>
            <w:tcW w:w="658"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14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Отсутствуют</w:t>
            </w:r>
          </w:p>
        </w:tc>
      </w:tr>
    </w:tbl>
    <w:p w:rsidR="007905EF" w:rsidRDefault="007905EF" w:rsidP="007905EF">
      <w:pPr>
        <w:spacing w:line="100" w:lineRule="atLeast"/>
        <w:ind w:left="173"/>
        <w:rPr>
          <w:rFonts w:ascii="Arial" w:hAnsi="Arial" w:cs="Arial"/>
        </w:rPr>
      </w:pPr>
    </w:p>
    <w:p w:rsidR="007905EF" w:rsidRDefault="007905EF" w:rsidP="007905EF">
      <w:pPr>
        <w:spacing w:line="100" w:lineRule="atLeast"/>
        <w:ind w:left="173"/>
        <w:rPr>
          <w:rFonts w:ascii="Arial" w:hAnsi="Arial" w:cs="Arial"/>
        </w:rPr>
      </w:pPr>
      <w:r>
        <w:rPr>
          <w:rFonts w:ascii="Arial" w:hAnsi="Arial" w:cs="Arial"/>
        </w:rPr>
        <w:t xml:space="preserve">                                                                     </w:t>
      </w:r>
    </w:p>
    <w:tbl>
      <w:tblPr>
        <w:tblW w:w="0" w:type="auto"/>
        <w:tblInd w:w="101" w:type="dxa"/>
        <w:tblLayout w:type="fixed"/>
        <w:tblLook w:val="04A0"/>
      </w:tblPr>
      <w:tblGrid>
        <w:gridCol w:w="1835"/>
        <w:gridCol w:w="692"/>
        <w:gridCol w:w="5253"/>
      </w:tblGrid>
      <w:tr w:rsidR="007905EF" w:rsidTr="007905EF">
        <w:trPr>
          <w:trHeight w:val="839"/>
        </w:trPr>
        <w:tc>
          <w:tcPr>
            <w:tcW w:w="1835"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Отказ </w:t>
            </w:r>
          </w:p>
          <w:p w:rsidR="007905EF" w:rsidRDefault="007905EF">
            <w:pPr>
              <w:spacing w:line="100" w:lineRule="atLeast"/>
              <w:ind w:left="173"/>
              <w:jc w:val="center"/>
              <w:rPr>
                <w:rFonts w:ascii="Arial" w:hAnsi="Arial" w:cs="Arial"/>
                <w:lang w:eastAsia="en-US"/>
              </w:rPr>
            </w:pPr>
            <w:r>
              <w:rPr>
                <w:rFonts w:ascii="Arial" w:hAnsi="Arial" w:cs="Arial"/>
                <w:lang w:eastAsia="en-US"/>
              </w:rPr>
              <w:t>в предоставлении муниципальной услуги</w:t>
            </w:r>
          </w:p>
        </w:tc>
        <w:tc>
          <w:tcPr>
            <w:tcW w:w="692"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525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Уведомление Заявителя о приостановлении предоставления муниципальной услуги, с указанием причин, </w:t>
            </w:r>
          </w:p>
          <w:p w:rsidR="007905EF" w:rsidRDefault="007905EF">
            <w:pPr>
              <w:spacing w:line="100" w:lineRule="atLeast"/>
              <w:ind w:left="173"/>
              <w:jc w:val="center"/>
              <w:rPr>
                <w:rFonts w:ascii="Arial" w:hAnsi="Arial" w:cs="Arial"/>
                <w:lang w:eastAsia="en-US"/>
              </w:rPr>
            </w:pPr>
            <w:r>
              <w:rPr>
                <w:rFonts w:ascii="Arial" w:hAnsi="Arial" w:cs="Arial"/>
                <w:lang w:eastAsia="en-US"/>
              </w:rPr>
              <w:t>послужившим основанием для приостановления</w:t>
            </w:r>
          </w:p>
        </w:tc>
      </w:tr>
    </w:tbl>
    <w:p w:rsidR="007905EF" w:rsidRDefault="007905EF" w:rsidP="007905EF">
      <w:pPr>
        <w:spacing w:line="100" w:lineRule="atLeast"/>
        <w:ind w:left="173"/>
        <w:rPr>
          <w:rFonts w:ascii="Arial" w:hAnsi="Arial" w:cs="Arial"/>
        </w:rPr>
      </w:pPr>
    </w:p>
    <w:p w:rsidR="007905EF" w:rsidRDefault="007905EF" w:rsidP="007905EF">
      <w:pPr>
        <w:spacing w:line="100" w:lineRule="atLeast"/>
        <w:ind w:left="173"/>
        <w:rPr>
          <w:rFonts w:ascii="Arial" w:hAnsi="Arial" w:cs="Arial"/>
        </w:rPr>
      </w:pPr>
    </w:p>
    <w:p w:rsidR="007905EF" w:rsidRDefault="007905EF" w:rsidP="007905EF">
      <w:pPr>
        <w:spacing w:line="100" w:lineRule="atLeast"/>
        <w:ind w:left="173"/>
        <w:rPr>
          <w:rFonts w:ascii="Arial" w:hAnsi="Arial" w:cs="Arial"/>
        </w:rPr>
      </w:pPr>
      <w:r>
        <w:rPr>
          <w:rFonts w:ascii="Arial" w:hAnsi="Arial" w:cs="Arial"/>
        </w:rPr>
        <w:t xml:space="preserve">                </w:t>
      </w:r>
    </w:p>
    <w:tbl>
      <w:tblPr>
        <w:tblW w:w="0" w:type="auto"/>
        <w:tblInd w:w="112" w:type="dxa"/>
        <w:tblLayout w:type="fixed"/>
        <w:tblLook w:val="04A0"/>
      </w:tblPr>
      <w:tblGrid>
        <w:gridCol w:w="1350"/>
        <w:gridCol w:w="692"/>
        <w:gridCol w:w="3589"/>
        <w:gridCol w:w="715"/>
        <w:gridCol w:w="1662"/>
      </w:tblGrid>
      <w:tr w:rsidR="007905EF" w:rsidTr="007905EF">
        <w:trPr>
          <w:trHeight w:val="839"/>
        </w:trPr>
        <w:tc>
          <w:tcPr>
            <w:tcW w:w="1350"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lastRenderedPageBreak/>
              <w:t>Не устранены</w:t>
            </w:r>
          </w:p>
        </w:tc>
        <w:tc>
          <w:tcPr>
            <w:tcW w:w="692"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3589"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Устранение причин, послуживших основанием для приостановления </w:t>
            </w:r>
          </w:p>
        </w:tc>
        <w:tc>
          <w:tcPr>
            <w:tcW w:w="715"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pStyle w:val="13"/>
              <w:autoSpaceDE/>
              <w:autoSpaceDN w:val="0"/>
              <w:spacing w:line="276" w:lineRule="auto"/>
              <w:ind w:left="173"/>
              <w:jc w:val="center"/>
              <w:rPr>
                <w:rFonts w:ascii="Arial" w:hAnsi="Arial" w:cs="Arial"/>
                <w:sz w:val="24"/>
                <w:szCs w:val="24"/>
                <w:lang w:eastAsia="en-US"/>
              </w:rPr>
            </w:pPr>
            <w:proofErr w:type="spellStart"/>
            <w:r>
              <w:rPr>
                <w:rFonts w:ascii="Arial" w:eastAsia="Times New Roman" w:hAnsi="Arial" w:cs="Arial"/>
                <w:sz w:val="24"/>
                <w:szCs w:val="24"/>
                <w:lang w:eastAsia="en-US"/>
              </w:rPr>
              <w:t>Устранены</w:t>
            </w:r>
            <w:proofErr w:type="spellEnd"/>
          </w:p>
        </w:tc>
      </w:tr>
    </w:tbl>
    <w:p w:rsidR="007905EF" w:rsidRDefault="007905EF" w:rsidP="007905EF">
      <w:pPr>
        <w:spacing w:line="100" w:lineRule="atLeast"/>
        <w:ind w:left="173"/>
        <w:jc w:val="center"/>
        <w:rPr>
          <w:rFonts w:ascii="Arial" w:hAnsi="Arial" w:cs="Arial"/>
        </w:rPr>
      </w:pPr>
    </w:p>
    <w:p w:rsidR="007905EF" w:rsidRDefault="007905EF" w:rsidP="007905EF">
      <w:pPr>
        <w:spacing w:line="100" w:lineRule="atLeast"/>
        <w:ind w:left="173"/>
        <w:jc w:val="center"/>
        <w:rPr>
          <w:rFonts w:ascii="Arial" w:hAnsi="Arial" w:cs="Arial"/>
        </w:rPr>
      </w:pPr>
    </w:p>
    <w:tbl>
      <w:tblPr>
        <w:tblW w:w="0" w:type="auto"/>
        <w:tblInd w:w="78" w:type="dxa"/>
        <w:tblLayout w:type="fixed"/>
        <w:tblLook w:val="04A0"/>
      </w:tblPr>
      <w:tblGrid>
        <w:gridCol w:w="2896"/>
        <w:gridCol w:w="358"/>
        <w:gridCol w:w="6526"/>
      </w:tblGrid>
      <w:tr w:rsidR="007905EF" w:rsidTr="007905EF">
        <w:trPr>
          <w:trHeight w:val="322"/>
        </w:trPr>
        <w:tc>
          <w:tcPr>
            <w:tcW w:w="2896"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pStyle w:val="13"/>
              <w:spacing w:line="276" w:lineRule="auto"/>
              <w:ind w:left="173"/>
              <w:jc w:val="center"/>
              <w:rPr>
                <w:rFonts w:ascii="Arial" w:eastAsia="Times New Roman" w:hAnsi="Arial" w:cs="Arial"/>
                <w:sz w:val="24"/>
                <w:szCs w:val="24"/>
                <w:lang w:val="ru-RU" w:eastAsia="en-US"/>
              </w:rPr>
            </w:pPr>
            <w:r>
              <w:rPr>
                <w:rFonts w:ascii="Arial" w:eastAsia="Times New Roman" w:hAnsi="Arial" w:cs="Arial"/>
                <w:sz w:val="24"/>
                <w:szCs w:val="24"/>
                <w:lang w:val="ru-RU" w:eastAsia="en-US"/>
              </w:rPr>
              <w:t>Уведомление Заявителя об отказе</w:t>
            </w:r>
          </w:p>
          <w:p w:rsidR="007905EF" w:rsidRDefault="007905EF">
            <w:pPr>
              <w:pStyle w:val="13"/>
              <w:spacing w:line="276" w:lineRule="auto"/>
              <w:ind w:left="173"/>
              <w:jc w:val="center"/>
              <w:rPr>
                <w:rFonts w:ascii="Arial" w:eastAsia="Times New Roman" w:hAnsi="Arial" w:cs="Arial"/>
                <w:sz w:val="24"/>
                <w:szCs w:val="24"/>
                <w:lang w:val="ru-RU" w:eastAsia="en-US"/>
              </w:rPr>
            </w:pPr>
            <w:r>
              <w:rPr>
                <w:rFonts w:ascii="Arial" w:eastAsia="Times New Roman" w:hAnsi="Arial" w:cs="Arial"/>
                <w:sz w:val="24"/>
                <w:szCs w:val="24"/>
                <w:lang w:val="ru-RU" w:eastAsia="en-US"/>
              </w:rPr>
              <w:t>в предоставлении муниципальной услуги, с указанием</w:t>
            </w:r>
          </w:p>
          <w:p w:rsidR="007905EF" w:rsidRDefault="007905EF">
            <w:pPr>
              <w:pStyle w:val="13"/>
              <w:spacing w:line="276" w:lineRule="auto"/>
              <w:ind w:left="173"/>
              <w:jc w:val="center"/>
              <w:rPr>
                <w:rFonts w:ascii="Arial" w:eastAsia="Times New Roman" w:hAnsi="Arial" w:cs="Arial"/>
                <w:sz w:val="24"/>
                <w:szCs w:val="24"/>
                <w:lang w:val="ru-RU" w:eastAsia="en-US"/>
              </w:rPr>
            </w:pPr>
            <w:r>
              <w:rPr>
                <w:rFonts w:ascii="Arial" w:eastAsia="Times New Roman" w:hAnsi="Arial" w:cs="Arial"/>
                <w:sz w:val="24"/>
                <w:szCs w:val="24"/>
                <w:lang w:val="ru-RU" w:eastAsia="en-US"/>
              </w:rPr>
              <w:t xml:space="preserve">причин, </w:t>
            </w:r>
            <w:proofErr w:type="gramStart"/>
            <w:r>
              <w:rPr>
                <w:rFonts w:ascii="Arial" w:eastAsia="Times New Roman" w:hAnsi="Arial" w:cs="Arial"/>
                <w:sz w:val="24"/>
                <w:szCs w:val="24"/>
                <w:lang w:val="ru-RU" w:eastAsia="en-US"/>
              </w:rPr>
              <w:t>послужившим</w:t>
            </w:r>
            <w:proofErr w:type="gramEnd"/>
          </w:p>
          <w:p w:rsidR="007905EF" w:rsidRDefault="007905EF">
            <w:pPr>
              <w:pStyle w:val="13"/>
              <w:spacing w:line="276" w:lineRule="auto"/>
              <w:ind w:left="173"/>
              <w:jc w:val="center"/>
              <w:rPr>
                <w:rFonts w:ascii="Arial" w:eastAsia="Times New Roman" w:hAnsi="Arial" w:cs="Arial"/>
                <w:sz w:val="24"/>
                <w:szCs w:val="24"/>
                <w:lang w:val="ru-RU" w:eastAsia="en-US"/>
              </w:rPr>
            </w:pPr>
            <w:r>
              <w:rPr>
                <w:rFonts w:ascii="Arial" w:eastAsia="Times New Roman" w:hAnsi="Arial" w:cs="Arial"/>
                <w:sz w:val="24"/>
                <w:szCs w:val="24"/>
                <w:lang w:val="ru-RU" w:eastAsia="en-US"/>
              </w:rPr>
              <w:t>основанием для отказа</w:t>
            </w:r>
          </w:p>
        </w:tc>
        <w:tc>
          <w:tcPr>
            <w:tcW w:w="358" w:type="dxa"/>
            <w:tcBorders>
              <w:top w:val="nil"/>
              <w:left w:val="single" w:sz="2" w:space="0" w:color="000000"/>
              <w:bottom w:val="nil"/>
              <w:right w:val="nil"/>
            </w:tcBorders>
            <w:shd w:val="clear" w:color="auto" w:fill="FFFFFF"/>
          </w:tcPr>
          <w:p w:rsidR="007905EF" w:rsidRDefault="007905EF">
            <w:pPr>
              <w:tabs>
                <w:tab w:val="left" w:pos="593"/>
              </w:tabs>
              <w:snapToGrid w:val="0"/>
              <w:spacing w:after="200" w:line="276" w:lineRule="auto"/>
              <w:ind w:left="173"/>
              <w:jc w:val="center"/>
              <w:rPr>
                <w:rFonts w:ascii="Arial" w:hAnsi="Arial" w:cs="Arial"/>
                <w:lang w:eastAsia="en-US"/>
              </w:rPr>
            </w:pPr>
          </w:p>
        </w:tc>
        <w:tc>
          <w:tcPr>
            <w:tcW w:w="6526" w:type="dxa"/>
            <w:tcBorders>
              <w:top w:val="single" w:sz="2" w:space="0" w:color="000000"/>
              <w:left w:val="single" w:sz="2" w:space="0" w:color="000000"/>
              <w:bottom w:val="single" w:sz="2" w:space="0" w:color="000000"/>
              <w:right w:val="single" w:sz="2" w:space="0" w:color="000000"/>
            </w:tcBorders>
            <w:shd w:val="clear" w:color="auto" w:fill="FFFFFF"/>
            <w:hideMark/>
          </w:tcPr>
          <w:p w:rsidR="007905EF" w:rsidRDefault="007905EF">
            <w:pPr>
              <w:pStyle w:val="13"/>
              <w:spacing w:line="276" w:lineRule="auto"/>
              <w:ind w:left="173"/>
              <w:jc w:val="center"/>
              <w:rPr>
                <w:rStyle w:val="FontStyle47"/>
                <w:rFonts w:ascii="Arial" w:eastAsia="Vladimir Script" w:hAnsi="Arial" w:cs="Arial"/>
                <w:sz w:val="24"/>
                <w:szCs w:val="24"/>
                <w:lang w:val="ru-RU"/>
              </w:rPr>
            </w:pPr>
            <w:r>
              <w:rPr>
                <w:rStyle w:val="FontStyle47"/>
                <w:rFonts w:ascii="Arial" w:eastAsia="Vladimir Script" w:hAnsi="Arial" w:cs="Arial"/>
                <w:sz w:val="24"/>
                <w:szCs w:val="24"/>
                <w:lang w:val="ru-RU" w:eastAsia="en-US"/>
              </w:rPr>
              <w:t xml:space="preserve">1. Распоряжение Администрации о присвоении объекту адресации адреса, </w:t>
            </w:r>
          </w:p>
          <w:p w:rsidR="007905EF" w:rsidRPr="00BE6C63" w:rsidRDefault="007905EF">
            <w:pPr>
              <w:pStyle w:val="13"/>
              <w:spacing w:line="276" w:lineRule="auto"/>
              <w:ind w:left="173"/>
              <w:jc w:val="center"/>
              <w:rPr>
                <w:lang w:val="ru-RU"/>
              </w:rPr>
            </w:pPr>
            <w:proofErr w:type="gramStart"/>
            <w:r>
              <w:rPr>
                <w:rStyle w:val="FontStyle47"/>
                <w:rFonts w:ascii="Arial" w:eastAsia="Vladimir Script" w:hAnsi="Arial" w:cs="Arial"/>
                <w:sz w:val="24"/>
                <w:szCs w:val="24"/>
                <w:lang w:val="ru-RU" w:eastAsia="en-US"/>
              </w:rPr>
              <w:t>изменении</w:t>
            </w:r>
            <w:proofErr w:type="gramEnd"/>
            <w:r>
              <w:rPr>
                <w:rStyle w:val="FontStyle47"/>
                <w:rFonts w:ascii="Arial" w:eastAsia="Vladimir Script" w:hAnsi="Arial" w:cs="Arial"/>
                <w:sz w:val="24"/>
                <w:szCs w:val="24"/>
                <w:lang w:val="ru-RU" w:eastAsia="en-US"/>
              </w:rPr>
              <w:t xml:space="preserve"> или аннулировании такого адреса недвижимости;</w:t>
            </w:r>
          </w:p>
          <w:p w:rsidR="007905EF" w:rsidRPr="00BE6C63" w:rsidRDefault="007905EF">
            <w:pPr>
              <w:pStyle w:val="13"/>
              <w:spacing w:line="276" w:lineRule="auto"/>
              <w:ind w:left="173"/>
              <w:jc w:val="center"/>
              <w:rPr>
                <w:rStyle w:val="FontStyle47"/>
                <w:rFonts w:ascii="Arial" w:eastAsia="Vladimir Script" w:hAnsi="Arial" w:cs="Arial"/>
                <w:sz w:val="24"/>
                <w:szCs w:val="24"/>
                <w:lang w:val="ru-RU"/>
              </w:rPr>
            </w:pPr>
            <w:r>
              <w:rPr>
                <w:rFonts w:ascii="Arial" w:hAnsi="Arial" w:cs="Arial"/>
                <w:sz w:val="24"/>
                <w:szCs w:val="24"/>
                <w:lang w:val="ru-RU" w:eastAsia="en-US"/>
              </w:rPr>
              <w:t xml:space="preserve">2. </w:t>
            </w:r>
            <w:r>
              <w:rPr>
                <w:rFonts w:ascii="Arial" w:eastAsia="Times New Roman" w:hAnsi="Arial" w:cs="Arial"/>
                <w:sz w:val="24"/>
                <w:szCs w:val="24"/>
                <w:lang w:val="ru-RU" w:eastAsia="en-US"/>
              </w:rPr>
              <w:t xml:space="preserve">Подготовка справки о подтверждении адреса объекта </w:t>
            </w:r>
            <w:r>
              <w:rPr>
                <w:rStyle w:val="FontStyle47"/>
                <w:rFonts w:ascii="Arial" w:eastAsia="Vladimir Script" w:hAnsi="Arial" w:cs="Arial"/>
                <w:sz w:val="24"/>
                <w:szCs w:val="24"/>
                <w:lang w:val="ru-RU" w:eastAsia="en-US"/>
              </w:rPr>
              <w:t xml:space="preserve">недвижимости </w:t>
            </w:r>
          </w:p>
          <w:p w:rsidR="007905EF" w:rsidRPr="00BE6C63" w:rsidRDefault="007905EF">
            <w:pPr>
              <w:pStyle w:val="13"/>
              <w:autoSpaceDE/>
              <w:autoSpaceDN w:val="0"/>
              <w:spacing w:line="276" w:lineRule="auto"/>
              <w:ind w:left="173"/>
              <w:jc w:val="center"/>
              <w:rPr>
                <w:lang w:val="ru-RU"/>
              </w:rPr>
            </w:pPr>
            <w:r>
              <w:rPr>
                <w:rStyle w:val="FontStyle47"/>
                <w:rFonts w:ascii="Arial" w:eastAsia="Vladimir Script" w:hAnsi="Arial" w:cs="Arial"/>
                <w:sz w:val="24"/>
                <w:szCs w:val="24"/>
                <w:lang w:val="ru-RU" w:eastAsia="en-US"/>
              </w:rPr>
              <w:t>и (или) наименования улицы, площади, иного элемента улично-дорожной сети</w:t>
            </w:r>
          </w:p>
        </w:tc>
      </w:tr>
    </w:tbl>
    <w:p w:rsidR="007905EF" w:rsidRDefault="007905EF" w:rsidP="007905EF">
      <w:pPr>
        <w:spacing w:line="100" w:lineRule="atLeast"/>
        <w:ind w:left="173"/>
        <w:jc w:val="center"/>
        <w:rPr>
          <w:rFonts w:ascii="Arial" w:hAnsi="Arial" w:cs="Arial"/>
        </w:rPr>
      </w:pPr>
    </w:p>
    <w:p w:rsidR="007905EF" w:rsidRDefault="007905EF" w:rsidP="007905EF">
      <w:pPr>
        <w:spacing w:line="100" w:lineRule="atLeast"/>
        <w:ind w:left="173"/>
        <w:jc w:val="center"/>
        <w:rPr>
          <w:rFonts w:ascii="Arial" w:hAnsi="Arial" w:cs="Arial"/>
        </w:rPr>
      </w:pPr>
    </w:p>
    <w:tbl>
      <w:tblPr>
        <w:tblW w:w="0" w:type="auto"/>
        <w:tblInd w:w="101" w:type="dxa"/>
        <w:tblLayout w:type="fixed"/>
        <w:tblLook w:val="04A0"/>
      </w:tblPr>
      <w:tblGrid>
        <w:gridCol w:w="9382"/>
      </w:tblGrid>
      <w:tr w:rsidR="007905EF" w:rsidTr="007905EF">
        <w:trPr>
          <w:trHeight w:val="545"/>
        </w:trPr>
        <w:tc>
          <w:tcPr>
            <w:tcW w:w="938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spacing w:line="100" w:lineRule="atLeast"/>
              <w:ind w:left="173"/>
              <w:jc w:val="center"/>
              <w:rPr>
                <w:rFonts w:ascii="Arial" w:hAnsi="Arial" w:cs="Arial"/>
                <w:lang w:eastAsia="en-US"/>
              </w:rPr>
            </w:pPr>
            <w:proofErr w:type="gramStart"/>
            <w:r>
              <w:rPr>
                <w:rFonts w:ascii="Arial" w:hAnsi="Arial" w:cs="Arial"/>
                <w:lang w:eastAsia="en-US"/>
              </w:rPr>
              <w:t xml:space="preserve">Выдача результата предоставления муниципальной услуги Заявителю (направляется почтовым направлением, </w:t>
            </w:r>
            <w:proofErr w:type="gramEnd"/>
          </w:p>
          <w:p w:rsidR="007905EF" w:rsidRDefault="007905EF">
            <w:pPr>
              <w:spacing w:line="100" w:lineRule="atLeast"/>
              <w:ind w:left="173"/>
              <w:jc w:val="center"/>
              <w:rPr>
                <w:rFonts w:ascii="Arial" w:hAnsi="Arial" w:cs="Arial"/>
                <w:lang w:eastAsia="en-US"/>
              </w:rPr>
            </w:pPr>
            <w:r>
              <w:rPr>
                <w:rFonts w:ascii="Arial" w:hAnsi="Arial" w:cs="Arial"/>
                <w:lang w:eastAsia="en-US"/>
              </w:rPr>
              <w:t>на электронную почту, уведомлением через Региональный портал либо вручается лично Заявителю под подпись)</w:t>
            </w:r>
          </w:p>
        </w:tc>
      </w:tr>
    </w:tbl>
    <w:p w:rsidR="007905EF" w:rsidRDefault="007905EF" w:rsidP="007905EF">
      <w:pPr>
        <w:pStyle w:val="aa"/>
        <w:rPr>
          <w:rFonts w:ascii="Arial" w:hAnsi="Arial" w:cs="Arial"/>
          <w:sz w:val="24"/>
          <w:szCs w:val="24"/>
          <w:lang w:bidi="ru-RU"/>
        </w:rPr>
      </w:pPr>
    </w:p>
    <w:p w:rsidR="007905EF" w:rsidRDefault="007905EF" w:rsidP="007905EF">
      <w:pPr>
        <w:spacing w:line="360" w:lineRule="auto"/>
        <w:jc w:val="both"/>
      </w:pPr>
    </w:p>
    <w:p w:rsidR="007905EF" w:rsidRDefault="007905EF" w:rsidP="007905EF"/>
    <w:p w:rsidR="007905EF" w:rsidRDefault="007905EF" w:rsidP="007905EF"/>
    <w:p w:rsidR="00F84583" w:rsidRDefault="00F84583"/>
    <w:sectPr w:rsidR="00F84583"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altName w:val="MS Mincho"/>
    <w:charset w:val="80"/>
    <w:family w:val="script"/>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1090"/>
        </w:tabs>
        <w:ind w:left="1090" w:hanging="360"/>
      </w:pPr>
      <w:rPr>
        <w:rFonts w:ascii="Times New Roman" w:hAnsi="Times New Roman" w:cs="Times New Roman"/>
        <w:sz w:val="28"/>
        <w:szCs w:val="28"/>
      </w:rPr>
    </w:lvl>
    <w:lvl w:ilvl="1">
      <w:start w:val="1"/>
      <w:numFmt w:val="lowerLetter"/>
      <w:lvlText w:val="%2."/>
      <w:lvlJc w:val="left"/>
      <w:pPr>
        <w:tabs>
          <w:tab w:val="num" w:pos="1810"/>
        </w:tabs>
        <w:ind w:left="1810" w:hanging="360"/>
      </w:pPr>
    </w:lvl>
    <w:lvl w:ilvl="2">
      <w:start w:val="1"/>
      <w:numFmt w:val="lowerRoman"/>
      <w:lvlText w:val="%2.%3."/>
      <w:lvlJc w:val="right"/>
      <w:pPr>
        <w:tabs>
          <w:tab w:val="num" w:pos="2530"/>
        </w:tabs>
        <w:ind w:left="2530" w:firstLine="0"/>
      </w:pPr>
    </w:lvl>
    <w:lvl w:ilvl="3">
      <w:start w:val="1"/>
      <w:numFmt w:val="decimal"/>
      <w:lvlText w:val="%2.%3.%4."/>
      <w:lvlJc w:val="left"/>
      <w:pPr>
        <w:tabs>
          <w:tab w:val="num" w:pos="3250"/>
        </w:tabs>
        <w:ind w:left="3250" w:hanging="360"/>
      </w:pPr>
    </w:lvl>
    <w:lvl w:ilvl="4">
      <w:start w:val="1"/>
      <w:numFmt w:val="lowerLetter"/>
      <w:lvlText w:val="%2.%3.%4.%5."/>
      <w:lvlJc w:val="left"/>
      <w:pPr>
        <w:tabs>
          <w:tab w:val="num" w:pos="3970"/>
        </w:tabs>
        <w:ind w:left="3970" w:hanging="360"/>
      </w:pPr>
    </w:lvl>
    <w:lvl w:ilvl="5">
      <w:start w:val="1"/>
      <w:numFmt w:val="lowerRoman"/>
      <w:lvlText w:val="%2.%3.%4.%5.%6."/>
      <w:lvlJc w:val="right"/>
      <w:pPr>
        <w:tabs>
          <w:tab w:val="num" w:pos="4690"/>
        </w:tabs>
        <w:ind w:left="4690" w:firstLine="0"/>
      </w:pPr>
    </w:lvl>
    <w:lvl w:ilvl="6">
      <w:start w:val="1"/>
      <w:numFmt w:val="decimal"/>
      <w:lvlText w:val="%2.%3.%4.%5.%6.%7."/>
      <w:lvlJc w:val="left"/>
      <w:pPr>
        <w:tabs>
          <w:tab w:val="num" w:pos="5410"/>
        </w:tabs>
        <w:ind w:left="5410" w:hanging="360"/>
      </w:pPr>
    </w:lvl>
    <w:lvl w:ilvl="7">
      <w:start w:val="1"/>
      <w:numFmt w:val="lowerLetter"/>
      <w:lvlText w:val="%2.%3.%4.%5.%6.%7.%8."/>
      <w:lvlJc w:val="left"/>
      <w:pPr>
        <w:tabs>
          <w:tab w:val="num" w:pos="6130"/>
        </w:tabs>
        <w:ind w:left="6130" w:hanging="360"/>
      </w:pPr>
    </w:lvl>
    <w:lvl w:ilvl="8">
      <w:start w:val="1"/>
      <w:numFmt w:val="lowerRoman"/>
      <w:lvlText w:val="%2.%3.%4.%5.%6.%7.%8.%9."/>
      <w:lvlJc w:val="right"/>
      <w:pPr>
        <w:tabs>
          <w:tab w:val="num" w:pos="6850"/>
        </w:tabs>
        <w:ind w:left="6850" w:firstLine="0"/>
      </w:pPr>
    </w:lvl>
  </w:abstractNum>
  <w:abstractNum w:abstractNumId="3">
    <w:nsid w:val="00000004"/>
    <w:multiLevelType w:val="multilevel"/>
    <w:tmpl w:val="00000004"/>
    <w:name w:val="WW8Num4"/>
    <w:lvl w:ilvl="0">
      <w:start w:val="2"/>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2.%3."/>
      <w:lvlJc w:val="right"/>
      <w:pPr>
        <w:tabs>
          <w:tab w:val="num" w:pos="2651"/>
        </w:tabs>
        <w:ind w:left="2651" w:firstLine="0"/>
      </w:pPr>
    </w:lvl>
    <w:lvl w:ilvl="3">
      <w:start w:val="1"/>
      <w:numFmt w:val="decimal"/>
      <w:lvlText w:val="%2.%3.%4."/>
      <w:lvlJc w:val="left"/>
      <w:pPr>
        <w:tabs>
          <w:tab w:val="num" w:pos="3371"/>
        </w:tabs>
        <w:ind w:left="3371" w:hanging="360"/>
      </w:pPr>
    </w:lvl>
    <w:lvl w:ilvl="4">
      <w:start w:val="1"/>
      <w:numFmt w:val="lowerLetter"/>
      <w:lvlText w:val="%2.%3.%4.%5."/>
      <w:lvlJc w:val="left"/>
      <w:pPr>
        <w:tabs>
          <w:tab w:val="num" w:pos="4091"/>
        </w:tabs>
        <w:ind w:left="4091" w:hanging="360"/>
      </w:pPr>
    </w:lvl>
    <w:lvl w:ilvl="5">
      <w:start w:val="1"/>
      <w:numFmt w:val="lowerRoman"/>
      <w:lvlText w:val="%2.%3.%4.%5.%6."/>
      <w:lvlJc w:val="right"/>
      <w:pPr>
        <w:tabs>
          <w:tab w:val="num" w:pos="4811"/>
        </w:tabs>
        <w:ind w:left="4811" w:firstLine="0"/>
      </w:pPr>
    </w:lvl>
    <w:lvl w:ilvl="6">
      <w:start w:val="1"/>
      <w:numFmt w:val="decimal"/>
      <w:lvlText w:val="%2.%3.%4.%5.%6.%7."/>
      <w:lvlJc w:val="left"/>
      <w:pPr>
        <w:tabs>
          <w:tab w:val="num" w:pos="5531"/>
        </w:tabs>
        <w:ind w:left="5531" w:hanging="360"/>
      </w:pPr>
    </w:lvl>
    <w:lvl w:ilvl="7">
      <w:start w:val="1"/>
      <w:numFmt w:val="lowerLetter"/>
      <w:lvlText w:val="%2.%3.%4.%5.%6.%7.%8."/>
      <w:lvlJc w:val="left"/>
      <w:pPr>
        <w:tabs>
          <w:tab w:val="num" w:pos="6251"/>
        </w:tabs>
        <w:ind w:left="6251" w:hanging="360"/>
      </w:pPr>
    </w:lvl>
    <w:lvl w:ilvl="8">
      <w:start w:val="1"/>
      <w:numFmt w:val="lowerRoman"/>
      <w:lvlText w:val="%2.%3.%4.%5.%6.%7.%8.%9."/>
      <w:lvlJc w:val="right"/>
      <w:pPr>
        <w:tabs>
          <w:tab w:val="num" w:pos="6971"/>
        </w:tabs>
        <w:ind w:left="6971" w:firstLine="0"/>
      </w:p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2.%3."/>
      <w:lvlJc w:val="right"/>
      <w:pPr>
        <w:tabs>
          <w:tab w:val="num" w:pos="2651"/>
        </w:tabs>
        <w:ind w:left="2651" w:firstLine="0"/>
      </w:pPr>
    </w:lvl>
    <w:lvl w:ilvl="3">
      <w:start w:val="1"/>
      <w:numFmt w:val="decimal"/>
      <w:lvlText w:val="%2.%3.%4."/>
      <w:lvlJc w:val="left"/>
      <w:pPr>
        <w:tabs>
          <w:tab w:val="num" w:pos="3371"/>
        </w:tabs>
        <w:ind w:left="3371" w:hanging="360"/>
      </w:pPr>
    </w:lvl>
    <w:lvl w:ilvl="4">
      <w:start w:val="1"/>
      <w:numFmt w:val="lowerLetter"/>
      <w:lvlText w:val="%2.%3.%4.%5."/>
      <w:lvlJc w:val="left"/>
      <w:pPr>
        <w:tabs>
          <w:tab w:val="num" w:pos="4091"/>
        </w:tabs>
        <w:ind w:left="4091" w:hanging="360"/>
      </w:pPr>
    </w:lvl>
    <w:lvl w:ilvl="5">
      <w:start w:val="1"/>
      <w:numFmt w:val="lowerRoman"/>
      <w:lvlText w:val="%2.%3.%4.%5.%6."/>
      <w:lvlJc w:val="right"/>
      <w:pPr>
        <w:tabs>
          <w:tab w:val="num" w:pos="4811"/>
        </w:tabs>
        <w:ind w:left="4811" w:firstLine="0"/>
      </w:pPr>
    </w:lvl>
    <w:lvl w:ilvl="6">
      <w:start w:val="1"/>
      <w:numFmt w:val="decimal"/>
      <w:lvlText w:val="%2.%3.%4.%5.%6.%7."/>
      <w:lvlJc w:val="left"/>
      <w:pPr>
        <w:tabs>
          <w:tab w:val="num" w:pos="5531"/>
        </w:tabs>
        <w:ind w:left="5531" w:hanging="360"/>
      </w:pPr>
    </w:lvl>
    <w:lvl w:ilvl="7">
      <w:start w:val="1"/>
      <w:numFmt w:val="lowerLetter"/>
      <w:lvlText w:val="%2.%3.%4.%5.%6.%7.%8."/>
      <w:lvlJc w:val="left"/>
      <w:pPr>
        <w:tabs>
          <w:tab w:val="num" w:pos="6251"/>
        </w:tabs>
        <w:ind w:left="6251" w:hanging="360"/>
      </w:pPr>
    </w:lvl>
    <w:lvl w:ilvl="8">
      <w:start w:val="1"/>
      <w:numFmt w:val="lowerRoman"/>
      <w:lvlText w:val="%2.%3.%4.%5.%6.%7.%8.%9."/>
      <w:lvlJc w:val="right"/>
      <w:pPr>
        <w:tabs>
          <w:tab w:val="num" w:pos="6971"/>
        </w:tabs>
        <w:ind w:left="6971" w:firstLine="0"/>
      </w:p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2.%3."/>
      <w:lvlJc w:val="right"/>
      <w:pPr>
        <w:tabs>
          <w:tab w:val="num" w:pos="2651"/>
        </w:tabs>
        <w:ind w:left="2651" w:firstLine="0"/>
      </w:pPr>
    </w:lvl>
    <w:lvl w:ilvl="3">
      <w:start w:val="1"/>
      <w:numFmt w:val="decimal"/>
      <w:lvlText w:val="%2.%3.%4."/>
      <w:lvlJc w:val="left"/>
      <w:pPr>
        <w:tabs>
          <w:tab w:val="num" w:pos="3371"/>
        </w:tabs>
        <w:ind w:left="3371" w:hanging="360"/>
      </w:pPr>
    </w:lvl>
    <w:lvl w:ilvl="4">
      <w:start w:val="1"/>
      <w:numFmt w:val="lowerLetter"/>
      <w:lvlText w:val="%2.%3.%4.%5."/>
      <w:lvlJc w:val="left"/>
      <w:pPr>
        <w:tabs>
          <w:tab w:val="num" w:pos="4091"/>
        </w:tabs>
        <w:ind w:left="4091" w:hanging="360"/>
      </w:pPr>
    </w:lvl>
    <w:lvl w:ilvl="5">
      <w:start w:val="1"/>
      <w:numFmt w:val="lowerRoman"/>
      <w:lvlText w:val="%2.%3.%4.%5.%6."/>
      <w:lvlJc w:val="right"/>
      <w:pPr>
        <w:tabs>
          <w:tab w:val="num" w:pos="4811"/>
        </w:tabs>
        <w:ind w:left="4811" w:firstLine="0"/>
      </w:pPr>
    </w:lvl>
    <w:lvl w:ilvl="6">
      <w:start w:val="1"/>
      <w:numFmt w:val="decimal"/>
      <w:lvlText w:val="%2.%3.%4.%5.%6.%7."/>
      <w:lvlJc w:val="left"/>
      <w:pPr>
        <w:tabs>
          <w:tab w:val="num" w:pos="5531"/>
        </w:tabs>
        <w:ind w:left="5531" w:hanging="360"/>
      </w:pPr>
    </w:lvl>
    <w:lvl w:ilvl="7">
      <w:start w:val="1"/>
      <w:numFmt w:val="lowerLetter"/>
      <w:lvlText w:val="%2.%3.%4.%5.%6.%7.%8."/>
      <w:lvlJc w:val="left"/>
      <w:pPr>
        <w:tabs>
          <w:tab w:val="num" w:pos="6251"/>
        </w:tabs>
        <w:ind w:left="6251" w:hanging="360"/>
      </w:pPr>
    </w:lvl>
    <w:lvl w:ilvl="8">
      <w:start w:val="1"/>
      <w:numFmt w:val="lowerRoman"/>
      <w:lvlText w:val="%2.%3.%4.%5.%6.%7.%8.%9."/>
      <w:lvlJc w:val="right"/>
      <w:pPr>
        <w:tabs>
          <w:tab w:val="num" w:pos="6971"/>
        </w:tabs>
        <w:ind w:left="6971" w:firstLine="0"/>
      </w:p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Times New Roman" w:eastAsia="Vladimir Script" w:hAnsi="Times New Roman" w:cs="Vladimir Script"/>
        <w:sz w:val="28"/>
        <w:szCs w:val="28"/>
      </w:rPr>
    </w:lvl>
    <w:lvl w:ilvl="1">
      <w:start w:val="1"/>
      <w:numFmt w:val="lowerLetter"/>
      <w:lvlText w:val="%2."/>
      <w:lvlJc w:val="left"/>
      <w:pPr>
        <w:tabs>
          <w:tab w:val="num" w:pos="1931"/>
        </w:tabs>
        <w:ind w:left="1931" w:hanging="360"/>
      </w:pPr>
      <w:rPr>
        <w:rFonts w:ascii="Courier New" w:eastAsia="Courier New" w:hAnsi="Courier New" w:cs="Courier New"/>
      </w:rPr>
    </w:lvl>
    <w:lvl w:ilvl="2">
      <w:start w:val="1"/>
      <w:numFmt w:val="lowerRoman"/>
      <w:lvlText w:val="%2.%3."/>
      <w:lvlJc w:val="right"/>
      <w:pPr>
        <w:tabs>
          <w:tab w:val="num" w:pos="2651"/>
        </w:tabs>
        <w:ind w:left="2651" w:firstLine="0"/>
      </w:pPr>
      <w:rPr>
        <w:rFonts w:ascii="Courier New" w:eastAsia="Courier New" w:hAnsi="Courier New" w:cs="Courier New"/>
      </w:rPr>
    </w:lvl>
    <w:lvl w:ilvl="3">
      <w:start w:val="1"/>
      <w:numFmt w:val="decimal"/>
      <w:lvlText w:val="%2.%3.%4."/>
      <w:lvlJc w:val="left"/>
      <w:pPr>
        <w:tabs>
          <w:tab w:val="num" w:pos="3371"/>
        </w:tabs>
        <w:ind w:left="3371" w:hanging="360"/>
      </w:pPr>
      <w:rPr>
        <w:rFonts w:ascii="Courier New" w:eastAsia="Courier New" w:hAnsi="Courier New" w:cs="Courier New"/>
      </w:rPr>
    </w:lvl>
    <w:lvl w:ilvl="4">
      <w:start w:val="1"/>
      <w:numFmt w:val="lowerLetter"/>
      <w:lvlText w:val="%2.%3.%4.%5."/>
      <w:lvlJc w:val="left"/>
      <w:pPr>
        <w:tabs>
          <w:tab w:val="num" w:pos="4091"/>
        </w:tabs>
        <w:ind w:left="4091" w:hanging="360"/>
      </w:pPr>
      <w:rPr>
        <w:rFonts w:ascii="Courier New" w:eastAsia="Courier New" w:hAnsi="Courier New" w:cs="Courier New"/>
      </w:rPr>
    </w:lvl>
    <w:lvl w:ilvl="5">
      <w:start w:val="1"/>
      <w:numFmt w:val="lowerRoman"/>
      <w:lvlText w:val="%2.%3.%4.%5.%6."/>
      <w:lvlJc w:val="right"/>
      <w:pPr>
        <w:tabs>
          <w:tab w:val="num" w:pos="4811"/>
        </w:tabs>
        <w:ind w:left="4811" w:firstLine="0"/>
      </w:pPr>
      <w:rPr>
        <w:rFonts w:ascii="Courier New" w:eastAsia="Courier New" w:hAnsi="Courier New" w:cs="Courier New"/>
      </w:rPr>
    </w:lvl>
    <w:lvl w:ilvl="6">
      <w:start w:val="1"/>
      <w:numFmt w:val="decimal"/>
      <w:lvlText w:val="%2.%3.%4.%5.%6.%7."/>
      <w:lvlJc w:val="left"/>
      <w:pPr>
        <w:tabs>
          <w:tab w:val="num" w:pos="5531"/>
        </w:tabs>
        <w:ind w:left="5531" w:hanging="360"/>
      </w:pPr>
      <w:rPr>
        <w:rFonts w:ascii="Courier New" w:eastAsia="Courier New" w:hAnsi="Courier New" w:cs="Courier New"/>
      </w:rPr>
    </w:lvl>
    <w:lvl w:ilvl="7">
      <w:start w:val="1"/>
      <w:numFmt w:val="lowerLetter"/>
      <w:lvlText w:val="%2.%3.%4.%5.%6.%7.%8."/>
      <w:lvlJc w:val="left"/>
      <w:pPr>
        <w:tabs>
          <w:tab w:val="num" w:pos="6251"/>
        </w:tabs>
        <w:ind w:left="6251" w:hanging="360"/>
      </w:pPr>
      <w:rPr>
        <w:rFonts w:ascii="Courier New" w:eastAsia="Courier New" w:hAnsi="Courier New" w:cs="Courier New"/>
      </w:rPr>
    </w:lvl>
    <w:lvl w:ilvl="8">
      <w:start w:val="1"/>
      <w:numFmt w:val="lowerRoman"/>
      <w:lvlText w:val="%2.%3.%4.%5.%6.%7.%8.%9."/>
      <w:lvlJc w:val="right"/>
      <w:pPr>
        <w:tabs>
          <w:tab w:val="num" w:pos="6971"/>
        </w:tabs>
        <w:ind w:left="6971" w:firstLine="0"/>
      </w:pPr>
      <w:rPr>
        <w:rFonts w:ascii="Courier New" w:eastAsia="Courier New" w:hAnsi="Courier New" w:cs="Courier New"/>
      </w:rPr>
    </w:lvl>
  </w:abstractNum>
  <w:abstractNum w:abstractNumId="7">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2B16367B"/>
    <w:multiLevelType w:val="hybridMultilevel"/>
    <w:tmpl w:val="023ADA2A"/>
    <w:lvl w:ilvl="0" w:tplc="8D6C05E2">
      <w:start w:val="1"/>
      <w:numFmt w:val="decimal"/>
      <w:lvlText w:val="%1."/>
      <w:lvlJc w:val="left"/>
      <w:pPr>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905EF"/>
    <w:rsid w:val="003A76BB"/>
    <w:rsid w:val="00460FF5"/>
    <w:rsid w:val="007905EF"/>
    <w:rsid w:val="007E20BC"/>
    <w:rsid w:val="00B31696"/>
    <w:rsid w:val="00BE6C63"/>
    <w:rsid w:val="00C30DF2"/>
    <w:rsid w:val="00C64278"/>
    <w:rsid w:val="00F84583"/>
    <w:rsid w:val="00FA7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EF"/>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7905EF"/>
    <w:rPr>
      <w:color w:val="800080" w:themeColor="followedHyperlink"/>
      <w:u w:val="single"/>
    </w:rPr>
  </w:style>
  <w:style w:type="paragraph" w:styleId="a4">
    <w:name w:val="Body Text"/>
    <w:basedOn w:val="a"/>
    <w:link w:val="a5"/>
    <w:semiHidden/>
    <w:unhideWhenUsed/>
    <w:rsid w:val="007905EF"/>
    <w:pPr>
      <w:autoSpaceDE w:val="0"/>
      <w:spacing w:after="120"/>
    </w:pPr>
    <w:rPr>
      <w:rFonts w:ascii="Arial" w:eastAsia="Arial" w:hAnsi="Arial" w:cs="Arial"/>
      <w:lang w:bidi="ru-RU"/>
    </w:rPr>
  </w:style>
  <w:style w:type="character" w:customStyle="1" w:styleId="a5">
    <w:name w:val="Основной текст Знак"/>
    <w:basedOn w:val="a0"/>
    <w:link w:val="a4"/>
    <w:semiHidden/>
    <w:rsid w:val="007905EF"/>
    <w:rPr>
      <w:rFonts w:ascii="Arial" w:eastAsia="Arial" w:hAnsi="Arial" w:cs="Arial"/>
      <w:kern w:val="2"/>
      <w:sz w:val="24"/>
      <w:szCs w:val="24"/>
      <w:lang w:eastAsia="ru-RU" w:bidi="ru-RU"/>
    </w:rPr>
  </w:style>
  <w:style w:type="paragraph" w:styleId="a6">
    <w:name w:val="List"/>
    <w:basedOn w:val="a4"/>
    <w:semiHidden/>
    <w:unhideWhenUsed/>
    <w:rsid w:val="007905EF"/>
  </w:style>
  <w:style w:type="paragraph" w:styleId="a7">
    <w:name w:val="Balloon Text"/>
    <w:basedOn w:val="a"/>
    <w:link w:val="a8"/>
    <w:uiPriority w:val="99"/>
    <w:semiHidden/>
    <w:unhideWhenUsed/>
    <w:rsid w:val="007905EF"/>
    <w:rPr>
      <w:rFonts w:ascii="Tahoma" w:hAnsi="Tahoma" w:cs="Tahoma"/>
      <w:sz w:val="16"/>
      <w:szCs w:val="16"/>
    </w:rPr>
  </w:style>
  <w:style w:type="character" w:customStyle="1" w:styleId="a8">
    <w:name w:val="Текст выноски Знак"/>
    <w:basedOn w:val="a0"/>
    <w:link w:val="a7"/>
    <w:uiPriority w:val="99"/>
    <w:semiHidden/>
    <w:rsid w:val="007905EF"/>
    <w:rPr>
      <w:rFonts w:ascii="Tahoma" w:eastAsia="Andale Sans UI" w:hAnsi="Tahoma" w:cs="Tahoma"/>
      <w:kern w:val="2"/>
      <w:sz w:val="16"/>
      <w:szCs w:val="16"/>
      <w:lang w:eastAsia="ru-RU"/>
    </w:rPr>
  </w:style>
  <w:style w:type="character" w:customStyle="1" w:styleId="a9">
    <w:name w:val="Без интервала Знак"/>
    <w:basedOn w:val="a0"/>
    <w:link w:val="aa"/>
    <w:uiPriority w:val="1"/>
    <w:locked/>
    <w:rsid w:val="007905EF"/>
    <w:rPr>
      <w:rFonts w:ascii="Calibri" w:eastAsia="SimSun" w:hAnsi="Calibri" w:cs="Calibri"/>
      <w:kern w:val="2"/>
      <w:lang w:eastAsia="ar-SA"/>
    </w:rPr>
  </w:style>
  <w:style w:type="paragraph" w:styleId="aa">
    <w:name w:val="No Spacing"/>
    <w:link w:val="a9"/>
    <w:uiPriority w:val="1"/>
    <w:qFormat/>
    <w:rsid w:val="007905EF"/>
    <w:pPr>
      <w:suppressAutoHyphens/>
      <w:spacing w:after="0" w:line="100" w:lineRule="atLeast"/>
    </w:pPr>
    <w:rPr>
      <w:rFonts w:ascii="Calibri" w:eastAsia="SimSun" w:hAnsi="Calibri" w:cs="Calibri"/>
      <w:kern w:val="2"/>
      <w:lang w:eastAsia="ar-SA"/>
    </w:rPr>
  </w:style>
  <w:style w:type="paragraph" w:styleId="ab">
    <w:name w:val="List Paragraph"/>
    <w:basedOn w:val="a"/>
    <w:uiPriority w:val="34"/>
    <w:qFormat/>
    <w:rsid w:val="007905EF"/>
    <w:pPr>
      <w:widowControl/>
      <w:suppressAutoHyphens w:val="0"/>
      <w:ind w:left="720"/>
      <w:contextualSpacing/>
    </w:pPr>
    <w:rPr>
      <w:rFonts w:eastAsia="Times New Roman"/>
      <w:kern w:val="0"/>
    </w:rPr>
  </w:style>
  <w:style w:type="character" w:customStyle="1" w:styleId="2">
    <w:name w:val="Заголовок №2_"/>
    <w:basedOn w:val="a0"/>
    <w:link w:val="20"/>
    <w:locked/>
    <w:rsid w:val="007905EF"/>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7905EF"/>
    <w:pPr>
      <w:widowControl/>
      <w:shd w:val="clear" w:color="auto" w:fill="FFFFFF"/>
      <w:suppressAutoHyphens w:val="0"/>
      <w:spacing w:before="300" w:after="300" w:line="0" w:lineRule="atLeast"/>
      <w:jc w:val="center"/>
      <w:outlineLvl w:val="1"/>
    </w:pPr>
    <w:rPr>
      <w:rFonts w:eastAsia="Times New Roman"/>
      <w:kern w:val="0"/>
      <w:sz w:val="23"/>
      <w:szCs w:val="23"/>
      <w:lang w:eastAsia="en-US"/>
    </w:rPr>
  </w:style>
  <w:style w:type="character" w:customStyle="1" w:styleId="ac">
    <w:name w:val="Основной текст_"/>
    <w:basedOn w:val="a0"/>
    <w:link w:val="21"/>
    <w:locked/>
    <w:rsid w:val="007905EF"/>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c"/>
    <w:rsid w:val="007905EF"/>
    <w:pPr>
      <w:widowControl/>
      <w:shd w:val="clear" w:color="auto" w:fill="FFFFFF"/>
      <w:suppressAutoHyphens w:val="0"/>
      <w:spacing w:before="300" w:after="300" w:line="0" w:lineRule="atLeast"/>
    </w:pPr>
    <w:rPr>
      <w:rFonts w:eastAsia="Times New Roman"/>
      <w:kern w:val="0"/>
      <w:sz w:val="23"/>
      <w:szCs w:val="23"/>
      <w:lang w:eastAsia="en-US"/>
    </w:rPr>
  </w:style>
  <w:style w:type="paragraph" w:customStyle="1" w:styleId="1">
    <w:name w:val="Заголовок №1"/>
    <w:basedOn w:val="a"/>
    <w:rsid w:val="007905EF"/>
    <w:pPr>
      <w:widowControl/>
      <w:shd w:val="clear" w:color="auto" w:fill="FFFFFF"/>
      <w:spacing w:before="60" w:after="60" w:line="0" w:lineRule="atLeast"/>
      <w:ind w:firstLine="840"/>
    </w:pPr>
    <w:rPr>
      <w:rFonts w:eastAsia="Times New Roman"/>
      <w:color w:val="000000"/>
      <w:kern w:val="0"/>
      <w:sz w:val="30"/>
      <w:szCs w:val="30"/>
      <w:lang w:eastAsia="ar-SA"/>
    </w:rPr>
  </w:style>
  <w:style w:type="paragraph" w:customStyle="1" w:styleId="ad">
    <w:name w:val="Заголовок"/>
    <w:basedOn w:val="a"/>
    <w:next w:val="a4"/>
    <w:rsid w:val="007905EF"/>
    <w:pPr>
      <w:keepNext/>
      <w:autoSpaceDE w:val="0"/>
      <w:spacing w:before="240" w:after="120"/>
    </w:pPr>
    <w:rPr>
      <w:rFonts w:ascii="Arial" w:eastAsia="Microsoft YaHei" w:hAnsi="Arial" w:cs="Arial"/>
      <w:sz w:val="28"/>
      <w:szCs w:val="28"/>
      <w:lang w:bidi="ru-RU"/>
    </w:rPr>
  </w:style>
  <w:style w:type="paragraph" w:customStyle="1" w:styleId="22">
    <w:name w:val="Название2"/>
    <w:basedOn w:val="a"/>
    <w:rsid w:val="007905EF"/>
    <w:pPr>
      <w:suppressLineNumbers/>
      <w:autoSpaceDE w:val="0"/>
      <w:spacing w:before="120" w:after="120"/>
    </w:pPr>
    <w:rPr>
      <w:rFonts w:ascii="Arial" w:eastAsia="Arial" w:hAnsi="Arial" w:cs="Mangal"/>
      <w:i/>
      <w:iCs/>
      <w:lang w:bidi="ru-RU"/>
    </w:rPr>
  </w:style>
  <w:style w:type="paragraph" w:customStyle="1" w:styleId="23">
    <w:name w:val="Указатель2"/>
    <w:basedOn w:val="a"/>
    <w:rsid w:val="007905EF"/>
    <w:pPr>
      <w:suppressLineNumbers/>
      <w:autoSpaceDE w:val="0"/>
    </w:pPr>
    <w:rPr>
      <w:rFonts w:ascii="Arial" w:eastAsia="Arial" w:hAnsi="Arial" w:cs="Mangal"/>
      <w:lang w:bidi="ru-RU"/>
    </w:rPr>
  </w:style>
  <w:style w:type="paragraph" w:customStyle="1" w:styleId="210">
    <w:name w:val="Заголовок 21"/>
    <w:basedOn w:val="a"/>
    <w:next w:val="a4"/>
    <w:rsid w:val="007905EF"/>
    <w:pPr>
      <w:keepNext/>
      <w:keepLines/>
      <w:tabs>
        <w:tab w:val="left" w:pos="0"/>
        <w:tab w:val="left" w:pos="576"/>
        <w:tab w:val="num" w:pos="1090"/>
      </w:tabs>
      <w:autoSpaceDE w:val="0"/>
      <w:spacing w:before="200"/>
      <w:ind w:left="576" w:hanging="576"/>
    </w:pPr>
    <w:rPr>
      <w:rFonts w:ascii="Cambria" w:eastAsia="Cambria" w:hAnsi="Cambria" w:cs="Cambria"/>
      <w:b/>
      <w:bCs/>
      <w:color w:val="4F81BD"/>
      <w:sz w:val="26"/>
      <w:szCs w:val="26"/>
      <w:lang w:bidi="ru-RU"/>
    </w:rPr>
  </w:style>
  <w:style w:type="paragraph" w:customStyle="1" w:styleId="51">
    <w:name w:val="Заголовок 51"/>
    <w:basedOn w:val="a"/>
    <w:next w:val="a4"/>
    <w:rsid w:val="007905EF"/>
    <w:pPr>
      <w:keepNext/>
      <w:keepLines/>
      <w:tabs>
        <w:tab w:val="left" w:pos="0"/>
        <w:tab w:val="left" w:pos="1008"/>
        <w:tab w:val="num" w:pos="1090"/>
      </w:tabs>
      <w:autoSpaceDE w:val="0"/>
      <w:spacing w:before="200"/>
      <w:ind w:left="1008" w:hanging="1008"/>
    </w:pPr>
    <w:rPr>
      <w:rFonts w:ascii="Cambria" w:eastAsia="Cambria" w:hAnsi="Cambria" w:cs="Cambria"/>
      <w:color w:val="243F60"/>
      <w:lang w:bidi="ru-RU"/>
    </w:rPr>
  </w:style>
  <w:style w:type="paragraph" w:customStyle="1" w:styleId="10">
    <w:name w:val="Название1"/>
    <w:basedOn w:val="a"/>
    <w:rsid w:val="007905EF"/>
    <w:pPr>
      <w:autoSpaceDE w:val="0"/>
      <w:spacing w:before="120" w:after="120"/>
    </w:pPr>
    <w:rPr>
      <w:rFonts w:ascii="Arial" w:eastAsia="Arial" w:hAnsi="Arial" w:cs="Arial"/>
      <w:i/>
      <w:iCs/>
      <w:lang w:bidi="ru-RU"/>
    </w:rPr>
  </w:style>
  <w:style w:type="paragraph" w:customStyle="1" w:styleId="11">
    <w:name w:val="Указатель1"/>
    <w:basedOn w:val="a"/>
    <w:rsid w:val="007905EF"/>
    <w:pPr>
      <w:autoSpaceDE w:val="0"/>
    </w:pPr>
    <w:rPr>
      <w:rFonts w:ascii="Arial" w:eastAsia="Arial" w:hAnsi="Arial" w:cs="Arial"/>
      <w:lang w:bidi="ru-RU"/>
    </w:rPr>
  </w:style>
  <w:style w:type="paragraph" w:customStyle="1" w:styleId="ae">
    <w:name w:val="Содержимое таблицы"/>
    <w:basedOn w:val="a"/>
    <w:rsid w:val="007905EF"/>
    <w:pPr>
      <w:autoSpaceDE w:val="0"/>
    </w:pPr>
    <w:rPr>
      <w:rFonts w:ascii="Arial" w:eastAsia="Arial" w:hAnsi="Arial" w:cs="Arial"/>
      <w:lang w:bidi="ru-RU"/>
    </w:rPr>
  </w:style>
  <w:style w:type="paragraph" w:customStyle="1" w:styleId="af">
    <w:name w:val="Заголовок таблицы"/>
    <w:basedOn w:val="ae"/>
    <w:rsid w:val="007905EF"/>
    <w:pPr>
      <w:jc w:val="center"/>
    </w:pPr>
    <w:rPr>
      <w:b/>
      <w:bCs/>
    </w:rPr>
  </w:style>
  <w:style w:type="paragraph" w:customStyle="1" w:styleId="12">
    <w:name w:val="Без интервала12"/>
    <w:rsid w:val="007905EF"/>
    <w:pPr>
      <w:widowControl w:val="0"/>
      <w:suppressAutoHyphens/>
      <w:autoSpaceDE w:val="0"/>
      <w:spacing w:after="0" w:line="240" w:lineRule="auto"/>
    </w:pPr>
    <w:rPr>
      <w:rFonts w:ascii="Calibri" w:eastAsia="Calibri" w:hAnsi="Calibri" w:cs="Calibri"/>
      <w:kern w:val="2"/>
      <w:lang w:eastAsia="ru-RU" w:bidi="ru-RU"/>
    </w:rPr>
  </w:style>
  <w:style w:type="paragraph" w:customStyle="1" w:styleId="13">
    <w:name w:val="Без интервала1"/>
    <w:rsid w:val="007905EF"/>
    <w:pPr>
      <w:widowControl w:val="0"/>
      <w:suppressAutoHyphens/>
      <w:autoSpaceDE w:val="0"/>
      <w:spacing w:after="0" w:line="240" w:lineRule="auto"/>
    </w:pPr>
    <w:rPr>
      <w:rFonts w:ascii="Calibri" w:eastAsia="Calibri" w:hAnsi="Calibri" w:cs="Calibri"/>
      <w:kern w:val="2"/>
      <w:lang w:val="en-US" w:eastAsia="ru-RU" w:bidi="ru-RU"/>
    </w:rPr>
  </w:style>
  <w:style w:type="paragraph" w:customStyle="1" w:styleId="ConsPlusNonformat">
    <w:name w:val="ConsPlusNonformat"/>
    <w:rsid w:val="007905EF"/>
    <w:pPr>
      <w:widowControl w:val="0"/>
      <w:suppressAutoHyphens/>
      <w:autoSpaceDE w:val="0"/>
      <w:spacing w:after="0" w:line="240" w:lineRule="auto"/>
    </w:pPr>
    <w:rPr>
      <w:rFonts w:ascii="Courier New" w:eastAsia="Courier New" w:hAnsi="Courier New" w:cs="Courier New"/>
      <w:sz w:val="20"/>
      <w:szCs w:val="20"/>
      <w:lang w:eastAsia="ru-RU" w:bidi="ru-RU"/>
    </w:rPr>
  </w:style>
  <w:style w:type="character" w:customStyle="1" w:styleId="af0">
    <w:name w:val="Основной текст + Полужирный"/>
    <w:basedOn w:val="a0"/>
    <w:rsid w:val="007905EF"/>
    <w:rPr>
      <w:rFonts w:ascii="Times New Roman" w:eastAsia="Times New Roman" w:hAnsi="Times New Roman" w:cs="Times New Roman" w:hint="default"/>
      <w:b/>
      <w:bCs/>
      <w:i w:val="0"/>
      <w:iCs w:val="0"/>
      <w:caps w:val="0"/>
      <w:smallCaps w:val="0"/>
      <w:strike w:val="0"/>
      <w:dstrike w:val="0"/>
      <w:spacing w:val="0"/>
      <w:sz w:val="23"/>
      <w:szCs w:val="23"/>
      <w:u w:val="none"/>
      <w:effect w:val="none"/>
    </w:rPr>
  </w:style>
  <w:style w:type="character" w:customStyle="1" w:styleId="FontStyle47">
    <w:name w:val="Font Style47"/>
    <w:rsid w:val="007905EF"/>
    <w:rPr>
      <w:rFonts w:ascii="Times New Roman" w:eastAsia="Times New Roman" w:hAnsi="Times New Roman" w:cs="Times New Roman" w:hint="default"/>
      <w:sz w:val="22"/>
      <w:szCs w:val="22"/>
    </w:rPr>
  </w:style>
  <w:style w:type="character" w:customStyle="1" w:styleId="WW8Num1z0">
    <w:name w:val="WW8Num1z0"/>
    <w:rsid w:val="007905EF"/>
  </w:style>
  <w:style w:type="character" w:customStyle="1" w:styleId="WW8Num1z1">
    <w:name w:val="WW8Num1z1"/>
    <w:rsid w:val="007905EF"/>
    <w:rPr>
      <w:rFonts w:ascii="Times New Roman" w:hAnsi="Times New Roman" w:cs="Times New Roman" w:hint="default"/>
    </w:rPr>
  </w:style>
  <w:style w:type="character" w:customStyle="1" w:styleId="WW8Num1z2">
    <w:name w:val="WW8Num1z2"/>
    <w:rsid w:val="007905EF"/>
  </w:style>
  <w:style w:type="character" w:customStyle="1" w:styleId="WW8Num1z3">
    <w:name w:val="WW8Num1z3"/>
    <w:rsid w:val="007905EF"/>
  </w:style>
  <w:style w:type="character" w:customStyle="1" w:styleId="WW8Num1z5">
    <w:name w:val="WW8Num1z5"/>
    <w:rsid w:val="007905EF"/>
  </w:style>
  <w:style w:type="character" w:customStyle="1" w:styleId="WW8Num1z6">
    <w:name w:val="WW8Num1z6"/>
    <w:rsid w:val="007905EF"/>
  </w:style>
  <w:style w:type="character" w:customStyle="1" w:styleId="WW8Num1z7">
    <w:name w:val="WW8Num1z7"/>
    <w:rsid w:val="007905EF"/>
  </w:style>
  <w:style w:type="character" w:customStyle="1" w:styleId="WW8Num1z8">
    <w:name w:val="WW8Num1z8"/>
    <w:rsid w:val="007905EF"/>
  </w:style>
  <w:style w:type="character" w:customStyle="1" w:styleId="WW8Num2z0">
    <w:name w:val="WW8Num2z0"/>
    <w:rsid w:val="007905EF"/>
  </w:style>
  <w:style w:type="character" w:customStyle="1" w:styleId="WW8Num2z1">
    <w:name w:val="WW8Num2z1"/>
    <w:rsid w:val="007905EF"/>
    <w:rPr>
      <w:rFonts w:ascii="Courier New" w:eastAsia="Courier New" w:hAnsi="Courier New" w:cs="Courier New" w:hint="default"/>
    </w:rPr>
  </w:style>
  <w:style w:type="character" w:customStyle="1" w:styleId="WW8Num2z2">
    <w:name w:val="WW8Num2z2"/>
    <w:rsid w:val="007905EF"/>
    <w:rPr>
      <w:rFonts w:ascii="Wingdings" w:eastAsia="Wingdings" w:hAnsi="Wingdings" w:cs="Wingdings" w:hint="default"/>
    </w:rPr>
  </w:style>
  <w:style w:type="character" w:customStyle="1" w:styleId="WW8Num2z3">
    <w:name w:val="WW8Num2z3"/>
    <w:rsid w:val="007905EF"/>
    <w:rPr>
      <w:rFonts w:ascii="Symbol" w:eastAsia="Symbol" w:hAnsi="Symbol" w:cs="Symbol" w:hint="default"/>
    </w:rPr>
  </w:style>
  <w:style w:type="character" w:customStyle="1" w:styleId="WW8Num3z0">
    <w:name w:val="WW8Num3z0"/>
    <w:rsid w:val="007905EF"/>
    <w:rPr>
      <w:rFonts w:ascii="Times New Roman" w:hAnsi="Times New Roman" w:cs="Times New Roman" w:hint="default"/>
      <w:sz w:val="28"/>
      <w:szCs w:val="28"/>
    </w:rPr>
  </w:style>
  <w:style w:type="character" w:customStyle="1" w:styleId="WW8Num3z1">
    <w:name w:val="WW8Num3z1"/>
    <w:rsid w:val="007905EF"/>
  </w:style>
  <w:style w:type="character" w:customStyle="1" w:styleId="WW8Num3z2">
    <w:name w:val="WW8Num3z2"/>
    <w:rsid w:val="007905EF"/>
  </w:style>
  <w:style w:type="character" w:customStyle="1" w:styleId="WW8Num3z3">
    <w:name w:val="WW8Num3z3"/>
    <w:rsid w:val="007905EF"/>
  </w:style>
  <w:style w:type="character" w:customStyle="1" w:styleId="WW8Num3z4">
    <w:name w:val="WW8Num3z4"/>
    <w:rsid w:val="007905EF"/>
  </w:style>
  <w:style w:type="character" w:customStyle="1" w:styleId="WW8Num3z5">
    <w:name w:val="WW8Num3z5"/>
    <w:rsid w:val="007905EF"/>
  </w:style>
  <w:style w:type="character" w:customStyle="1" w:styleId="WW8Num3z6">
    <w:name w:val="WW8Num3z6"/>
    <w:rsid w:val="007905EF"/>
  </w:style>
  <w:style w:type="character" w:customStyle="1" w:styleId="WW8Num3z7">
    <w:name w:val="WW8Num3z7"/>
    <w:rsid w:val="007905EF"/>
  </w:style>
  <w:style w:type="character" w:customStyle="1" w:styleId="WW8Num3z8">
    <w:name w:val="WW8Num3z8"/>
    <w:rsid w:val="007905EF"/>
  </w:style>
  <w:style w:type="character" w:customStyle="1" w:styleId="WW8Num4z0">
    <w:name w:val="WW8Num4z0"/>
    <w:rsid w:val="007905EF"/>
  </w:style>
  <w:style w:type="character" w:customStyle="1" w:styleId="WW8Num4z1">
    <w:name w:val="WW8Num4z1"/>
    <w:rsid w:val="007905EF"/>
  </w:style>
  <w:style w:type="character" w:customStyle="1" w:styleId="WW8Num4z2">
    <w:name w:val="WW8Num4z2"/>
    <w:rsid w:val="007905EF"/>
  </w:style>
  <w:style w:type="character" w:customStyle="1" w:styleId="WW8Num4z3">
    <w:name w:val="WW8Num4z3"/>
    <w:rsid w:val="007905EF"/>
  </w:style>
  <w:style w:type="character" w:customStyle="1" w:styleId="WW8Num4z4">
    <w:name w:val="WW8Num4z4"/>
    <w:rsid w:val="007905EF"/>
  </w:style>
  <w:style w:type="character" w:customStyle="1" w:styleId="WW8Num4z5">
    <w:name w:val="WW8Num4z5"/>
    <w:rsid w:val="007905EF"/>
  </w:style>
  <w:style w:type="character" w:customStyle="1" w:styleId="WW8Num4z6">
    <w:name w:val="WW8Num4z6"/>
    <w:rsid w:val="007905EF"/>
  </w:style>
  <w:style w:type="character" w:customStyle="1" w:styleId="WW8Num4z7">
    <w:name w:val="WW8Num4z7"/>
    <w:rsid w:val="007905EF"/>
  </w:style>
  <w:style w:type="character" w:customStyle="1" w:styleId="WW8Num4z8">
    <w:name w:val="WW8Num4z8"/>
    <w:rsid w:val="007905EF"/>
  </w:style>
  <w:style w:type="character" w:customStyle="1" w:styleId="WW8Num5z0">
    <w:name w:val="WW8Num5z0"/>
    <w:rsid w:val="007905EF"/>
  </w:style>
  <w:style w:type="character" w:customStyle="1" w:styleId="WW8Num5z1">
    <w:name w:val="WW8Num5z1"/>
    <w:rsid w:val="007905EF"/>
  </w:style>
  <w:style w:type="character" w:customStyle="1" w:styleId="WW8Num5z2">
    <w:name w:val="WW8Num5z2"/>
    <w:rsid w:val="007905EF"/>
  </w:style>
  <w:style w:type="character" w:customStyle="1" w:styleId="WW8Num5z3">
    <w:name w:val="WW8Num5z3"/>
    <w:rsid w:val="007905EF"/>
  </w:style>
  <w:style w:type="character" w:customStyle="1" w:styleId="WW8Num5z4">
    <w:name w:val="WW8Num5z4"/>
    <w:rsid w:val="007905EF"/>
  </w:style>
  <w:style w:type="character" w:customStyle="1" w:styleId="WW8Num5z5">
    <w:name w:val="WW8Num5z5"/>
    <w:rsid w:val="007905EF"/>
  </w:style>
  <w:style w:type="character" w:customStyle="1" w:styleId="WW8Num5z6">
    <w:name w:val="WW8Num5z6"/>
    <w:rsid w:val="007905EF"/>
  </w:style>
  <w:style w:type="character" w:customStyle="1" w:styleId="WW8Num5z7">
    <w:name w:val="WW8Num5z7"/>
    <w:rsid w:val="007905EF"/>
  </w:style>
  <w:style w:type="character" w:customStyle="1" w:styleId="WW8Num5z8">
    <w:name w:val="WW8Num5z8"/>
    <w:rsid w:val="007905EF"/>
  </w:style>
  <w:style w:type="character" w:customStyle="1" w:styleId="WW8Num6z0">
    <w:name w:val="WW8Num6z0"/>
    <w:rsid w:val="007905EF"/>
  </w:style>
  <w:style w:type="character" w:customStyle="1" w:styleId="WW8Num6z1">
    <w:name w:val="WW8Num6z1"/>
    <w:rsid w:val="007905EF"/>
  </w:style>
  <w:style w:type="character" w:customStyle="1" w:styleId="WW8Num6z2">
    <w:name w:val="WW8Num6z2"/>
    <w:rsid w:val="007905EF"/>
  </w:style>
  <w:style w:type="character" w:customStyle="1" w:styleId="WW8Num6z3">
    <w:name w:val="WW8Num6z3"/>
    <w:rsid w:val="007905EF"/>
  </w:style>
  <w:style w:type="character" w:customStyle="1" w:styleId="WW8Num6z4">
    <w:name w:val="WW8Num6z4"/>
    <w:rsid w:val="007905EF"/>
  </w:style>
  <w:style w:type="character" w:customStyle="1" w:styleId="WW8Num6z5">
    <w:name w:val="WW8Num6z5"/>
    <w:rsid w:val="007905EF"/>
  </w:style>
  <w:style w:type="character" w:customStyle="1" w:styleId="WW8Num6z6">
    <w:name w:val="WW8Num6z6"/>
    <w:rsid w:val="007905EF"/>
  </w:style>
  <w:style w:type="character" w:customStyle="1" w:styleId="WW8Num6z7">
    <w:name w:val="WW8Num6z7"/>
    <w:rsid w:val="007905EF"/>
  </w:style>
  <w:style w:type="character" w:customStyle="1" w:styleId="WW8Num6z8">
    <w:name w:val="WW8Num6z8"/>
    <w:rsid w:val="007905EF"/>
  </w:style>
  <w:style w:type="character" w:customStyle="1" w:styleId="WW8Num7z0">
    <w:name w:val="WW8Num7z0"/>
    <w:rsid w:val="007905EF"/>
    <w:rPr>
      <w:rFonts w:ascii="Times New Roman" w:eastAsia="Vladimir Script" w:hAnsi="Times New Roman" w:cs="Vladimir Script" w:hint="default"/>
      <w:sz w:val="28"/>
      <w:szCs w:val="28"/>
    </w:rPr>
  </w:style>
  <w:style w:type="character" w:customStyle="1" w:styleId="WW8Num7z1">
    <w:name w:val="WW8Num7z1"/>
    <w:rsid w:val="007905EF"/>
    <w:rPr>
      <w:rFonts w:ascii="Courier New" w:eastAsia="Courier New" w:hAnsi="Courier New" w:cs="Courier New" w:hint="default"/>
    </w:rPr>
  </w:style>
  <w:style w:type="character" w:customStyle="1" w:styleId="WW8Num8z0">
    <w:name w:val="WW8Num8z0"/>
    <w:rsid w:val="007905EF"/>
  </w:style>
  <w:style w:type="character" w:customStyle="1" w:styleId="WW8Num8z1">
    <w:name w:val="WW8Num8z1"/>
    <w:rsid w:val="007905EF"/>
  </w:style>
  <w:style w:type="character" w:customStyle="1" w:styleId="WW8Num8z2">
    <w:name w:val="WW8Num8z2"/>
    <w:rsid w:val="007905EF"/>
  </w:style>
  <w:style w:type="character" w:customStyle="1" w:styleId="WW8Num8z3">
    <w:name w:val="WW8Num8z3"/>
    <w:rsid w:val="007905EF"/>
  </w:style>
  <w:style w:type="character" w:customStyle="1" w:styleId="WW8Num8z4">
    <w:name w:val="WW8Num8z4"/>
    <w:rsid w:val="007905EF"/>
  </w:style>
  <w:style w:type="character" w:customStyle="1" w:styleId="WW8Num8z5">
    <w:name w:val="WW8Num8z5"/>
    <w:rsid w:val="007905EF"/>
  </w:style>
  <w:style w:type="character" w:customStyle="1" w:styleId="WW8Num8z6">
    <w:name w:val="WW8Num8z6"/>
    <w:rsid w:val="007905EF"/>
  </w:style>
  <w:style w:type="character" w:customStyle="1" w:styleId="WW8Num8z7">
    <w:name w:val="WW8Num8z7"/>
    <w:rsid w:val="007905EF"/>
  </w:style>
  <w:style w:type="character" w:customStyle="1" w:styleId="WW8Num8z8">
    <w:name w:val="WW8Num8z8"/>
    <w:rsid w:val="007905EF"/>
  </w:style>
  <w:style w:type="character" w:customStyle="1" w:styleId="WW8Num9z0">
    <w:name w:val="WW8Num9z0"/>
    <w:rsid w:val="007905EF"/>
  </w:style>
  <w:style w:type="character" w:customStyle="1" w:styleId="WW8Num9z1">
    <w:name w:val="WW8Num9z1"/>
    <w:rsid w:val="007905EF"/>
  </w:style>
  <w:style w:type="character" w:customStyle="1" w:styleId="WW8Num9z2">
    <w:name w:val="WW8Num9z2"/>
    <w:rsid w:val="007905EF"/>
  </w:style>
  <w:style w:type="character" w:customStyle="1" w:styleId="WW8Num9z3">
    <w:name w:val="WW8Num9z3"/>
    <w:rsid w:val="007905EF"/>
  </w:style>
  <w:style w:type="character" w:customStyle="1" w:styleId="WW8Num9z4">
    <w:name w:val="WW8Num9z4"/>
    <w:rsid w:val="007905EF"/>
  </w:style>
  <w:style w:type="character" w:customStyle="1" w:styleId="WW8Num9z5">
    <w:name w:val="WW8Num9z5"/>
    <w:rsid w:val="007905EF"/>
  </w:style>
  <w:style w:type="character" w:customStyle="1" w:styleId="WW8Num9z6">
    <w:name w:val="WW8Num9z6"/>
    <w:rsid w:val="007905EF"/>
  </w:style>
  <w:style w:type="character" w:customStyle="1" w:styleId="WW8Num9z7">
    <w:name w:val="WW8Num9z7"/>
    <w:rsid w:val="007905EF"/>
  </w:style>
  <w:style w:type="character" w:customStyle="1" w:styleId="WW8Num9z8">
    <w:name w:val="WW8Num9z8"/>
    <w:rsid w:val="007905EF"/>
  </w:style>
  <w:style w:type="character" w:customStyle="1" w:styleId="WW8Num1z4">
    <w:name w:val="WW8Num1z4"/>
    <w:rsid w:val="007905EF"/>
    <w:rPr>
      <w:rFonts w:ascii="Times New Roman" w:hAnsi="Times New Roman" w:cs="Times New Roman" w:hint="default"/>
    </w:rPr>
  </w:style>
  <w:style w:type="character" w:customStyle="1" w:styleId="RTFNum21">
    <w:name w:val="RTF_Num 2 1"/>
    <w:rsid w:val="007905EF"/>
  </w:style>
  <w:style w:type="character" w:customStyle="1" w:styleId="RTFNum22">
    <w:name w:val="RTF_Num 2 2"/>
    <w:rsid w:val="007905EF"/>
  </w:style>
  <w:style w:type="character" w:customStyle="1" w:styleId="RTFNum23">
    <w:name w:val="RTF_Num 2 3"/>
    <w:rsid w:val="007905EF"/>
  </w:style>
  <w:style w:type="character" w:customStyle="1" w:styleId="RTFNum24">
    <w:name w:val="RTF_Num 2 4"/>
    <w:rsid w:val="007905EF"/>
  </w:style>
  <w:style w:type="character" w:customStyle="1" w:styleId="RTFNum25">
    <w:name w:val="RTF_Num 2 5"/>
    <w:rsid w:val="007905EF"/>
  </w:style>
  <w:style w:type="character" w:customStyle="1" w:styleId="RTFNum26">
    <w:name w:val="RTF_Num 2 6"/>
    <w:rsid w:val="007905EF"/>
  </w:style>
  <w:style w:type="character" w:customStyle="1" w:styleId="RTFNum27">
    <w:name w:val="RTF_Num 2 7"/>
    <w:rsid w:val="007905EF"/>
  </w:style>
  <w:style w:type="character" w:customStyle="1" w:styleId="RTFNum28">
    <w:name w:val="RTF_Num 2 8"/>
    <w:rsid w:val="007905EF"/>
  </w:style>
  <w:style w:type="character" w:customStyle="1" w:styleId="RTFNum29">
    <w:name w:val="RTF_Num 2 9"/>
    <w:rsid w:val="007905EF"/>
  </w:style>
  <w:style w:type="character" w:customStyle="1" w:styleId="RTFNum31">
    <w:name w:val="RTF_Num 3 1"/>
    <w:rsid w:val="007905EF"/>
    <w:rPr>
      <w:rFonts w:ascii="Vladimir Script" w:eastAsia="Vladimir Script" w:hAnsi="Vladimir Script" w:cs="Vladimir Script" w:hint="eastAsia"/>
    </w:rPr>
  </w:style>
  <w:style w:type="character" w:customStyle="1" w:styleId="RTFNum32">
    <w:name w:val="RTF_Num 3 2"/>
    <w:rsid w:val="007905EF"/>
    <w:rPr>
      <w:rFonts w:ascii="Courier New" w:eastAsia="Courier New" w:hAnsi="Courier New" w:cs="Courier New" w:hint="default"/>
    </w:rPr>
  </w:style>
  <w:style w:type="character" w:customStyle="1" w:styleId="RTFNum33">
    <w:name w:val="RTF_Num 3 3"/>
    <w:rsid w:val="007905EF"/>
    <w:rPr>
      <w:rFonts w:ascii="Wingdings" w:eastAsia="Wingdings" w:hAnsi="Wingdings" w:cs="Wingdings" w:hint="default"/>
    </w:rPr>
  </w:style>
  <w:style w:type="character" w:customStyle="1" w:styleId="RTFNum34">
    <w:name w:val="RTF_Num 3 4"/>
    <w:rsid w:val="007905EF"/>
    <w:rPr>
      <w:rFonts w:ascii="Symbol" w:eastAsia="Symbol" w:hAnsi="Symbol" w:cs="Symbol" w:hint="default"/>
    </w:rPr>
  </w:style>
  <w:style w:type="character" w:customStyle="1" w:styleId="RTFNum35">
    <w:name w:val="RTF_Num 3 5"/>
    <w:rsid w:val="007905EF"/>
    <w:rPr>
      <w:rFonts w:ascii="Courier New" w:eastAsia="Courier New" w:hAnsi="Courier New" w:cs="Courier New" w:hint="default"/>
    </w:rPr>
  </w:style>
  <w:style w:type="character" w:customStyle="1" w:styleId="RTFNum36">
    <w:name w:val="RTF_Num 3 6"/>
    <w:rsid w:val="007905EF"/>
    <w:rPr>
      <w:rFonts w:ascii="Wingdings" w:eastAsia="Wingdings" w:hAnsi="Wingdings" w:cs="Wingdings" w:hint="default"/>
    </w:rPr>
  </w:style>
  <w:style w:type="character" w:customStyle="1" w:styleId="RTFNum37">
    <w:name w:val="RTF_Num 3 7"/>
    <w:rsid w:val="007905EF"/>
    <w:rPr>
      <w:rFonts w:ascii="Symbol" w:eastAsia="Symbol" w:hAnsi="Symbol" w:cs="Symbol" w:hint="default"/>
    </w:rPr>
  </w:style>
  <w:style w:type="character" w:customStyle="1" w:styleId="RTFNum38">
    <w:name w:val="RTF_Num 3 8"/>
    <w:rsid w:val="007905EF"/>
    <w:rPr>
      <w:rFonts w:ascii="Courier New" w:eastAsia="Courier New" w:hAnsi="Courier New" w:cs="Courier New" w:hint="default"/>
    </w:rPr>
  </w:style>
  <w:style w:type="character" w:customStyle="1" w:styleId="RTFNum39">
    <w:name w:val="RTF_Num 3 9"/>
    <w:rsid w:val="007905EF"/>
    <w:rPr>
      <w:rFonts w:ascii="Wingdings" w:eastAsia="Wingdings" w:hAnsi="Wingdings" w:cs="Wingdings" w:hint="default"/>
    </w:rPr>
  </w:style>
  <w:style w:type="character" w:customStyle="1" w:styleId="WW-RTFNum31">
    <w:name w:val="WW-RTF_Num 3 1"/>
    <w:rsid w:val="007905EF"/>
  </w:style>
  <w:style w:type="character" w:customStyle="1" w:styleId="WW-RTFNum32">
    <w:name w:val="WW-RTF_Num 3 2"/>
    <w:rsid w:val="007905EF"/>
  </w:style>
  <w:style w:type="character" w:customStyle="1" w:styleId="WW-RTFNum33">
    <w:name w:val="WW-RTF_Num 3 3"/>
    <w:rsid w:val="007905EF"/>
  </w:style>
  <w:style w:type="character" w:customStyle="1" w:styleId="WW-RTFNum34">
    <w:name w:val="WW-RTF_Num 3 4"/>
    <w:rsid w:val="007905EF"/>
  </w:style>
  <w:style w:type="character" w:customStyle="1" w:styleId="WW-RTFNum35">
    <w:name w:val="WW-RTF_Num 3 5"/>
    <w:rsid w:val="007905EF"/>
  </w:style>
  <w:style w:type="character" w:customStyle="1" w:styleId="WW-RTFNum36">
    <w:name w:val="WW-RTF_Num 3 6"/>
    <w:rsid w:val="007905EF"/>
  </w:style>
  <w:style w:type="character" w:customStyle="1" w:styleId="WW-RTFNum37">
    <w:name w:val="WW-RTF_Num 3 7"/>
    <w:rsid w:val="007905EF"/>
  </w:style>
  <w:style w:type="character" w:customStyle="1" w:styleId="WW-RTFNum38">
    <w:name w:val="WW-RTF_Num 3 8"/>
    <w:rsid w:val="007905EF"/>
  </w:style>
  <w:style w:type="character" w:customStyle="1" w:styleId="WW-RTFNum39">
    <w:name w:val="WW-RTF_Num 3 9"/>
    <w:rsid w:val="007905EF"/>
  </w:style>
  <w:style w:type="character" w:customStyle="1" w:styleId="WW-RTFNum311">
    <w:name w:val="WW-RTF_Num 3 11"/>
    <w:rsid w:val="007905EF"/>
  </w:style>
  <w:style w:type="character" w:customStyle="1" w:styleId="WW-RTFNum321">
    <w:name w:val="WW-RTF_Num 3 21"/>
    <w:rsid w:val="007905EF"/>
  </w:style>
  <w:style w:type="character" w:customStyle="1" w:styleId="WW-RTFNum331">
    <w:name w:val="WW-RTF_Num 3 31"/>
    <w:rsid w:val="007905EF"/>
  </w:style>
  <w:style w:type="character" w:customStyle="1" w:styleId="WW-RTFNum341">
    <w:name w:val="WW-RTF_Num 3 41"/>
    <w:rsid w:val="007905EF"/>
  </w:style>
  <w:style w:type="character" w:customStyle="1" w:styleId="WW-RTFNum351">
    <w:name w:val="WW-RTF_Num 3 51"/>
    <w:rsid w:val="007905EF"/>
  </w:style>
  <w:style w:type="character" w:customStyle="1" w:styleId="WW-RTFNum361">
    <w:name w:val="WW-RTF_Num 3 61"/>
    <w:rsid w:val="007905EF"/>
  </w:style>
  <w:style w:type="character" w:customStyle="1" w:styleId="WW-RTFNum371">
    <w:name w:val="WW-RTF_Num 3 71"/>
    <w:rsid w:val="007905EF"/>
  </w:style>
  <w:style w:type="character" w:customStyle="1" w:styleId="WW-RTFNum381">
    <w:name w:val="WW-RTF_Num 3 81"/>
    <w:rsid w:val="007905EF"/>
  </w:style>
  <w:style w:type="character" w:customStyle="1" w:styleId="WW-RTFNum391">
    <w:name w:val="WW-RTF_Num 3 91"/>
    <w:rsid w:val="007905EF"/>
  </w:style>
  <w:style w:type="character" w:customStyle="1" w:styleId="WW-RTFNum3112">
    <w:name w:val="WW-RTF_Num 3 112"/>
    <w:rsid w:val="007905EF"/>
  </w:style>
  <w:style w:type="character" w:customStyle="1" w:styleId="WW-RTFNum3212">
    <w:name w:val="WW-RTF_Num 3 212"/>
    <w:rsid w:val="007905EF"/>
  </w:style>
  <w:style w:type="character" w:customStyle="1" w:styleId="WW-RTFNum3312">
    <w:name w:val="WW-RTF_Num 3 312"/>
    <w:rsid w:val="007905EF"/>
  </w:style>
  <w:style w:type="character" w:customStyle="1" w:styleId="WW-RTFNum3412">
    <w:name w:val="WW-RTF_Num 3 412"/>
    <w:rsid w:val="007905EF"/>
  </w:style>
  <w:style w:type="character" w:customStyle="1" w:styleId="WW-RTFNum3512">
    <w:name w:val="WW-RTF_Num 3 512"/>
    <w:rsid w:val="007905EF"/>
  </w:style>
  <w:style w:type="character" w:customStyle="1" w:styleId="WW-RTFNum3612">
    <w:name w:val="WW-RTF_Num 3 612"/>
    <w:rsid w:val="007905EF"/>
  </w:style>
  <w:style w:type="character" w:customStyle="1" w:styleId="WW-RTFNum3712">
    <w:name w:val="WW-RTF_Num 3 712"/>
    <w:rsid w:val="007905EF"/>
  </w:style>
  <w:style w:type="character" w:customStyle="1" w:styleId="WW-RTFNum3812">
    <w:name w:val="WW-RTF_Num 3 812"/>
    <w:rsid w:val="007905EF"/>
  </w:style>
  <w:style w:type="character" w:customStyle="1" w:styleId="WW-RTFNum3912">
    <w:name w:val="WW-RTF_Num 3 912"/>
    <w:rsid w:val="007905EF"/>
  </w:style>
  <w:style w:type="character" w:customStyle="1" w:styleId="WW-RTFNum31123">
    <w:name w:val="WW-RTF_Num 3 1123"/>
    <w:rsid w:val="007905EF"/>
  </w:style>
  <w:style w:type="character" w:customStyle="1" w:styleId="WW-RTFNum32123">
    <w:name w:val="WW-RTF_Num 3 2123"/>
    <w:rsid w:val="007905EF"/>
  </w:style>
  <w:style w:type="character" w:customStyle="1" w:styleId="WW-RTFNum33123">
    <w:name w:val="WW-RTF_Num 3 3123"/>
    <w:rsid w:val="007905EF"/>
  </w:style>
  <w:style w:type="character" w:customStyle="1" w:styleId="WW-RTFNum34123">
    <w:name w:val="WW-RTF_Num 3 4123"/>
    <w:rsid w:val="007905EF"/>
  </w:style>
  <w:style w:type="character" w:customStyle="1" w:styleId="WW-RTFNum35123">
    <w:name w:val="WW-RTF_Num 3 5123"/>
    <w:rsid w:val="007905EF"/>
  </w:style>
  <w:style w:type="character" w:customStyle="1" w:styleId="WW-RTFNum36123">
    <w:name w:val="WW-RTF_Num 3 6123"/>
    <w:rsid w:val="007905EF"/>
  </w:style>
  <w:style w:type="character" w:customStyle="1" w:styleId="WW-RTFNum37123">
    <w:name w:val="WW-RTF_Num 3 7123"/>
    <w:rsid w:val="007905EF"/>
  </w:style>
  <w:style w:type="character" w:customStyle="1" w:styleId="WW-RTFNum38123">
    <w:name w:val="WW-RTF_Num 3 8123"/>
    <w:rsid w:val="007905EF"/>
  </w:style>
  <w:style w:type="character" w:customStyle="1" w:styleId="WW-RTFNum39123">
    <w:name w:val="WW-RTF_Num 3 9123"/>
    <w:rsid w:val="007905EF"/>
  </w:style>
  <w:style w:type="character" w:customStyle="1" w:styleId="WW-RTFNum311234">
    <w:name w:val="WW-RTF_Num 3 11234"/>
    <w:rsid w:val="007905EF"/>
    <w:rPr>
      <w:rFonts w:ascii="Times New Roman" w:eastAsia="Times New Roman" w:hAnsi="Times New Roman" w:cs="Times New Roman" w:hint="default"/>
    </w:rPr>
  </w:style>
  <w:style w:type="character" w:customStyle="1" w:styleId="WW-RTFNum321234">
    <w:name w:val="WW-RTF_Num 3 21234"/>
    <w:rsid w:val="007905EF"/>
    <w:rPr>
      <w:rFonts w:ascii="Vladimir Script" w:eastAsia="Vladimir Script" w:hAnsi="Vladimir Script" w:cs="Vladimir Script" w:hint="eastAsia"/>
    </w:rPr>
  </w:style>
  <w:style w:type="character" w:customStyle="1" w:styleId="WW-RTFNum331234">
    <w:name w:val="WW-RTF_Num 3 31234"/>
    <w:rsid w:val="007905EF"/>
    <w:rPr>
      <w:rFonts w:ascii="Vladimir Script" w:eastAsia="Vladimir Script" w:hAnsi="Vladimir Script" w:cs="Vladimir Script" w:hint="eastAsia"/>
    </w:rPr>
  </w:style>
  <w:style w:type="character" w:customStyle="1" w:styleId="WW-RTFNum341234">
    <w:name w:val="WW-RTF_Num 3 41234"/>
    <w:rsid w:val="007905EF"/>
    <w:rPr>
      <w:rFonts w:ascii="Vladimir Script" w:eastAsia="Vladimir Script" w:hAnsi="Vladimir Script" w:cs="Vladimir Script" w:hint="eastAsia"/>
    </w:rPr>
  </w:style>
  <w:style w:type="character" w:customStyle="1" w:styleId="WW-RTFNum351234">
    <w:name w:val="WW-RTF_Num 3 51234"/>
    <w:rsid w:val="007905EF"/>
    <w:rPr>
      <w:rFonts w:ascii="Vladimir Script" w:eastAsia="Vladimir Script" w:hAnsi="Vladimir Script" w:cs="Vladimir Script" w:hint="eastAsia"/>
    </w:rPr>
  </w:style>
  <w:style w:type="character" w:customStyle="1" w:styleId="WW-RTFNum361234">
    <w:name w:val="WW-RTF_Num 3 61234"/>
    <w:rsid w:val="007905EF"/>
    <w:rPr>
      <w:rFonts w:ascii="Vladimir Script" w:eastAsia="Vladimir Script" w:hAnsi="Vladimir Script" w:cs="Vladimir Script" w:hint="eastAsia"/>
    </w:rPr>
  </w:style>
  <w:style w:type="character" w:customStyle="1" w:styleId="WW-RTFNum371234">
    <w:name w:val="WW-RTF_Num 3 71234"/>
    <w:rsid w:val="007905EF"/>
    <w:rPr>
      <w:rFonts w:ascii="Vladimir Script" w:eastAsia="Vladimir Script" w:hAnsi="Vladimir Script" w:cs="Vladimir Script" w:hint="eastAsia"/>
    </w:rPr>
  </w:style>
  <w:style w:type="character" w:customStyle="1" w:styleId="WW-RTFNum381234">
    <w:name w:val="WW-RTF_Num 3 81234"/>
    <w:rsid w:val="007905EF"/>
    <w:rPr>
      <w:rFonts w:ascii="Vladimir Script" w:eastAsia="Vladimir Script" w:hAnsi="Vladimir Script" w:cs="Vladimir Script" w:hint="eastAsia"/>
    </w:rPr>
  </w:style>
  <w:style w:type="character" w:customStyle="1" w:styleId="WW-RTFNum391234">
    <w:name w:val="WW-RTF_Num 3 91234"/>
    <w:rsid w:val="007905EF"/>
    <w:rPr>
      <w:rFonts w:ascii="Vladimir Script" w:eastAsia="Vladimir Script" w:hAnsi="Vladimir Script" w:cs="Vladimir Script" w:hint="eastAsia"/>
    </w:rPr>
  </w:style>
  <w:style w:type="character" w:customStyle="1" w:styleId="14">
    <w:name w:val="Основной шрифт абзаца1"/>
    <w:rsid w:val="007905EF"/>
  </w:style>
  <w:style w:type="character" w:customStyle="1" w:styleId="WW8Num7z2">
    <w:name w:val="WW8Num7z2"/>
    <w:rsid w:val="007905EF"/>
    <w:rPr>
      <w:rFonts w:ascii="Wingdings" w:eastAsia="Wingdings" w:hAnsi="Wingdings" w:cs="Wingdings" w:hint="default"/>
    </w:rPr>
  </w:style>
  <w:style w:type="character" w:customStyle="1" w:styleId="WW8Num7z3">
    <w:name w:val="WW8Num7z3"/>
    <w:rsid w:val="007905EF"/>
    <w:rPr>
      <w:rFonts w:ascii="Symbol" w:eastAsia="Symbol" w:hAnsi="Symbol" w:cs="Symbol" w:hint="default"/>
    </w:rPr>
  </w:style>
  <w:style w:type="character" w:styleId="af1">
    <w:name w:val="Hyperlink"/>
    <w:basedOn w:val="14"/>
    <w:semiHidden/>
    <w:unhideWhenUsed/>
    <w:rsid w:val="007905EF"/>
    <w:rPr>
      <w:color w:val="000080"/>
      <w:u w:val="single"/>
    </w:rPr>
  </w:style>
</w:styles>
</file>

<file path=word/webSettings.xml><?xml version="1.0" encoding="utf-8"?>
<w:webSettings xmlns:r="http://schemas.openxmlformats.org/officeDocument/2006/relationships" xmlns:w="http://schemas.openxmlformats.org/wordprocessingml/2006/main">
  <w:divs>
    <w:div w:id="18462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3"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2"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7" Type="http://schemas.openxmlformats.org/officeDocument/2006/relationships/hyperlink" Target="garantf1://890941.3145" TargetMode="External"/><Relationship Id="rId2" Type="http://schemas.openxmlformats.org/officeDocument/2006/relationships/styles" Target="styles.xml"/><Relationship Id="rId16" Type="http://schemas.openxmlformats.org/officeDocument/2006/relationships/hyperlink" Target="garantf1://12054874.27023" TargetMode="External"/><Relationship Id="rId1" Type="http://schemas.openxmlformats.org/officeDocument/2006/relationships/numbering" Target="numbering.xml"/><Relationship Id="rId6"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1"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5"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5" Type="http://schemas.openxmlformats.org/officeDocument/2006/relationships/hyperlink" Target="garantf1://12054874.27021" TargetMode="External"/><Relationship Id="rId10"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10187</Words>
  <Characters>58066</Characters>
  <Application>Microsoft Office Word</Application>
  <DocSecurity>0</DocSecurity>
  <Lines>483</Lines>
  <Paragraphs>136</Paragraphs>
  <ScaleCrop>false</ScaleCrop>
  <Company>Microsoft</Company>
  <LinksUpToDate>false</LinksUpToDate>
  <CharactersWithSpaces>68117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4</cp:revision>
  <dcterms:created xsi:type="dcterms:W3CDTF">2016-06-03T10:28:00Z</dcterms:created>
  <dcterms:modified xsi:type="dcterms:W3CDTF">2016-06-22T12:32:00Z</dcterms:modified>
</cp:coreProperties>
</file>