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B48" w:rsidRPr="00AB7B48" w:rsidRDefault="00AB7B48" w:rsidP="008D0C1D">
      <w:pPr>
        <w:pStyle w:val="a3"/>
        <w:ind w:right="283"/>
        <w:rPr>
          <w:b/>
          <w:sz w:val="24"/>
          <w:szCs w:val="24"/>
        </w:rPr>
      </w:pPr>
      <w:r w:rsidRPr="00AB7B48">
        <w:rPr>
          <w:b/>
          <w:sz w:val="24"/>
          <w:szCs w:val="24"/>
        </w:rPr>
        <w:t xml:space="preserve">АДМИНИСТРАЦИЯ  </w:t>
      </w:r>
      <w:r w:rsidR="007E6BD2">
        <w:rPr>
          <w:b/>
          <w:sz w:val="24"/>
          <w:szCs w:val="24"/>
        </w:rPr>
        <w:t>ЗАХАРОВ</w:t>
      </w:r>
      <w:r w:rsidRPr="00AB7B48">
        <w:rPr>
          <w:b/>
          <w:sz w:val="24"/>
          <w:szCs w:val="24"/>
        </w:rPr>
        <w:t>СКОГО</w:t>
      </w:r>
    </w:p>
    <w:p w:rsidR="00AB7B48" w:rsidRPr="00AB7B48" w:rsidRDefault="00AB7B48" w:rsidP="008D0C1D">
      <w:pPr>
        <w:pStyle w:val="a3"/>
        <w:ind w:right="283"/>
        <w:rPr>
          <w:b/>
          <w:sz w:val="24"/>
          <w:szCs w:val="24"/>
        </w:rPr>
      </w:pPr>
      <w:r w:rsidRPr="00AB7B48">
        <w:rPr>
          <w:b/>
          <w:sz w:val="24"/>
          <w:szCs w:val="24"/>
        </w:rPr>
        <w:t>СЕЛЬСКОГО ПОСЕЛЕНИЯ</w:t>
      </w:r>
    </w:p>
    <w:p w:rsidR="00AB7B48" w:rsidRPr="00AB7B48" w:rsidRDefault="00AB7B48" w:rsidP="008D0C1D">
      <w:pPr>
        <w:ind w:right="283"/>
        <w:jc w:val="center"/>
        <w:rPr>
          <w:b/>
          <w:sz w:val="24"/>
          <w:szCs w:val="24"/>
        </w:rPr>
      </w:pPr>
      <w:r w:rsidRPr="00AB7B48">
        <w:rPr>
          <w:b/>
          <w:sz w:val="24"/>
          <w:szCs w:val="24"/>
        </w:rPr>
        <w:t>КЛЕТСКОГО  МУНИЦИПАЛЬНОГО  РАЙОНА</w:t>
      </w:r>
    </w:p>
    <w:p w:rsidR="00AB7B48" w:rsidRPr="00AB7B48" w:rsidRDefault="00AB7B48" w:rsidP="008D0C1D">
      <w:pPr>
        <w:pBdr>
          <w:bottom w:val="single" w:sz="12" w:space="1" w:color="auto"/>
        </w:pBdr>
        <w:ind w:right="283"/>
        <w:jc w:val="center"/>
        <w:rPr>
          <w:b/>
          <w:sz w:val="24"/>
          <w:szCs w:val="24"/>
        </w:rPr>
      </w:pPr>
      <w:r w:rsidRPr="00AB7B48">
        <w:rPr>
          <w:b/>
          <w:sz w:val="24"/>
          <w:szCs w:val="24"/>
        </w:rPr>
        <w:t>ВОЛГОГРАДСКОЙ ОБЛАСТИ</w:t>
      </w:r>
    </w:p>
    <w:p w:rsidR="00AB7B48" w:rsidRPr="00AB7B48" w:rsidRDefault="00AB7B48" w:rsidP="008D0C1D">
      <w:pPr>
        <w:ind w:right="283"/>
        <w:jc w:val="center"/>
        <w:rPr>
          <w:b/>
          <w:sz w:val="24"/>
          <w:szCs w:val="24"/>
        </w:rPr>
      </w:pPr>
    </w:p>
    <w:p w:rsidR="00AB7B48" w:rsidRDefault="00AB7B48" w:rsidP="008D0C1D">
      <w:pPr>
        <w:pStyle w:val="1"/>
        <w:ind w:right="283"/>
        <w:rPr>
          <w:szCs w:val="24"/>
        </w:rPr>
      </w:pPr>
      <w:r w:rsidRPr="00AB7B48">
        <w:rPr>
          <w:szCs w:val="24"/>
        </w:rPr>
        <w:t>ПОСТАНОВЛЕНИЕ</w:t>
      </w:r>
    </w:p>
    <w:p w:rsidR="007E1D67" w:rsidRPr="007E1D67" w:rsidRDefault="007E1D67" w:rsidP="007E1D67">
      <w:r>
        <w:t>01 декабря 2015                                                              №53</w:t>
      </w:r>
    </w:p>
    <w:p w:rsidR="00AB7B48" w:rsidRPr="00AB7B48" w:rsidRDefault="00AB7B48" w:rsidP="008D0C1D">
      <w:pPr>
        <w:ind w:right="283"/>
        <w:jc w:val="both"/>
        <w:rPr>
          <w:bCs/>
          <w:sz w:val="24"/>
          <w:szCs w:val="24"/>
        </w:rPr>
      </w:pPr>
      <w:r w:rsidRPr="00AB7B48">
        <w:rPr>
          <w:bCs/>
          <w:sz w:val="24"/>
          <w:szCs w:val="24"/>
        </w:rPr>
        <w:t xml:space="preserve">Об утверждении административного регламента </w:t>
      </w:r>
    </w:p>
    <w:p w:rsidR="00AB7B48" w:rsidRPr="00AB7B48" w:rsidRDefault="00AB7B48" w:rsidP="008D0C1D">
      <w:pPr>
        <w:ind w:right="283"/>
        <w:jc w:val="both"/>
        <w:rPr>
          <w:bCs/>
          <w:sz w:val="24"/>
          <w:szCs w:val="24"/>
        </w:rPr>
      </w:pPr>
      <w:r w:rsidRPr="00AB7B48">
        <w:rPr>
          <w:bCs/>
          <w:sz w:val="24"/>
          <w:szCs w:val="24"/>
        </w:rPr>
        <w:t xml:space="preserve">предоставления муниципальной услуги </w:t>
      </w:r>
    </w:p>
    <w:p w:rsidR="00AB7B48" w:rsidRPr="00AB7B48" w:rsidRDefault="00AB7B48" w:rsidP="008D0C1D">
      <w:pPr>
        <w:ind w:right="283"/>
        <w:jc w:val="both"/>
        <w:rPr>
          <w:bCs/>
          <w:sz w:val="24"/>
          <w:szCs w:val="24"/>
        </w:rPr>
      </w:pPr>
      <w:r w:rsidRPr="00AB7B48">
        <w:rPr>
          <w:bCs/>
          <w:sz w:val="24"/>
          <w:szCs w:val="24"/>
        </w:rPr>
        <w:t>«Предоставление земельных участков по результатам торгов»</w:t>
      </w:r>
    </w:p>
    <w:p w:rsidR="00AB7B48" w:rsidRPr="00AB7B48" w:rsidRDefault="00AB7B48" w:rsidP="008D0C1D">
      <w:pPr>
        <w:ind w:right="283"/>
        <w:jc w:val="both"/>
        <w:rPr>
          <w:b/>
          <w:bCs/>
          <w:sz w:val="24"/>
          <w:szCs w:val="24"/>
        </w:rPr>
      </w:pPr>
    </w:p>
    <w:p w:rsidR="00AB7B48" w:rsidRPr="00AB7B48" w:rsidRDefault="00AB7B48" w:rsidP="008D0C1D">
      <w:pPr>
        <w:ind w:right="283"/>
        <w:jc w:val="both"/>
        <w:rPr>
          <w:b/>
          <w:bCs/>
          <w:sz w:val="24"/>
          <w:szCs w:val="24"/>
        </w:rPr>
      </w:pPr>
    </w:p>
    <w:p w:rsidR="00AB7B48" w:rsidRPr="00AB7B48" w:rsidRDefault="00AB7B48" w:rsidP="008D0C1D">
      <w:pPr>
        <w:autoSpaceDE w:val="0"/>
        <w:ind w:right="283" w:firstLine="709"/>
        <w:jc w:val="both"/>
        <w:rPr>
          <w:bCs/>
          <w:sz w:val="24"/>
          <w:szCs w:val="24"/>
        </w:rPr>
      </w:pPr>
      <w:proofErr w:type="gramStart"/>
      <w:r w:rsidRPr="00AB7B48">
        <w:rPr>
          <w:sz w:val="24"/>
          <w:szCs w:val="24"/>
        </w:rPr>
        <w:t xml:space="preserve">На основании Федеральных законов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руководствуясь Уставом </w:t>
      </w:r>
      <w:r w:rsidR="007E6BD2">
        <w:rPr>
          <w:sz w:val="24"/>
          <w:szCs w:val="24"/>
        </w:rPr>
        <w:t>Захаровского</w:t>
      </w:r>
      <w:r w:rsidRPr="00AB7B48">
        <w:rPr>
          <w:sz w:val="24"/>
          <w:szCs w:val="24"/>
        </w:rPr>
        <w:t xml:space="preserve"> сельского поселения Клетского муниципального района Волгоградской области, </w:t>
      </w:r>
      <w:r w:rsidRPr="00AB7B48">
        <w:rPr>
          <w:b/>
          <w:bCs/>
          <w:sz w:val="24"/>
          <w:szCs w:val="24"/>
        </w:rPr>
        <w:t>п</w:t>
      </w:r>
      <w:r>
        <w:rPr>
          <w:b/>
          <w:bCs/>
          <w:sz w:val="24"/>
          <w:szCs w:val="24"/>
        </w:rPr>
        <w:t xml:space="preserve"> </w:t>
      </w:r>
      <w:r w:rsidRPr="00AB7B48">
        <w:rPr>
          <w:b/>
          <w:bCs/>
          <w:sz w:val="24"/>
          <w:szCs w:val="24"/>
        </w:rPr>
        <w:t>о</w:t>
      </w:r>
      <w:r>
        <w:rPr>
          <w:b/>
          <w:bCs/>
          <w:sz w:val="24"/>
          <w:szCs w:val="24"/>
        </w:rPr>
        <w:t xml:space="preserve"> </w:t>
      </w:r>
      <w:r w:rsidRPr="00AB7B48">
        <w:rPr>
          <w:b/>
          <w:bCs/>
          <w:sz w:val="24"/>
          <w:szCs w:val="24"/>
        </w:rPr>
        <w:t>с</w:t>
      </w:r>
      <w:r>
        <w:rPr>
          <w:b/>
          <w:bCs/>
          <w:sz w:val="24"/>
          <w:szCs w:val="24"/>
        </w:rPr>
        <w:t xml:space="preserve"> </w:t>
      </w:r>
      <w:r w:rsidRPr="00AB7B48">
        <w:rPr>
          <w:b/>
          <w:bCs/>
          <w:sz w:val="24"/>
          <w:szCs w:val="24"/>
        </w:rPr>
        <w:t>т</w:t>
      </w:r>
      <w:r>
        <w:rPr>
          <w:b/>
          <w:bCs/>
          <w:sz w:val="24"/>
          <w:szCs w:val="24"/>
        </w:rPr>
        <w:t xml:space="preserve"> </w:t>
      </w:r>
      <w:r w:rsidRPr="00AB7B48">
        <w:rPr>
          <w:b/>
          <w:bCs/>
          <w:sz w:val="24"/>
          <w:szCs w:val="24"/>
        </w:rPr>
        <w:t>а</w:t>
      </w:r>
      <w:r>
        <w:rPr>
          <w:b/>
          <w:bCs/>
          <w:sz w:val="24"/>
          <w:szCs w:val="24"/>
        </w:rPr>
        <w:t xml:space="preserve"> </w:t>
      </w:r>
      <w:r w:rsidRPr="00AB7B48">
        <w:rPr>
          <w:b/>
          <w:bCs/>
          <w:sz w:val="24"/>
          <w:szCs w:val="24"/>
        </w:rPr>
        <w:t>н</w:t>
      </w:r>
      <w:r>
        <w:rPr>
          <w:b/>
          <w:bCs/>
          <w:sz w:val="24"/>
          <w:szCs w:val="24"/>
        </w:rPr>
        <w:t xml:space="preserve"> </w:t>
      </w:r>
      <w:r w:rsidRPr="00AB7B48">
        <w:rPr>
          <w:b/>
          <w:bCs/>
          <w:sz w:val="24"/>
          <w:szCs w:val="24"/>
        </w:rPr>
        <w:t>о</w:t>
      </w:r>
      <w:r>
        <w:rPr>
          <w:b/>
          <w:bCs/>
          <w:sz w:val="24"/>
          <w:szCs w:val="24"/>
        </w:rPr>
        <w:t xml:space="preserve"> </w:t>
      </w:r>
      <w:r w:rsidRPr="00AB7B48">
        <w:rPr>
          <w:b/>
          <w:bCs/>
          <w:sz w:val="24"/>
          <w:szCs w:val="24"/>
        </w:rPr>
        <w:t>в</w:t>
      </w:r>
      <w:r>
        <w:rPr>
          <w:b/>
          <w:bCs/>
          <w:sz w:val="24"/>
          <w:szCs w:val="24"/>
        </w:rPr>
        <w:t xml:space="preserve"> </w:t>
      </w:r>
      <w:r w:rsidRPr="00AB7B48">
        <w:rPr>
          <w:b/>
          <w:bCs/>
          <w:sz w:val="24"/>
          <w:szCs w:val="24"/>
        </w:rPr>
        <w:t>л</w:t>
      </w:r>
      <w:r>
        <w:rPr>
          <w:b/>
          <w:bCs/>
          <w:sz w:val="24"/>
          <w:szCs w:val="24"/>
        </w:rPr>
        <w:t xml:space="preserve"> </w:t>
      </w:r>
      <w:r w:rsidRPr="00AB7B48">
        <w:rPr>
          <w:b/>
          <w:bCs/>
          <w:sz w:val="24"/>
          <w:szCs w:val="24"/>
        </w:rPr>
        <w:t>я</w:t>
      </w:r>
      <w:r>
        <w:rPr>
          <w:b/>
          <w:bCs/>
          <w:sz w:val="24"/>
          <w:szCs w:val="24"/>
        </w:rPr>
        <w:t xml:space="preserve"> ю</w:t>
      </w:r>
      <w:r w:rsidRPr="00AB7B48">
        <w:rPr>
          <w:b/>
          <w:bCs/>
          <w:sz w:val="24"/>
          <w:szCs w:val="24"/>
        </w:rPr>
        <w:t>:</w:t>
      </w:r>
      <w:proofErr w:type="gramEnd"/>
    </w:p>
    <w:p w:rsidR="00AB7B48" w:rsidRPr="00AB7B48" w:rsidRDefault="00AB7B48" w:rsidP="008D0C1D">
      <w:pPr>
        <w:autoSpaceDE w:val="0"/>
        <w:ind w:right="283"/>
        <w:jc w:val="both"/>
        <w:rPr>
          <w:bCs/>
          <w:sz w:val="24"/>
          <w:szCs w:val="24"/>
        </w:rPr>
      </w:pPr>
    </w:p>
    <w:p w:rsidR="00AB7B48" w:rsidRPr="00AB7B48" w:rsidRDefault="00AB7B48" w:rsidP="008D0C1D">
      <w:pPr>
        <w:pStyle w:val="11"/>
        <w:tabs>
          <w:tab w:val="left" w:pos="1134"/>
        </w:tabs>
        <w:ind w:left="0" w:right="283" w:firstLine="709"/>
        <w:rPr>
          <w:rFonts w:ascii="Times New Roman" w:eastAsia="Times New Roman" w:hAnsi="Times New Roman" w:cs="Times New Roman"/>
          <w:bCs/>
          <w:sz w:val="24"/>
          <w:szCs w:val="24"/>
        </w:rPr>
      </w:pPr>
      <w:r w:rsidRPr="00AB7B48">
        <w:rPr>
          <w:rFonts w:ascii="Times New Roman" w:eastAsia="Times New Roman" w:hAnsi="Times New Roman" w:cs="Times New Roman"/>
          <w:sz w:val="24"/>
          <w:szCs w:val="24"/>
        </w:rPr>
        <w:t>1.</w:t>
      </w:r>
      <w:r w:rsidRPr="00AB7B48">
        <w:rPr>
          <w:rFonts w:ascii="Times New Roman" w:eastAsia="Times New Roman" w:hAnsi="Times New Roman" w:cs="Times New Roman"/>
          <w:sz w:val="24"/>
          <w:szCs w:val="24"/>
        </w:rPr>
        <w:tab/>
        <w:t xml:space="preserve">Утвердить административный </w:t>
      </w:r>
      <w:r w:rsidRPr="00AB7B48">
        <w:rPr>
          <w:rFonts w:ascii="Times New Roman" w:eastAsia="Times New Roman" w:hAnsi="Times New Roman" w:cs="Times New Roman"/>
          <w:bCs/>
          <w:sz w:val="24"/>
          <w:szCs w:val="24"/>
        </w:rPr>
        <w:t>регламент предоставления муниципальной услуги «</w:t>
      </w:r>
      <w:r w:rsidRPr="00AB7B48">
        <w:rPr>
          <w:rFonts w:ascii="Times New Roman" w:eastAsia="Times New Roman" w:hAnsi="Times New Roman" w:cs="Times New Roman"/>
          <w:sz w:val="24"/>
          <w:szCs w:val="24"/>
        </w:rPr>
        <w:t>Предоставление земельных участков по результатам торгов</w:t>
      </w:r>
      <w:r w:rsidRPr="00AB7B48">
        <w:rPr>
          <w:rFonts w:ascii="Times New Roman" w:eastAsia="Times New Roman" w:hAnsi="Times New Roman" w:cs="Times New Roman"/>
          <w:bCs/>
          <w:sz w:val="24"/>
          <w:szCs w:val="24"/>
        </w:rPr>
        <w:t xml:space="preserve">», согласно приложению. </w:t>
      </w:r>
    </w:p>
    <w:p w:rsidR="00AB7B48" w:rsidRPr="00AB7B48" w:rsidRDefault="00AB7B48" w:rsidP="008D0C1D">
      <w:pPr>
        <w:pStyle w:val="11"/>
        <w:tabs>
          <w:tab w:val="left" w:pos="1134"/>
        </w:tabs>
        <w:ind w:left="0" w:right="283" w:firstLine="709"/>
        <w:rPr>
          <w:rFonts w:ascii="Times New Roman" w:eastAsia="Times New Roman" w:hAnsi="Times New Roman" w:cs="Times New Roman"/>
          <w:sz w:val="24"/>
          <w:szCs w:val="24"/>
        </w:rPr>
      </w:pPr>
      <w:r w:rsidRPr="00AB7B48">
        <w:rPr>
          <w:rFonts w:ascii="Times New Roman" w:eastAsia="Times New Roman" w:hAnsi="Times New Roman" w:cs="Times New Roman"/>
          <w:bCs/>
          <w:sz w:val="24"/>
          <w:szCs w:val="24"/>
        </w:rPr>
        <w:t>2.</w:t>
      </w:r>
      <w:r w:rsidRPr="00AB7B48">
        <w:rPr>
          <w:rFonts w:ascii="Times New Roman" w:eastAsia="Times New Roman" w:hAnsi="Times New Roman" w:cs="Times New Roman"/>
          <w:bCs/>
          <w:sz w:val="24"/>
          <w:szCs w:val="24"/>
        </w:rPr>
        <w:tab/>
      </w:r>
      <w:r w:rsidRPr="00AB7B48">
        <w:rPr>
          <w:rFonts w:ascii="Times New Roman" w:eastAsia="Times New Roman" w:hAnsi="Times New Roman" w:cs="Times New Roman"/>
          <w:sz w:val="24"/>
          <w:szCs w:val="24"/>
        </w:rPr>
        <w:t>Обнародовать настоящее постановление в установленном порядке.</w:t>
      </w:r>
    </w:p>
    <w:p w:rsidR="00AB7B48" w:rsidRPr="00AB7B48" w:rsidRDefault="00AB7B48" w:rsidP="008D0C1D">
      <w:pPr>
        <w:pStyle w:val="11"/>
        <w:tabs>
          <w:tab w:val="left" w:pos="1134"/>
        </w:tabs>
        <w:ind w:left="0" w:right="283" w:firstLine="709"/>
        <w:rPr>
          <w:rFonts w:ascii="Times New Roman" w:eastAsia="Times New Roman" w:hAnsi="Times New Roman" w:cs="Times New Roman"/>
          <w:sz w:val="24"/>
          <w:szCs w:val="24"/>
        </w:rPr>
      </w:pPr>
      <w:r w:rsidRPr="00AB7B48">
        <w:rPr>
          <w:rFonts w:ascii="Times New Roman" w:eastAsia="Times New Roman" w:hAnsi="Times New Roman" w:cs="Times New Roman"/>
          <w:sz w:val="24"/>
          <w:szCs w:val="24"/>
        </w:rPr>
        <w:t>3.</w:t>
      </w:r>
      <w:r w:rsidRPr="00AB7B48">
        <w:rPr>
          <w:rFonts w:ascii="Times New Roman" w:eastAsia="Times New Roman" w:hAnsi="Times New Roman" w:cs="Times New Roman"/>
          <w:sz w:val="24"/>
          <w:szCs w:val="24"/>
        </w:rPr>
        <w:tab/>
        <w:t>Контроль исполнения настоящего постановления оставляю за собой.</w:t>
      </w:r>
    </w:p>
    <w:p w:rsidR="00AB7B48" w:rsidRPr="00AB7B48" w:rsidRDefault="00AB7B48" w:rsidP="008D0C1D">
      <w:pPr>
        <w:pStyle w:val="11"/>
        <w:ind w:left="0" w:right="283" w:firstLine="709"/>
        <w:rPr>
          <w:rFonts w:ascii="Times New Roman" w:eastAsia="Times New Roman" w:hAnsi="Times New Roman" w:cs="Times New Roman"/>
          <w:sz w:val="24"/>
          <w:szCs w:val="24"/>
        </w:rPr>
      </w:pPr>
    </w:p>
    <w:p w:rsidR="00AB7B48" w:rsidRPr="00AB7B48" w:rsidRDefault="00AB7B48" w:rsidP="008D0C1D">
      <w:pPr>
        <w:pStyle w:val="11"/>
        <w:ind w:left="0" w:right="283" w:firstLine="709"/>
        <w:rPr>
          <w:rFonts w:ascii="Times New Roman" w:eastAsia="Times New Roman" w:hAnsi="Times New Roman" w:cs="Times New Roman"/>
          <w:sz w:val="24"/>
          <w:szCs w:val="24"/>
        </w:rPr>
      </w:pPr>
    </w:p>
    <w:p w:rsidR="00AB7B48" w:rsidRPr="00AB7B48" w:rsidRDefault="00AB7B48" w:rsidP="008D0C1D">
      <w:pPr>
        <w:pStyle w:val="11"/>
        <w:ind w:left="0" w:right="283" w:firstLine="709"/>
        <w:rPr>
          <w:rFonts w:ascii="Times New Roman" w:eastAsia="Times New Roman" w:hAnsi="Times New Roman" w:cs="Times New Roman"/>
          <w:sz w:val="24"/>
          <w:szCs w:val="24"/>
        </w:rPr>
      </w:pPr>
    </w:p>
    <w:p w:rsidR="00AB7B48" w:rsidRPr="00AB7B48" w:rsidRDefault="00AB7B48" w:rsidP="008D0C1D">
      <w:pPr>
        <w:autoSpaceDE w:val="0"/>
        <w:ind w:left="-12" w:right="283"/>
        <w:jc w:val="both"/>
        <w:rPr>
          <w:sz w:val="24"/>
          <w:szCs w:val="24"/>
        </w:rPr>
      </w:pPr>
      <w:r w:rsidRPr="00AB7B48">
        <w:rPr>
          <w:sz w:val="24"/>
          <w:szCs w:val="24"/>
        </w:rPr>
        <w:t xml:space="preserve">Глава </w:t>
      </w:r>
      <w:r w:rsidR="007E6BD2">
        <w:rPr>
          <w:sz w:val="24"/>
          <w:szCs w:val="24"/>
        </w:rPr>
        <w:t>Захаров</w:t>
      </w:r>
      <w:r w:rsidRPr="00AB7B48">
        <w:rPr>
          <w:sz w:val="24"/>
          <w:szCs w:val="24"/>
        </w:rPr>
        <w:t>ского</w:t>
      </w:r>
    </w:p>
    <w:p w:rsidR="00AB7B48" w:rsidRPr="00AB7B48" w:rsidRDefault="00AB7B48" w:rsidP="008D0C1D">
      <w:pPr>
        <w:autoSpaceDE w:val="0"/>
        <w:ind w:right="283"/>
        <w:jc w:val="both"/>
        <w:rPr>
          <w:sz w:val="24"/>
          <w:szCs w:val="24"/>
        </w:rPr>
      </w:pPr>
      <w:r w:rsidRPr="00AB7B48">
        <w:rPr>
          <w:sz w:val="24"/>
          <w:szCs w:val="24"/>
        </w:rPr>
        <w:t>сельского поселения</w:t>
      </w:r>
      <w:r w:rsidRPr="00AB7B48">
        <w:rPr>
          <w:sz w:val="24"/>
          <w:szCs w:val="24"/>
        </w:rPr>
        <w:tab/>
      </w:r>
      <w:r w:rsidRPr="00AB7B48">
        <w:rPr>
          <w:sz w:val="24"/>
          <w:szCs w:val="24"/>
        </w:rPr>
        <w:tab/>
      </w:r>
      <w:r w:rsidRPr="00AB7B48">
        <w:rPr>
          <w:sz w:val="24"/>
          <w:szCs w:val="24"/>
        </w:rPr>
        <w:tab/>
        <w:t xml:space="preserve">          </w:t>
      </w:r>
      <w:r w:rsidRPr="00AB7B48">
        <w:rPr>
          <w:sz w:val="24"/>
          <w:szCs w:val="24"/>
        </w:rPr>
        <w:tab/>
      </w:r>
      <w:r w:rsidRPr="00AB7B48">
        <w:rPr>
          <w:sz w:val="24"/>
          <w:szCs w:val="24"/>
        </w:rPr>
        <w:tab/>
        <w:t xml:space="preserve">               </w:t>
      </w:r>
      <w:r w:rsidR="007E6BD2">
        <w:rPr>
          <w:sz w:val="24"/>
          <w:szCs w:val="24"/>
        </w:rPr>
        <w:t>Е.А. Кийков</w:t>
      </w:r>
    </w:p>
    <w:p w:rsidR="00AB7B48" w:rsidRDefault="00AB7B48" w:rsidP="008D0C1D">
      <w:pPr>
        <w:pStyle w:val="11"/>
        <w:ind w:left="0" w:right="283" w:firstLine="709"/>
        <w:rPr>
          <w:rFonts w:ascii="Times New Roman" w:eastAsia="Times New Roman" w:hAnsi="Times New Roman" w:cs="Times New Roman"/>
          <w:sz w:val="24"/>
          <w:szCs w:val="24"/>
        </w:rPr>
      </w:pPr>
    </w:p>
    <w:p w:rsidR="00AB7B48" w:rsidRDefault="00AB7B48" w:rsidP="008D0C1D">
      <w:pPr>
        <w:pageBreakBefore/>
        <w:ind w:left="5670" w:right="283"/>
        <w:jc w:val="right"/>
        <w:rPr>
          <w:sz w:val="24"/>
          <w:szCs w:val="24"/>
        </w:rPr>
      </w:pPr>
    </w:p>
    <w:p w:rsidR="00AB7B48" w:rsidRDefault="00AB7B48" w:rsidP="008D0C1D">
      <w:pPr>
        <w:ind w:left="6663" w:right="283"/>
        <w:jc w:val="right"/>
        <w:rPr>
          <w:sz w:val="24"/>
          <w:szCs w:val="24"/>
        </w:rPr>
      </w:pPr>
      <w:r>
        <w:rPr>
          <w:sz w:val="24"/>
          <w:szCs w:val="24"/>
        </w:rPr>
        <w:t>Утвержден</w:t>
      </w:r>
    </w:p>
    <w:p w:rsidR="00AB7B48" w:rsidRDefault="00AB7B48" w:rsidP="008D0C1D">
      <w:pPr>
        <w:ind w:left="5670" w:right="283"/>
        <w:jc w:val="right"/>
        <w:rPr>
          <w:sz w:val="24"/>
          <w:szCs w:val="24"/>
        </w:rPr>
      </w:pPr>
      <w:r>
        <w:rPr>
          <w:sz w:val="24"/>
          <w:szCs w:val="24"/>
        </w:rPr>
        <w:t xml:space="preserve">постановлением администрации </w:t>
      </w:r>
      <w:r w:rsidR="007E6BD2">
        <w:rPr>
          <w:sz w:val="24"/>
          <w:szCs w:val="24"/>
        </w:rPr>
        <w:t>Захаров</w:t>
      </w:r>
      <w:r>
        <w:rPr>
          <w:sz w:val="24"/>
          <w:szCs w:val="24"/>
        </w:rPr>
        <w:t>ского сельского поселения</w:t>
      </w:r>
    </w:p>
    <w:p w:rsidR="00AB7B48" w:rsidRDefault="00AB7B48" w:rsidP="008D0C1D">
      <w:pPr>
        <w:ind w:right="283"/>
        <w:jc w:val="center"/>
        <w:rPr>
          <w:b/>
          <w:bCs/>
          <w:sz w:val="24"/>
          <w:szCs w:val="24"/>
        </w:rPr>
      </w:pPr>
      <w:r>
        <w:rPr>
          <w:b/>
          <w:bCs/>
          <w:sz w:val="24"/>
          <w:szCs w:val="24"/>
        </w:rPr>
        <w:t>Административный регламент</w:t>
      </w:r>
    </w:p>
    <w:p w:rsidR="00AB7B48" w:rsidRDefault="00AB7B48" w:rsidP="008D0C1D">
      <w:pPr>
        <w:ind w:right="283"/>
        <w:jc w:val="center"/>
        <w:rPr>
          <w:b/>
          <w:bCs/>
          <w:sz w:val="24"/>
          <w:szCs w:val="24"/>
        </w:rPr>
      </w:pPr>
      <w:r>
        <w:rPr>
          <w:b/>
          <w:bCs/>
          <w:sz w:val="24"/>
          <w:szCs w:val="24"/>
        </w:rPr>
        <w:t>предоставления муниципальной услуги</w:t>
      </w:r>
    </w:p>
    <w:p w:rsidR="00AB7B48" w:rsidRDefault="00AB7B48" w:rsidP="008D0C1D">
      <w:pPr>
        <w:ind w:right="283"/>
        <w:jc w:val="center"/>
        <w:rPr>
          <w:bCs/>
          <w:color w:val="000000"/>
          <w:sz w:val="24"/>
          <w:szCs w:val="24"/>
        </w:rPr>
      </w:pPr>
      <w:r>
        <w:rPr>
          <w:b/>
          <w:bCs/>
          <w:sz w:val="24"/>
          <w:szCs w:val="24"/>
        </w:rPr>
        <w:t>«Предоставление земельных участков по результатам торгов»</w:t>
      </w:r>
    </w:p>
    <w:p w:rsidR="00AB7B48" w:rsidRDefault="00AB7B48" w:rsidP="008D0C1D">
      <w:pPr>
        <w:autoSpaceDE w:val="0"/>
        <w:ind w:right="283"/>
        <w:jc w:val="center"/>
        <w:rPr>
          <w:bCs/>
          <w:color w:val="000000"/>
          <w:sz w:val="24"/>
          <w:szCs w:val="24"/>
        </w:rPr>
      </w:pPr>
    </w:p>
    <w:p w:rsidR="00AB7B48" w:rsidRPr="00AB7B48" w:rsidRDefault="00AB7B48" w:rsidP="008D0C1D">
      <w:pPr>
        <w:autoSpaceDE w:val="0"/>
        <w:ind w:right="283"/>
        <w:jc w:val="center"/>
        <w:rPr>
          <w:b/>
          <w:bCs/>
          <w:color w:val="000000"/>
          <w:sz w:val="24"/>
          <w:szCs w:val="24"/>
        </w:rPr>
      </w:pPr>
      <w:r w:rsidRPr="00AB7B48">
        <w:rPr>
          <w:b/>
          <w:bCs/>
          <w:color w:val="000000"/>
          <w:sz w:val="24"/>
          <w:szCs w:val="24"/>
        </w:rPr>
        <w:t>1. Общие положения</w:t>
      </w:r>
    </w:p>
    <w:p w:rsidR="00AB7B48" w:rsidRDefault="00AB7B48" w:rsidP="008D0C1D">
      <w:pPr>
        <w:autoSpaceDE w:val="0"/>
        <w:ind w:right="283" w:firstLine="540"/>
        <w:jc w:val="both"/>
        <w:rPr>
          <w:sz w:val="24"/>
          <w:szCs w:val="24"/>
        </w:rPr>
      </w:pPr>
      <w:bookmarkStart w:id="0" w:name="Par37"/>
      <w:bookmarkEnd w:id="0"/>
      <w:r>
        <w:rPr>
          <w:sz w:val="24"/>
          <w:szCs w:val="24"/>
        </w:rPr>
        <w:t>1.1. Предмет регулирования</w:t>
      </w:r>
    </w:p>
    <w:p w:rsidR="00AB7B48" w:rsidRDefault="00AB7B48" w:rsidP="008D0C1D">
      <w:pPr>
        <w:pStyle w:val="ConsPlusNonformat"/>
        <w:ind w:right="283"/>
        <w:jc w:val="both"/>
        <w:rPr>
          <w:rFonts w:ascii="Times New Roman" w:hAnsi="Times New Roman" w:cs="Times New Roman"/>
          <w:sz w:val="24"/>
          <w:szCs w:val="24"/>
        </w:rPr>
      </w:pPr>
      <w:r>
        <w:rPr>
          <w:rFonts w:ascii="Times New Roman" w:hAnsi="Times New Roman" w:cs="Times New Roman"/>
          <w:sz w:val="24"/>
          <w:szCs w:val="24"/>
        </w:rPr>
        <w:t xml:space="preserve">  Настоящий административный регламент устанавливает порядок предоставления муниципальной услуги «</w:t>
      </w:r>
      <w:r>
        <w:rPr>
          <w:rFonts w:ascii="Times New Roman" w:eastAsia="Times New Roman" w:hAnsi="Times New Roman" w:cs="Times New Roman"/>
          <w:sz w:val="24"/>
          <w:szCs w:val="24"/>
        </w:rPr>
        <w:t>Предоставление земельных участков по результатам торгов</w:t>
      </w:r>
      <w:r>
        <w:rPr>
          <w:rFonts w:ascii="Times New Roman" w:hAnsi="Times New Roman" w:cs="Times New Roman"/>
          <w:sz w:val="24"/>
          <w:szCs w:val="24"/>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w:t>
      </w:r>
      <w:r w:rsidR="007E6BD2">
        <w:rPr>
          <w:rFonts w:ascii="Times New Roman" w:hAnsi="Times New Roman" w:cs="Times New Roman"/>
          <w:sz w:val="24"/>
          <w:szCs w:val="24"/>
        </w:rPr>
        <w:t>Захаров</w:t>
      </w:r>
      <w:r>
        <w:rPr>
          <w:rFonts w:ascii="Times New Roman" w:hAnsi="Times New Roman" w:cs="Times New Roman"/>
          <w:sz w:val="24"/>
          <w:szCs w:val="24"/>
        </w:rPr>
        <w:t>ского сельского поселения Клетского муниципального района Волгоградской области.</w:t>
      </w:r>
    </w:p>
    <w:p w:rsidR="00AB7B48" w:rsidRDefault="00AB7B48" w:rsidP="008D0C1D">
      <w:pPr>
        <w:autoSpaceDE w:val="0"/>
        <w:ind w:right="283" w:firstLine="540"/>
        <w:jc w:val="both"/>
        <w:rPr>
          <w:bCs/>
          <w:sz w:val="24"/>
          <w:szCs w:val="24"/>
        </w:rPr>
      </w:pPr>
      <w:r>
        <w:rPr>
          <w:sz w:val="24"/>
          <w:szCs w:val="24"/>
        </w:rPr>
        <w:t>1.2.  Круг заявителей</w:t>
      </w:r>
    </w:p>
    <w:p w:rsidR="00AB7B48" w:rsidRDefault="00AB7B48" w:rsidP="008D0C1D">
      <w:pPr>
        <w:pStyle w:val="13"/>
        <w:ind w:left="0" w:right="283" w:firstLine="540"/>
        <w:rPr>
          <w:rFonts w:ascii="Times New Roman" w:hAnsi="Times New Roman" w:cs="Times New Roman"/>
          <w:sz w:val="24"/>
          <w:szCs w:val="24"/>
        </w:rPr>
      </w:pPr>
      <w:r>
        <w:rPr>
          <w:rFonts w:ascii="Times New Roman" w:hAnsi="Times New Roman" w:cs="Times New Roman"/>
          <w:bCs/>
          <w:sz w:val="24"/>
          <w:szCs w:val="24"/>
        </w:rPr>
        <w:t>Заявителями на получение муниципальной услуги являются граждане Российской Федерации</w:t>
      </w:r>
      <w:r>
        <w:rPr>
          <w:rFonts w:ascii="Times New Roman" w:hAnsi="Times New Roman" w:cs="Times New Roman"/>
          <w:sz w:val="24"/>
          <w:szCs w:val="24"/>
        </w:rPr>
        <w:t xml:space="preserve"> и юридические лица или их уполномоченные представители.</w:t>
      </w:r>
    </w:p>
    <w:p w:rsidR="00AB7B48" w:rsidRDefault="00AB7B48" w:rsidP="008D0C1D">
      <w:pPr>
        <w:widowControl w:val="0"/>
        <w:autoSpaceDE w:val="0"/>
        <w:ind w:right="283" w:firstLine="540"/>
        <w:jc w:val="both"/>
        <w:rPr>
          <w:sz w:val="24"/>
          <w:szCs w:val="24"/>
        </w:rPr>
      </w:pPr>
      <w:r>
        <w:rPr>
          <w:sz w:val="24"/>
          <w:szCs w:val="24"/>
        </w:rPr>
        <w:t>1.3. Порядок информирования заявителей о предоставлении муниципальной услуги</w:t>
      </w:r>
    </w:p>
    <w:p w:rsidR="00AB7B48" w:rsidRDefault="00AB7B48" w:rsidP="008D0C1D">
      <w:pPr>
        <w:widowControl w:val="0"/>
        <w:autoSpaceDE w:val="0"/>
        <w:ind w:right="283" w:firstLine="540"/>
        <w:jc w:val="both"/>
        <w:rPr>
          <w:color w:val="FF0000"/>
          <w:sz w:val="24"/>
          <w:szCs w:val="24"/>
        </w:rPr>
      </w:pPr>
      <w:r>
        <w:rPr>
          <w:sz w:val="24"/>
          <w:szCs w:val="24"/>
        </w:rPr>
        <w:t xml:space="preserve">1.3.1 Сведения о месте нахождения, контактных телефонах и графике работы администрации </w:t>
      </w:r>
      <w:r w:rsidR="007E6BD2">
        <w:rPr>
          <w:sz w:val="24"/>
          <w:szCs w:val="24"/>
        </w:rPr>
        <w:t>Захаров</w:t>
      </w:r>
      <w:r>
        <w:rPr>
          <w:sz w:val="24"/>
          <w:szCs w:val="24"/>
        </w:rPr>
        <w:t>ского сельского поселения Клетского муниципального района Волгоградской области, организаций, участвующих в пред</w:t>
      </w:r>
      <w:r w:rsidR="00F33A8D">
        <w:rPr>
          <w:sz w:val="24"/>
          <w:szCs w:val="24"/>
        </w:rPr>
        <w:t>оставлении муниципальной услуги:</w:t>
      </w:r>
    </w:p>
    <w:p w:rsidR="007E6BD2" w:rsidRPr="00F33A8D" w:rsidRDefault="007E6BD2" w:rsidP="007E6BD2">
      <w:pPr>
        <w:widowControl w:val="0"/>
        <w:autoSpaceDE w:val="0"/>
        <w:ind w:right="283" w:firstLine="540"/>
        <w:jc w:val="both"/>
        <w:rPr>
          <w:sz w:val="24"/>
          <w:szCs w:val="24"/>
        </w:rPr>
      </w:pPr>
      <w:r w:rsidRPr="00F33A8D">
        <w:rPr>
          <w:sz w:val="24"/>
          <w:szCs w:val="24"/>
        </w:rPr>
        <w:t>4035</w:t>
      </w:r>
      <w:r>
        <w:rPr>
          <w:sz w:val="24"/>
          <w:szCs w:val="24"/>
        </w:rPr>
        <w:t>50</w:t>
      </w:r>
      <w:r w:rsidRPr="00F33A8D">
        <w:rPr>
          <w:sz w:val="24"/>
          <w:szCs w:val="24"/>
        </w:rPr>
        <w:t>, Волгоградская</w:t>
      </w:r>
      <w:r>
        <w:rPr>
          <w:sz w:val="24"/>
          <w:szCs w:val="24"/>
        </w:rPr>
        <w:t xml:space="preserve"> область, Клетский район, х</w:t>
      </w:r>
      <w:r w:rsidRPr="00F33A8D">
        <w:rPr>
          <w:sz w:val="24"/>
          <w:szCs w:val="24"/>
        </w:rPr>
        <w:t>.</w:t>
      </w:r>
      <w:r>
        <w:rPr>
          <w:sz w:val="24"/>
          <w:szCs w:val="24"/>
        </w:rPr>
        <w:t xml:space="preserve"> Захаров</w:t>
      </w:r>
      <w:r w:rsidRPr="00F33A8D">
        <w:rPr>
          <w:sz w:val="24"/>
          <w:szCs w:val="24"/>
        </w:rPr>
        <w:t xml:space="preserve">, ул. </w:t>
      </w:r>
      <w:r>
        <w:rPr>
          <w:sz w:val="24"/>
          <w:szCs w:val="24"/>
        </w:rPr>
        <w:t>Набережная</w:t>
      </w:r>
      <w:r w:rsidRPr="00F33A8D">
        <w:rPr>
          <w:sz w:val="24"/>
          <w:szCs w:val="24"/>
        </w:rPr>
        <w:t xml:space="preserve">, д. </w:t>
      </w:r>
      <w:r>
        <w:rPr>
          <w:sz w:val="24"/>
          <w:szCs w:val="24"/>
        </w:rPr>
        <w:t>11</w:t>
      </w:r>
    </w:p>
    <w:p w:rsidR="007E6BD2" w:rsidRPr="00F33A8D" w:rsidRDefault="007E6BD2" w:rsidP="007E6BD2">
      <w:pPr>
        <w:widowControl w:val="0"/>
        <w:autoSpaceDE w:val="0"/>
        <w:ind w:right="283" w:firstLine="540"/>
        <w:jc w:val="both"/>
        <w:rPr>
          <w:sz w:val="24"/>
          <w:szCs w:val="24"/>
        </w:rPr>
      </w:pPr>
      <w:r w:rsidRPr="00F33A8D">
        <w:rPr>
          <w:sz w:val="24"/>
          <w:szCs w:val="24"/>
        </w:rPr>
        <w:t xml:space="preserve">8(84466) 4 – </w:t>
      </w:r>
      <w:r>
        <w:rPr>
          <w:sz w:val="24"/>
          <w:szCs w:val="24"/>
        </w:rPr>
        <w:t>41</w:t>
      </w:r>
      <w:r w:rsidRPr="00F33A8D">
        <w:rPr>
          <w:sz w:val="24"/>
          <w:szCs w:val="24"/>
        </w:rPr>
        <w:t xml:space="preserve"> -</w:t>
      </w:r>
      <w:r>
        <w:rPr>
          <w:sz w:val="24"/>
          <w:szCs w:val="24"/>
        </w:rPr>
        <w:t>33</w:t>
      </w:r>
    </w:p>
    <w:p w:rsidR="00F33A8D" w:rsidRDefault="00F33A8D" w:rsidP="008D0C1D">
      <w:pPr>
        <w:widowControl w:val="0"/>
        <w:autoSpaceDE w:val="0"/>
        <w:ind w:right="283" w:firstLine="540"/>
        <w:jc w:val="both"/>
        <w:rPr>
          <w:sz w:val="24"/>
          <w:szCs w:val="24"/>
        </w:rPr>
      </w:pPr>
      <w:r>
        <w:rPr>
          <w:sz w:val="24"/>
          <w:szCs w:val="24"/>
        </w:rPr>
        <w:t xml:space="preserve">График работы администрации: понедельник, вторник, четверг, пятница с 8.00 до 16.12. Обеденный перерыв с 12.00 до 13.00; среда – не приемный день. </w:t>
      </w:r>
    </w:p>
    <w:p w:rsidR="00AB7B48" w:rsidRDefault="00F33A8D" w:rsidP="008D0C1D">
      <w:pPr>
        <w:widowControl w:val="0"/>
        <w:autoSpaceDE w:val="0"/>
        <w:ind w:right="283" w:firstLine="540"/>
        <w:jc w:val="both"/>
        <w:rPr>
          <w:sz w:val="24"/>
          <w:szCs w:val="24"/>
        </w:rPr>
      </w:pPr>
      <w:r>
        <w:rPr>
          <w:sz w:val="24"/>
          <w:szCs w:val="24"/>
        </w:rPr>
        <w:t>Суббота, воскресенье – выходной день</w:t>
      </w:r>
    </w:p>
    <w:p w:rsidR="00AB7B48" w:rsidRDefault="00AB7B48" w:rsidP="008D0C1D">
      <w:pPr>
        <w:widowControl w:val="0"/>
        <w:autoSpaceDE w:val="0"/>
        <w:ind w:right="283" w:firstLine="540"/>
        <w:jc w:val="both"/>
        <w:rPr>
          <w:sz w:val="24"/>
          <w:szCs w:val="24"/>
        </w:rPr>
      </w:pPr>
    </w:p>
    <w:p w:rsidR="00AB7B48" w:rsidRDefault="00AB7B48" w:rsidP="008D0C1D">
      <w:pPr>
        <w:widowControl w:val="0"/>
        <w:autoSpaceDE w:val="0"/>
        <w:ind w:right="283" w:firstLine="540"/>
        <w:jc w:val="both"/>
        <w:rPr>
          <w:sz w:val="24"/>
          <w:szCs w:val="24"/>
        </w:rPr>
      </w:pPr>
      <w:r>
        <w:rPr>
          <w:sz w:val="24"/>
          <w:szCs w:val="24"/>
        </w:rPr>
        <w:t>1.3.2. Информацию о порядке предоставления муниципальной услуги заявитель может получить:</w:t>
      </w:r>
    </w:p>
    <w:p w:rsidR="00AB7B48" w:rsidRDefault="00AB7B48" w:rsidP="008D0C1D">
      <w:pPr>
        <w:widowControl w:val="0"/>
        <w:autoSpaceDE w:val="0"/>
        <w:ind w:right="283" w:firstLine="540"/>
        <w:jc w:val="both"/>
        <w:rPr>
          <w:sz w:val="24"/>
          <w:szCs w:val="24"/>
        </w:rPr>
      </w:pPr>
      <w:r>
        <w:rPr>
          <w:sz w:val="24"/>
          <w:szCs w:val="24"/>
        </w:rPr>
        <w:t xml:space="preserve">непосредственно в администрации </w:t>
      </w:r>
      <w:r w:rsidR="00F159AD">
        <w:rPr>
          <w:sz w:val="24"/>
          <w:szCs w:val="24"/>
        </w:rPr>
        <w:t>Захаровского</w:t>
      </w:r>
      <w:r>
        <w:rPr>
          <w:sz w:val="24"/>
          <w:szCs w:val="24"/>
        </w:rPr>
        <w:t xml:space="preserve"> сельского поселения Клетского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w:t>
      </w:r>
    </w:p>
    <w:p w:rsidR="00AB7B48" w:rsidRDefault="00AB7B48" w:rsidP="008D0C1D">
      <w:pPr>
        <w:widowControl w:val="0"/>
        <w:autoSpaceDE w:val="0"/>
        <w:ind w:right="283" w:firstLine="540"/>
        <w:jc w:val="both"/>
        <w:rPr>
          <w:sz w:val="24"/>
          <w:szCs w:val="24"/>
        </w:rPr>
      </w:pPr>
      <w:r>
        <w:rPr>
          <w:sz w:val="24"/>
          <w:szCs w:val="24"/>
        </w:rPr>
        <w:t>по почте, в том числе электронной почтой (</w:t>
      </w:r>
      <w:proofErr w:type="spellStart"/>
      <w:r w:rsidR="007E6BD2">
        <w:rPr>
          <w:sz w:val="24"/>
          <w:szCs w:val="24"/>
          <w:lang w:val="en-US"/>
        </w:rPr>
        <w:t>allazacharov</w:t>
      </w:r>
      <w:proofErr w:type="spellEnd"/>
      <w:r w:rsidRPr="00AB7B48">
        <w:rPr>
          <w:sz w:val="24"/>
          <w:szCs w:val="24"/>
        </w:rPr>
        <w:t>@</w:t>
      </w:r>
      <w:proofErr w:type="spellStart"/>
      <w:r>
        <w:rPr>
          <w:sz w:val="24"/>
          <w:szCs w:val="24"/>
          <w:lang w:val="en-US"/>
        </w:rPr>
        <w:t>yandex</w:t>
      </w:r>
      <w:proofErr w:type="spellEnd"/>
      <w:r w:rsidRPr="00AB7B48">
        <w:rPr>
          <w:sz w:val="24"/>
          <w:szCs w:val="24"/>
        </w:rPr>
        <w:t>.</w:t>
      </w:r>
      <w:proofErr w:type="spellStart"/>
      <w:r>
        <w:rPr>
          <w:sz w:val="24"/>
          <w:szCs w:val="24"/>
          <w:lang w:val="en-US"/>
        </w:rPr>
        <w:t>ru</w:t>
      </w:r>
      <w:proofErr w:type="spellEnd"/>
      <w:r>
        <w:rPr>
          <w:sz w:val="24"/>
          <w:szCs w:val="24"/>
        </w:rPr>
        <w:t>, в случае письменного обращения заявителя;</w:t>
      </w:r>
    </w:p>
    <w:p w:rsidR="00AB7B48" w:rsidRDefault="00AB7B48" w:rsidP="008D0C1D">
      <w:pPr>
        <w:ind w:right="283" w:firstLine="531"/>
        <w:jc w:val="both"/>
        <w:rPr>
          <w:sz w:val="24"/>
          <w:szCs w:val="24"/>
        </w:rPr>
      </w:pPr>
      <w:r>
        <w:rPr>
          <w:sz w:val="24"/>
          <w:szCs w:val="24"/>
        </w:rPr>
        <w:t xml:space="preserve">в сети Интернет на официальном сайте администрации </w:t>
      </w:r>
      <w:r w:rsidR="00F159AD">
        <w:rPr>
          <w:sz w:val="24"/>
          <w:szCs w:val="24"/>
        </w:rPr>
        <w:t>Захаровского</w:t>
      </w:r>
      <w:r>
        <w:rPr>
          <w:sz w:val="24"/>
          <w:szCs w:val="24"/>
        </w:rPr>
        <w:t xml:space="preserve"> сельского поселения Клетского муниципального района Волгоградской области (</w:t>
      </w:r>
      <w:proofErr w:type="spellStart"/>
      <w:r>
        <w:rPr>
          <w:sz w:val="24"/>
          <w:szCs w:val="24"/>
        </w:rPr>
        <w:t>адм</w:t>
      </w:r>
      <w:proofErr w:type="spellEnd"/>
      <w:r>
        <w:rPr>
          <w:sz w:val="24"/>
          <w:szCs w:val="24"/>
        </w:rPr>
        <w:t>.</w:t>
      </w:r>
      <w:r w:rsidR="006E3303">
        <w:rPr>
          <w:sz w:val="24"/>
          <w:szCs w:val="24"/>
        </w:rPr>
        <w:t xml:space="preserve"> </w:t>
      </w:r>
      <w:proofErr w:type="spellStart"/>
      <w:r w:rsidR="007E6BD2">
        <w:rPr>
          <w:sz w:val="24"/>
          <w:szCs w:val="24"/>
        </w:rPr>
        <w:t>захаров</w:t>
      </w:r>
      <w:proofErr w:type="spellEnd"/>
      <w:r>
        <w:rPr>
          <w:sz w:val="24"/>
          <w:szCs w:val="24"/>
        </w:rPr>
        <w:t>.</w:t>
      </w:r>
      <w:r w:rsidR="006E3303" w:rsidRPr="006E3303">
        <w:rPr>
          <w:sz w:val="24"/>
          <w:szCs w:val="24"/>
        </w:rPr>
        <w:t xml:space="preserve"> </w:t>
      </w:r>
      <w:proofErr w:type="spellStart"/>
      <w:r w:rsidR="006E3303">
        <w:rPr>
          <w:sz w:val="24"/>
          <w:szCs w:val="24"/>
          <w:lang w:val="en-US"/>
        </w:rPr>
        <w:t>ru</w:t>
      </w:r>
      <w:proofErr w:type="spellEnd"/>
      <w:r>
        <w:rPr>
          <w:sz w:val="24"/>
          <w:szCs w:val="24"/>
        </w:rPr>
        <w:t>), на официальном портале Губернатора и Правительства Волгоградской области (</w:t>
      </w:r>
      <w:r>
        <w:rPr>
          <w:sz w:val="24"/>
          <w:szCs w:val="24"/>
          <w:lang w:val="en-US"/>
        </w:rPr>
        <w:t>www</w:t>
      </w:r>
      <w:r>
        <w:rPr>
          <w:sz w:val="24"/>
          <w:szCs w:val="24"/>
        </w:rPr>
        <w:t>.</w:t>
      </w:r>
      <w:proofErr w:type="spellStart"/>
      <w:r>
        <w:rPr>
          <w:sz w:val="24"/>
          <w:szCs w:val="24"/>
          <w:lang w:val="en-US"/>
        </w:rPr>
        <w:t>volganet</w:t>
      </w:r>
      <w:proofErr w:type="spellEnd"/>
      <w:r>
        <w:rPr>
          <w:sz w:val="24"/>
          <w:szCs w:val="24"/>
        </w:rPr>
        <w:t>.</w:t>
      </w:r>
      <w:proofErr w:type="spellStart"/>
      <w:r>
        <w:rPr>
          <w:sz w:val="24"/>
          <w:szCs w:val="24"/>
          <w:lang w:val="en-US"/>
        </w:rPr>
        <w:t>ru</w:t>
      </w:r>
      <w:proofErr w:type="spellEnd"/>
      <w:r>
        <w:rPr>
          <w:sz w:val="24"/>
          <w:szCs w:val="24"/>
        </w:rPr>
        <w:t>),  на едином портале государственных и муниципальных услуг (</w:t>
      </w:r>
      <w:r>
        <w:rPr>
          <w:sz w:val="24"/>
          <w:szCs w:val="24"/>
          <w:lang w:val="en-US"/>
        </w:rPr>
        <w:t>www</w:t>
      </w:r>
      <w:r>
        <w:rPr>
          <w:sz w:val="24"/>
          <w:szCs w:val="24"/>
        </w:rPr>
        <w:t>.</w:t>
      </w:r>
      <w:proofErr w:type="spellStart"/>
      <w:r>
        <w:rPr>
          <w:sz w:val="24"/>
          <w:szCs w:val="24"/>
          <w:lang w:val="en-US"/>
        </w:rPr>
        <w:t>gosuslugi</w:t>
      </w:r>
      <w:proofErr w:type="spellEnd"/>
      <w:r>
        <w:rPr>
          <w:sz w:val="24"/>
          <w:szCs w:val="24"/>
        </w:rPr>
        <w:t>.</w:t>
      </w:r>
      <w:proofErr w:type="spellStart"/>
      <w:r>
        <w:rPr>
          <w:sz w:val="24"/>
          <w:szCs w:val="24"/>
          <w:lang w:val="en-US"/>
        </w:rPr>
        <w:t>ru</w:t>
      </w:r>
      <w:proofErr w:type="spellEnd"/>
      <w:r>
        <w:rPr>
          <w:sz w:val="24"/>
          <w:szCs w:val="24"/>
        </w:rPr>
        <w:t>).</w:t>
      </w:r>
    </w:p>
    <w:p w:rsidR="00AB7B48" w:rsidRDefault="00AB7B48" w:rsidP="008D0C1D">
      <w:pPr>
        <w:ind w:right="283" w:firstLine="531"/>
        <w:jc w:val="both"/>
        <w:rPr>
          <w:sz w:val="24"/>
          <w:szCs w:val="24"/>
        </w:rPr>
      </w:pPr>
    </w:p>
    <w:p w:rsidR="00AB7B48" w:rsidRDefault="00AB7B48" w:rsidP="008D0C1D">
      <w:pPr>
        <w:autoSpaceDE w:val="0"/>
        <w:ind w:right="283"/>
        <w:jc w:val="both"/>
        <w:rPr>
          <w:sz w:val="24"/>
          <w:szCs w:val="24"/>
        </w:rPr>
      </w:pPr>
    </w:p>
    <w:p w:rsidR="00AB7B48" w:rsidRPr="005F3B6D" w:rsidRDefault="00AB7B48" w:rsidP="008D0C1D">
      <w:pPr>
        <w:autoSpaceDE w:val="0"/>
        <w:ind w:right="283"/>
        <w:jc w:val="center"/>
        <w:rPr>
          <w:b/>
          <w:sz w:val="24"/>
          <w:szCs w:val="24"/>
        </w:rPr>
      </w:pPr>
      <w:r w:rsidRPr="005F3B6D">
        <w:rPr>
          <w:b/>
          <w:sz w:val="24"/>
          <w:szCs w:val="24"/>
        </w:rPr>
        <w:t>2. Стандарт предоставления муниципальной услуги</w:t>
      </w:r>
    </w:p>
    <w:p w:rsidR="00AB7B48" w:rsidRPr="005F3B6D" w:rsidRDefault="00AB7B48" w:rsidP="008D0C1D">
      <w:pPr>
        <w:autoSpaceDE w:val="0"/>
        <w:ind w:right="283"/>
        <w:jc w:val="both"/>
        <w:rPr>
          <w:b/>
          <w:sz w:val="24"/>
          <w:szCs w:val="24"/>
        </w:rPr>
      </w:pPr>
    </w:p>
    <w:p w:rsidR="00AB7B48" w:rsidRDefault="00AB7B48" w:rsidP="008D0C1D">
      <w:pPr>
        <w:autoSpaceDE w:val="0"/>
        <w:ind w:right="283" w:firstLine="708"/>
        <w:jc w:val="both"/>
        <w:rPr>
          <w:sz w:val="24"/>
          <w:szCs w:val="24"/>
        </w:rPr>
      </w:pPr>
      <w:r>
        <w:rPr>
          <w:sz w:val="24"/>
          <w:szCs w:val="24"/>
        </w:rPr>
        <w:t xml:space="preserve">2.1. Наименование муниципальной услуги - </w:t>
      </w:r>
      <w:r>
        <w:rPr>
          <w:bCs/>
          <w:sz w:val="24"/>
          <w:szCs w:val="24"/>
        </w:rPr>
        <w:t>«</w:t>
      </w:r>
      <w:r>
        <w:rPr>
          <w:sz w:val="24"/>
          <w:szCs w:val="24"/>
        </w:rPr>
        <w:t>Предоставление земельных участков по результатам торгов</w:t>
      </w:r>
      <w:r>
        <w:rPr>
          <w:bCs/>
          <w:sz w:val="24"/>
          <w:szCs w:val="24"/>
        </w:rPr>
        <w:t>».</w:t>
      </w:r>
    </w:p>
    <w:p w:rsidR="00AB7B48" w:rsidRDefault="00AB7B48" w:rsidP="008D0C1D">
      <w:pPr>
        <w:autoSpaceDE w:val="0"/>
        <w:ind w:right="283" w:firstLine="708"/>
        <w:jc w:val="both"/>
        <w:rPr>
          <w:sz w:val="24"/>
          <w:szCs w:val="24"/>
        </w:rPr>
      </w:pPr>
      <w:r>
        <w:rPr>
          <w:sz w:val="24"/>
          <w:szCs w:val="24"/>
        </w:rPr>
        <w:lastRenderedPageBreak/>
        <w:t xml:space="preserve">2.2. Муниципальная услуга предоставляется администрацией </w:t>
      </w:r>
      <w:r w:rsidR="007E6BD2">
        <w:rPr>
          <w:sz w:val="24"/>
          <w:szCs w:val="24"/>
        </w:rPr>
        <w:t>Захаров</w:t>
      </w:r>
      <w:r>
        <w:rPr>
          <w:sz w:val="24"/>
          <w:szCs w:val="24"/>
        </w:rPr>
        <w:t>ского сельского поселения Клетского муниципального района Волгоградской области (далее – Администрация).</w:t>
      </w:r>
    </w:p>
    <w:p w:rsidR="00AB7B48" w:rsidRDefault="00AB7B48" w:rsidP="008D0C1D">
      <w:pPr>
        <w:autoSpaceDE w:val="0"/>
        <w:ind w:right="283" w:firstLine="708"/>
        <w:jc w:val="both"/>
        <w:rPr>
          <w:sz w:val="24"/>
          <w:szCs w:val="24"/>
        </w:rPr>
      </w:pPr>
      <w:r>
        <w:rPr>
          <w:sz w:val="24"/>
          <w:szCs w:val="24"/>
        </w:rPr>
        <w:t>Сотрудники Администрации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AB7B48" w:rsidRDefault="00AB7B48" w:rsidP="008D0C1D">
      <w:pPr>
        <w:autoSpaceDE w:val="0"/>
        <w:ind w:right="283"/>
        <w:jc w:val="both"/>
        <w:rPr>
          <w:sz w:val="24"/>
          <w:szCs w:val="24"/>
        </w:rPr>
      </w:pPr>
    </w:p>
    <w:p w:rsidR="00AB7B48" w:rsidRPr="005F3B6D" w:rsidRDefault="00AB7B48" w:rsidP="008D0C1D">
      <w:pPr>
        <w:autoSpaceDE w:val="0"/>
        <w:ind w:right="283"/>
        <w:jc w:val="center"/>
        <w:rPr>
          <w:b/>
          <w:sz w:val="24"/>
          <w:szCs w:val="24"/>
        </w:rPr>
      </w:pPr>
      <w:bookmarkStart w:id="1" w:name="Par100"/>
      <w:bookmarkEnd w:id="1"/>
      <w:r w:rsidRPr="005F3B6D">
        <w:rPr>
          <w:b/>
          <w:sz w:val="24"/>
          <w:szCs w:val="24"/>
        </w:rPr>
        <w:t>Результат предоставления муниципальной услуги</w:t>
      </w:r>
    </w:p>
    <w:p w:rsidR="00AB7B48" w:rsidRDefault="00AB7B48" w:rsidP="008D0C1D">
      <w:pPr>
        <w:autoSpaceDE w:val="0"/>
        <w:ind w:right="283"/>
        <w:jc w:val="both"/>
        <w:rPr>
          <w:sz w:val="24"/>
          <w:szCs w:val="24"/>
        </w:rPr>
      </w:pPr>
    </w:p>
    <w:p w:rsidR="00AB7B48" w:rsidRDefault="00AB7B48" w:rsidP="008D0C1D">
      <w:pPr>
        <w:autoSpaceDE w:val="0"/>
        <w:ind w:right="283" w:firstLine="708"/>
        <w:jc w:val="both"/>
        <w:rPr>
          <w:sz w:val="24"/>
          <w:szCs w:val="24"/>
        </w:rPr>
      </w:pPr>
      <w:r>
        <w:rPr>
          <w:sz w:val="24"/>
          <w:szCs w:val="24"/>
        </w:rPr>
        <w:t>2.3. Результатом предоставления муниципальной услуги является предоставление заявителю:</w:t>
      </w:r>
    </w:p>
    <w:p w:rsidR="00AB7B48" w:rsidRDefault="00AB7B48" w:rsidP="008D0C1D">
      <w:pPr>
        <w:pStyle w:val="ConsPlusNormal"/>
        <w:ind w:right="283" w:firstLine="709"/>
        <w:jc w:val="both"/>
        <w:rPr>
          <w:rFonts w:ascii="Times New Roman" w:hAnsi="Times New Roman" w:cs="Times New Roman"/>
          <w:sz w:val="24"/>
          <w:szCs w:val="24"/>
        </w:rPr>
      </w:pPr>
      <w:r>
        <w:rPr>
          <w:rFonts w:ascii="Times New Roman" w:hAnsi="Times New Roman" w:cs="Times New Roman"/>
          <w:sz w:val="24"/>
          <w:szCs w:val="24"/>
        </w:rPr>
        <w:t>- решение о предоставлении земельного участка в собственность;</w:t>
      </w:r>
    </w:p>
    <w:p w:rsidR="00AB7B48" w:rsidRDefault="00AB7B48" w:rsidP="008D0C1D">
      <w:pPr>
        <w:pStyle w:val="ConsPlusNormal"/>
        <w:ind w:right="283" w:firstLine="709"/>
        <w:jc w:val="both"/>
        <w:rPr>
          <w:rFonts w:ascii="Times New Roman" w:eastAsia="Times New Roman" w:hAnsi="Times New Roman" w:cs="Times New Roman"/>
          <w:sz w:val="24"/>
          <w:szCs w:val="24"/>
        </w:rPr>
      </w:pPr>
      <w:r>
        <w:rPr>
          <w:rFonts w:ascii="Times New Roman" w:hAnsi="Times New Roman" w:cs="Times New Roman"/>
          <w:sz w:val="24"/>
          <w:szCs w:val="24"/>
        </w:rPr>
        <w:t>- решение о предоставлении земельного участка в аренду;</w:t>
      </w:r>
    </w:p>
    <w:p w:rsidR="00AB7B48" w:rsidRDefault="00AB7B48" w:rsidP="008D0C1D">
      <w:pPr>
        <w:pStyle w:val="ConsPlusNormal"/>
        <w:ind w:right="28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отказ в предоставлении земельного участка.</w:t>
      </w:r>
    </w:p>
    <w:p w:rsidR="00AB7B48" w:rsidRDefault="00AB7B48" w:rsidP="008D0C1D">
      <w:pPr>
        <w:autoSpaceDE w:val="0"/>
        <w:ind w:right="283"/>
        <w:jc w:val="both"/>
        <w:rPr>
          <w:sz w:val="24"/>
          <w:szCs w:val="24"/>
        </w:rPr>
      </w:pPr>
    </w:p>
    <w:p w:rsidR="00AB7B48" w:rsidRPr="005F3B6D" w:rsidRDefault="00AB7B48" w:rsidP="008D0C1D">
      <w:pPr>
        <w:autoSpaceDE w:val="0"/>
        <w:ind w:right="283"/>
        <w:jc w:val="center"/>
        <w:rPr>
          <w:b/>
          <w:sz w:val="24"/>
          <w:szCs w:val="24"/>
        </w:rPr>
      </w:pPr>
      <w:bookmarkStart w:id="2" w:name="Par108"/>
      <w:bookmarkEnd w:id="2"/>
      <w:r w:rsidRPr="005F3B6D">
        <w:rPr>
          <w:b/>
          <w:sz w:val="24"/>
          <w:szCs w:val="24"/>
        </w:rPr>
        <w:t>Сроки предоставления муниципальной услуги</w:t>
      </w:r>
    </w:p>
    <w:p w:rsidR="00AB7B48" w:rsidRDefault="00AB7B48" w:rsidP="008D0C1D">
      <w:pPr>
        <w:autoSpaceDE w:val="0"/>
        <w:ind w:right="283"/>
        <w:jc w:val="both"/>
        <w:rPr>
          <w:sz w:val="24"/>
          <w:szCs w:val="24"/>
        </w:rPr>
      </w:pPr>
    </w:p>
    <w:p w:rsidR="00AB7B48" w:rsidRDefault="00AB7B48" w:rsidP="008D0C1D">
      <w:pPr>
        <w:autoSpaceDE w:val="0"/>
        <w:ind w:right="283" w:firstLine="708"/>
        <w:jc w:val="both"/>
        <w:rPr>
          <w:sz w:val="24"/>
          <w:szCs w:val="24"/>
        </w:rPr>
      </w:pPr>
      <w:r>
        <w:rPr>
          <w:sz w:val="24"/>
          <w:szCs w:val="24"/>
        </w:rPr>
        <w:t>2.4. Продолжительность административной процедуры: образование земельного участка не более двух месяцев (без учета времени на приостановку).</w:t>
      </w:r>
    </w:p>
    <w:p w:rsidR="00AB7B48" w:rsidRDefault="00AB7B48" w:rsidP="008D0C1D">
      <w:pPr>
        <w:suppressAutoHyphens/>
        <w:ind w:right="283" w:firstLine="709"/>
        <w:jc w:val="both"/>
        <w:rPr>
          <w:sz w:val="24"/>
          <w:szCs w:val="24"/>
        </w:rPr>
      </w:pPr>
      <w:r>
        <w:rPr>
          <w:sz w:val="24"/>
          <w:szCs w:val="24"/>
        </w:rPr>
        <w:t>Продолжительность административной процедуры: подготовка аукциона - не более двух месяцев.</w:t>
      </w:r>
    </w:p>
    <w:p w:rsidR="00AB7B48" w:rsidRDefault="00AB7B48" w:rsidP="008D0C1D">
      <w:pPr>
        <w:suppressAutoHyphens/>
        <w:ind w:right="283" w:firstLine="709"/>
        <w:jc w:val="both"/>
        <w:rPr>
          <w:sz w:val="24"/>
          <w:szCs w:val="24"/>
        </w:rPr>
      </w:pPr>
      <w:r>
        <w:rPr>
          <w:sz w:val="24"/>
          <w:szCs w:val="24"/>
        </w:rPr>
        <w:t>Продолжительность административной процедуры: проведение аукциона следующая:</w:t>
      </w:r>
    </w:p>
    <w:p w:rsidR="00AB7B48" w:rsidRDefault="00AB7B48" w:rsidP="008D0C1D">
      <w:pPr>
        <w:suppressAutoHyphens/>
        <w:ind w:right="283" w:firstLine="709"/>
        <w:jc w:val="both"/>
        <w:rPr>
          <w:sz w:val="24"/>
          <w:szCs w:val="24"/>
        </w:rPr>
      </w:pPr>
      <w:r>
        <w:rPr>
          <w:sz w:val="24"/>
          <w:szCs w:val="24"/>
        </w:rPr>
        <w:t>Извещение о проведении торгов публикуется не менее чем за 30 дней до даты их проведения.</w:t>
      </w:r>
    </w:p>
    <w:p w:rsidR="00AB7B48" w:rsidRDefault="00AB7B48" w:rsidP="008D0C1D">
      <w:pPr>
        <w:ind w:right="283" w:firstLine="554"/>
        <w:jc w:val="both"/>
        <w:rPr>
          <w:sz w:val="24"/>
          <w:szCs w:val="24"/>
        </w:rPr>
      </w:pPr>
      <w:r>
        <w:rPr>
          <w:sz w:val="24"/>
          <w:szCs w:val="24"/>
        </w:rPr>
        <w:t xml:space="preserve">Организатор торгов вправе отказаться от проведения торгов в сроки, предусмотренные гражданским законодательством Российской Федерации (в случае проведения аукциона по продаже земельного участка либо права на заключение договора аренды земельного участка для жилищного строительства и для его комплексного освоения в целях жилищного строительства - не </w:t>
      </w:r>
      <w:proofErr w:type="gramStart"/>
      <w:r>
        <w:rPr>
          <w:sz w:val="24"/>
          <w:szCs w:val="24"/>
        </w:rPr>
        <w:t>позднее</w:t>
      </w:r>
      <w:proofErr w:type="gramEnd"/>
      <w:r>
        <w:rPr>
          <w:sz w:val="24"/>
          <w:szCs w:val="24"/>
        </w:rPr>
        <w:t xml:space="preserve"> чем за 15 дней до дня проведения аукциона).</w:t>
      </w:r>
    </w:p>
    <w:p w:rsidR="00AB7B48" w:rsidRDefault="00AB7B48" w:rsidP="008D0C1D">
      <w:pPr>
        <w:ind w:right="283" w:firstLine="554"/>
        <w:jc w:val="both"/>
        <w:rPr>
          <w:sz w:val="24"/>
          <w:szCs w:val="24"/>
        </w:rPr>
      </w:pPr>
      <w:proofErr w:type="gramStart"/>
      <w:r>
        <w:rPr>
          <w:sz w:val="24"/>
          <w:szCs w:val="24"/>
        </w:rPr>
        <w:t>В таком случае организатор торгов извещает участников торгов об отказе в проведении торгов не позднее 5 дней со дня принятия данного решения и возвращает в 3-дневный срок внесенные ими задатки, а в случае проведения аукциона по продаже права на заключение договора аренды земельного участка для жилищного строительства и для его комплексного освоения в целях жилищного строительства организатор аукциона в течение</w:t>
      </w:r>
      <w:proofErr w:type="gramEnd"/>
      <w:r>
        <w:rPr>
          <w:sz w:val="24"/>
          <w:szCs w:val="24"/>
        </w:rPr>
        <w:t xml:space="preserve"> трёх дней </w:t>
      </w:r>
      <w:proofErr w:type="gramStart"/>
      <w:r>
        <w:rPr>
          <w:sz w:val="24"/>
          <w:szCs w:val="24"/>
        </w:rPr>
        <w:t>обязан</w:t>
      </w:r>
      <w:proofErr w:type="gramEnd"/>
      <w:r>
        <w:rPr>
          <w:sz w:val="24"/>
          <w:szCs w:val="24"/>
        </w:rPr>
        <w:t xml:space="preserve"> известить участников аукциона о своем отказе в проведении аукциона и возвратить участникам аукциона внесенные задатки.</w:t>
      </w:r>
    </w:p>
    <w:p w:rsidR="00AB7B48" w:rsidRDefault="00AB7B48" w:rsidP="008D0C1D">
      <w:pPr>
        <w:ind w:right="283" w:firstLine="554"/>
        <w:jc w:val="both"/>
        <w:rPr>
          <w:sz w:val="24"/>
          <w:szCs w:val="24"/>
        </w:rPr>
      </w:pPr>
      <w:r>
        <w:rPr>
          <w:sz w:val="24"/>
          <w:szCs w:val="24"/>
        </w:rPr>
        <w:t>Дата и время окончания приема заявок указываются в извещении. По окончании установленного срока приема заявок они рассматриваются в день и час, указанные в извещении.</w:t>
      </w:r>
    </w:p>
    <w:p w:rsidR="00AB7B48" w:rsidRDefault="00AB7B48" w:rsidP="008D0C1D">
      <w:pPr>
        <w:autoSpaceDE w:val="0"/>
        <w:ind w:right="283" w:firstLine="708"/>
        <w:jc w:val="both"/>
        <w:rPr>
          <w:sz w:val="24"/>
          <w:szCs w:val="24"/>
        </w:rPr>
      </w:pPr>
      <w:r>
        <w:rPr>
          <w:sz w:val="24"/>
          <w:szCs w:val="24"/>
        </w:rPr>
        <w:t>Договор купли-продажи (аренды) должен быть подписан сторонами не позднее 5 дней со дня подписания протокола о результатах торгов.</w:t>
      </w:r>
    </w:p>
    <w:p w:rsidR="00AB7B48" w:rsidRDefault="00AB7B48" w:rsidP="008D0C1D">
      <w:pPr>
        <w:autoSpaceDE w:val="0"/>
        <w:ind w:right="283" w:firstLine="708"/>
        <w:jc w:val="both"/>
        <w:rPr>
          <w:sz w:val="24"/>
          <w:szCs w:val="24"/>
        </w:rPr>
      </w:pPr>
      <w:r>
        <w:rPr>
          <w:sz w:val="24"/>
          <w:szCs w:val="24"/>
        </w:rPr>
        <w:t>В 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w:t>
      </w:r>
    </w:p>
    <w:p w:rsidR="00AB7B48" w:rsidRDefault="00AB7B48" w:rsidP="008D0C1D">
      <w:pPr>
        <w:autoSpaceDE w:val="0"/>
        <w:ind w:right="283"/>
        <w:jc w:val="both"/>
        <w:rPr>
          <w:sz w:val="24"/>
          <w:szCs w:val="24"/>
        </w:rPr>
      </w:pPr>
    </w:p>
    <w:p w:rsidR="00AB7B48" w:rsidRPr="005F3B6D" w:rsidRDefault="00AB7B48" w:rsidP="008D0C1D">
      <w:pPr>
        <w:autoSpaceDE w:val="0"/>
        <w:ind w:right="283"/>
        <w:jc w:val="center"/>
        <w:rPr>
          <w:b/>
          <w:sz w:val="24"/>
          <w:szCs w:val="24"/>
        </w:rPr>
      </w:pPr>
      <w:r w:rsidRPr="005F3B6D">
        <w:rPr>
          <w:b/>
          <w:sz w:val="24"/>
          <w:szCs w:val="24"/>
        </w:rPr>
        <w:t>Правовые основания для предоставления муниципальной услуги</w:t>
      </w:r>
    </w:p>
    <w:p w:rsidR="00AB7B48" w:rsidRDefault="00AB7B48" w:rsidP="008D0C1D">
      <w:pPr>
        <w:autoSpaceDE w:val="0"/>
        <w:ind w:right="283"/>
        <w:jc w:val="both"/>
        <w:rPr>
          <w:sz w:val="24"/>
          <w:szCs w:val="24"/>
        </w:rPr>
      </w:pPr>
    </w:p>
    <w:p w:rsidR="00AB7B48" w:rsidRDefault="00AB7B48" w:rsidP="008D0C1D">
      <w:pPr>
        <w:autoSpaceDE w:val="0"/>
        <w:ind w:right="283" w:firstLine="708"/>
        <w:jc w:val="both"/>
        <w:rPr>
          <w:sz w:val="24"/>
          <w:szCs w:val="24"/>
        </w:rPr>
      </w:pPr>
      <w:r>
        <w:rPr>
          <w:sz w:val="24"/>
          <w:szCs w:val="24"/>
        </w:rPr>
        <w:t>2.5. Правовыми основаниями предоставления муниципальной услуги являются:</w:t>
      </w:r>
    </w:p>
    <w:p w:rsidR="00AB7B48" w:rsidRDefault="00AB7B48" w:rsidP="008D0C1D">
      <w:pPr>
        <w:ind w:left="-12" w:right="283" w:firstLine="565"/>
        <w:jc w:val="both"/>
        <w:rPr>
          <w:sz w:val="24"/>
          <w:szCs w:val="24"/>
        </w:rPr>
      </w:pPr>
      <w:r>
        <w:rPr>
          <w:sz w:val="24"/>
          <w:szCs w:val="24"/>
        </w:rPr>
        <w:lastRenderedPageBreak/>
        <w:t>- Конституция Российской Федерации от 12 декабря 1993 года (Российская газета, 1993, № 237; Собрание законодательства Российской Федерации, 26 января 2009 года, № 4, ст. 445; Парламентская газета, 23 - 29 января 2009 года, № 4);</w:t>
      </w:r>
    </w:p>
    <w:p w:rsidR="00AB7B48" w:rsidRDefault="00AB7B48" w:rsidP="008D0C1D">
      <w:pPr>
        <w:ind w:left="-12" w:right="283" w:firstLine="565"/>
        <w:jc w:val="both"/>
        <w:rPr>
          <w:sz w:val="24"/>
          <w:szCs w:val="24"/>
        </w:rPr>
      </w:pPr>
      <w:r>
        <w:rPr>
          <w:sz w:val="24"/>
          <w:szCs w:val="24"/>
        </w:rPr>
        <w:t>- Гражданский кодекс Российской Федерации (часть первая) от 30 ноября 1994 года № 51-ФЗ (Собрание законодательства Российской Федерации, 05 декабря 1994 года, № 32, ст. 3301; Российская газета, 08 декабря 1994 года, № 238 - 239);</w:t>
      </w:r>
    </w:p>
    <w:p w:rsidR="00AB7B48" w:rsidRDefault="00AB7B48" w:rsidP="008D0C1D">
      <w:pPr>
        <w:ind w:left="-12" w:right="283" w:firstLine="565"/>
        <w:jc w:val="both"/>
        <w:rPr>
          <w:sz w:val="24"/>
          <w:szCs w:val="24"/>
        </w:rPr>
      </w:pPr>
      <w:r>
        <w:rPr>
          <w:sz w:val="24"/>
          <w:szCs w:val="24"/>
        </w:rPr>
        <w:t>- Земельный кодекс Российской Федерации от 25 октября 2001 года № 136-ФЗ (Собрание законодательства Российской Федерации, 29 октября 2001 года, № 44, ст. 4147; Парламентская газета, 30 октября 2001 года, № 204 - 205; Российская газета, 30 октября 2001 года, № 211 - 212);</w:t>
      </w:r>
    </w:p>
    <w:p w:rsidR="00AB7B48" w:rsidRDefault="00AB7B48" w:rsidP="008D0C1D">
      <w:pPr>
        <w:ind w:left="-12" w:right="283" w:firstLine="565"/>
        <w:jc w:val="both"/>
        <w:rPr>
          <w:sz w:val="24"/>
          <w:szCs w:val="24"/>
        </w:rPr>
      </w:pPr>
      <w:r>
        <w:rPr>
          <w:sz w:val="24"/>
          <w:szCs w:val="24"/>
        </w:rPr>
        <w:t>- Федеральный закон от 24.07.2007 года № 221-ФЗ «О государственном кадастре недвижимости» (Собрание законодательства Российской Федерации, 30 июля 2007 года, № 31, ст. 4017; Российская газета, № 165, 01 августа 2007 года; Парламентская газета, № 99-101, 09 августа 2007 года);</w:t>
      </w:r>
    </w:p>
    <w:p w:rsidR="00AB7B48" w:rsidRDefault="00AB7B48" w:rsidP="008D0C1D">
      <w:pPr>
        <w:ind w:left="-12" w:right="283" w:firstLine="565"/>
        <w:jc w:val="both"/>
        <w:rPr>
          <w:sz w:val="24"/>
          <w:szCs w:val="24"/>
        </w:rPr>
      </w:pPr>
      <w:r>
        <w:rPr>
          <w:sz w:val="24"/>
          <w:szCs w:val="24"/>
        </w:rPr>
        <w:t>-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29 октября 2001 года, № 44, ст. 4148; Парламентская газета, 30 октября 2001 года, № 204 - 205; Российская газета, 30 октября 2001 года, № 211 - 212);</w:t>
      </w:r>
    </w:p>
    <w:p w:rsidR="00AB7B48" w:rsidRDefault="00AB7B48" w:rsidP="008D0C1D">
      <w:pPr>
        <w:ind w:left="-12" w:right="283" w:firstLine="565"/>
        <w:jc w:val="both"/>
        <w:rPr>
          <w:sz w:val="24"/>
          <w:szCs w:val="24"/>
        </w:rPr>
      </w:pPr>
      <w:r>
        <w:rPr>
          <w:sz w:val="24"/>
          <w:szCs w:val="24"/>
        </w:rPr>
        <w:t>- Федеральный закон от 27.07.2010 № 210-ФЗ «Об организации предоставления государственных и муниципальных услуг» (Российская газета, 30 июля 2010 года, № 168; Собрание законодательства Российской Федерации, 02 августа 2010 года, № 31, ст. 4179);</w:t>
      </w:r>
    </w:p>
    <w:p w:rsidR="00AB7B48" w:rsidRDefault="00AB7B48" w:rsidP="008D0C1D">
      <w:pPr>
        <w:widowControl w:val="0"/>
        <w:numPr>
          <w:ilvl w:val="0"/>
          <w:numId w:val="1"/>
        </w:numPr>
        <w:suppressAutoHyphens/>
        <w:ind w:left="-12" w:right="283" w:firstLine="565"/>
        <w:jc w:val="both"/>
        <w:rPr>
          <w:sz w:val="24"/>
          <w:szCs w:val="24"/>
        </w:rPr>
      </w:pPr>
      <w:r>
        <w:rPr>
          <w:sz w:val="24"/>
          <w:szCs w:val="24"/>
        </w:rPr>
        <w:t xml:space="preserve">Устав </w:t>
      </w:r>
      <w:r w:rsidR="007E6BD2">
        <w:rPr>
          <w:sz w:val="24"/>
          <w:szCs w:val="24"/>
        </w:rPr>
        <w:t>Захаров</w:t>
      </w:r>
      <w:r>
        <w:rPr>
          <w:sz w:val="24"/>
          <w:szCs w:val="24"/>
        </w:rPr>
        <w:t>ского сельского поселения Клетского муниципального района Волгоградской области.</w:t>
      </w:r>
    </w:p>
    <w:p w:rsidR="00AB7B48" w:rsidRDefault="00AB7B48" w:rsidP="008D0C1D">
      <w:pPr>
        <w:autoSpaceDE w:val="0"/>
        <w:ind w:right="283"/>
        <w:jc w:val="both"/>
        <w:rPr>
          <w:sz w:val="24"/>
          <w:szCs w:val="24"/>
        </w:rPr>
      </w:pPr>
    </w:p>
    <w:p w:rsidR="00AB7B48" w:rsidRPr="005F3B6D" w:rsidRDefault="00AB7B48" w:rsidP="008D0C1D">
      <w:pPr>
        <w:autoSpaceDE w:val="0"/>
        <w:ind w:right="283"/>
        <w:jc w:val="center"/>
        <w:rPr>
          <w:b/>
          <w:sz w:val="24"/>
          <w:szCs w:val="24"/>
        </w:rPr>
      </w:pPr>
      <w:bookmarkStart w:id="3" w:name="Par132"/>
      <w:bookmarkEnd w:id="3"/>
      <w:r w:rsidRPr="005F3B6D">
        <w:rPr>
          <w:b/>
          <w:sz w:val="24"/>
          <w:szCs w:val="24"/>
        </w:rPr>
        <w:t>Перечень документов, необходимых для предоставления</w:t>
      </w:r>
    </w:p>
    <w:p w:rsidR="00AB7B48" w:rsidRPr="005F3B6D" w:rsidRDefault="00AB7B48" w:rsidP="008D0C1D">
      <w:pPr>
        <w:autoSpaceDE w:val="0"/>
        <w:ind w:right="283"/>
        <w:jc w:val="center"/>
        <w:rPr>
          <w:b/>
          <w:sz w:val="24"/>
          <w:szCs w:val="24"/>
        </w:rPr>
      </w:pPr>
      <w:r w:rsidRPr="005F3B6D">
        <w:rPr>
          <w:b/>
          <w:sz w:val="24"/>
          <w:szCs w:val="24"/>
        </w:rPr>
        <w:t>муниципальной услуги</w:t>
      </w:r>
    </w:p>
    <w:p w:rsidR="00AB7B48" w:rsidRDefault="00AB7B48" w:rsidP="008D0C1D">
      <w:pPr>
        <w:autoSpaceDE w:val="0"/>
        <w:ind w:right="283"/>
        <w:jc w:val="both"/>
        <w:rPr>
          <w:sz w:val="24"/>
          <w:szCs w:val="24"/>
        </w:rPr>
      </w:pPr>
    </w:p>
    <w:p w:rsidR="00AB7B48" w:rsidRDefault="00AB7B48" w:rsidP="008D0C1D">
      <w:pPr>
        <w:autoSpaceDE w:val="0"/>
        <w:ind w:right="283" w:firstLine="708"/>
        <w:jc w:val="both"/>
        <w:rPr>
          <w:sz w:val="24"/>
          <w:szCs w:val="24"/>
        </w:rPr>
      </w:pPr>
      <w:r>
        <w:rPr>
          <w:sz w:val="24"/>
          <w:szCs w:val="24"/>
        </w:rPr>
        <w:t>2.6. Для получения муниципальной услуги заявитель представляет исполнителю муниципальной услуги:</w:t>
      </w:r>
    </w:p>
    <w:p w:rsidR="00AB7B48" w:rsidRDefault="00AB7B48" w:rsidP="008D0C1D">
      <w:pPr>
        <w:suppressAutoHyphens/>
        <w:ind w:right="283" w:firstLine="709"/>
        <w:jc w:val="both"/>
        <w:rPr>
          <w:sz w:val="24"/>
          <w:szCs w:val="24"/>
        </w:rPr>
      </w:pPr>
      <w:r>
        <w:rPr>
          <w:sz w:val="24"/>
          <w:szCs w:val="24"/>
        </w:rPr>
        <w:t>I этап (образование земельного участка):</w:t>
      </w:r>
    </w:p>
    <w:p w:rsidR="00AB7B48" w:rsidRDefault="00AB7B48" w:rsidP="008D0C1D">
      <w:pPr>
        <w:autoSpaceDE w:val="0"/>
        <w:ind w:right="283" w:firstLine="709"/>
        <w:jc w:val="both"/>
        <w:rPr>
          <w:sz w:val="24"/>
          <w:szCs w:val="24"/>
        </w:rPr>
      </w:pPr>
      <w:r>
        <w:rPr>
          <w:sz w:val="24"/>
          <w:szCs w:val="24"/>
        </w:rPr>
        <w:t>- заявление об утверждении схемы расположения земельного участка на кадастровом плане территории (в том числе в электронной форме) (далее - схема расположения земельного участка) с указанием цели использования земельного участка;</w:t>
      </w:r>
    </w:p>
    <w:p w:rsidR="00AB7B48" w:rsidRDefault="00AB7B48" w:rsidP="008D0C1D">
      <w:pPr>
        <w:suppressAutoHyphens/>
        <w:ind w:right="283" w:firstLine="709"/>
        <w:jc w:val="both"/>
        <w:rPr>
          <w:sz w:val="24"/>
          <w:szCs w:val="24"/>
        </w:rPr>
      </w:pPr>
      <w:r>
        <w:rPr>
          <w:sz w:val="24"/>
          <w:szCs w:val="24"/>
        </w:rPr>
        <w:t>- схему расположения земельного участка;</w:t>
      </w:r>
    </w:p>
    <w:p w:rsidR="00AB7B48" w:rsidRDefault="00AB7B48" w:rsidP="008D0C1D">
      <w:pPr>
        <w:suppressAutoHyphens/>
        <w:ind w:right="283" w:firstLine="709"/>
        <w:jc w:val="both"/>
        <w:rPr>
          <w:sz w:val="24"/>
          <w:szCs w:val="24"/>
        </w:rPr>
      </w:pPr>
      <w:r>
        <w:rPr>
          <w:sz w:val="24"/>
          <w:szCs w:val="24"/>
        </w:rPr>
        <w:t>- документ, подтверждающий полномочия представителя заявителя, в случае, если с заявлением об утверждении схемы расположения земельного участка на кадастровом плане территории обращается представитель заявителя;</w:t>
      </w:r>
    </w:p>
    <w:p w:rsidR="00AB7B48" w:rsidRDefault="00AB7B48" w:rsidP="008D0C1D">
      <w:pPr>
        <w:autoSpaceDE w:val="0"/>
        <w:ind w:right="283" w:firstLine="709"/>
        <w:jc w:val="both"/>
        <w:rPr>
          <w:sz w:val="24"/>
          <w:szCs w:val="24"/>
        </w:rPr>
      </w:pPr>
      <w:r>
        <w:rPr>
          <w:sz w:val="24"/>
          <w:szCs w:val="24"/>
        </w:rPr>
        <w:t>- документ, подтверждающий наличие согласия доверителя или его законного представителя на обработку персональных данных и полномочие заявителя действовать от имени доверителя или его законного представителя при передаче персональных данных указанных лиц в Администрации;</w:t>
      </w:r>
    </w:p>
    <w:p w:rsidR="00AB7B48" w:rsidRDefault="00AB7B48" w:rsidP="008D0C1D">
      <w:pPr>
        <w:suppressAutoHyphens/>
        <w:ind w:right="283" w:firstLine="709"/>
        <w:jc w:val="both"/>
        <w:rPr>
          <w:sz w:val="24"/>
          <w:szCs w:val="24"/>
        </w:rPr>
      </w:pPr>
      <w:r>
        <w:rPr>
          <w:sz w:val="24"/>
          <w:szCs w:val="24"/>
        </w:rPr>
        <w:t xml:space="preserve">- заверенный перевод </w:t>
      </w:r>
      <w:proofErr w:type="gramStart"/>
      <w:r>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sz w:val="24"/>
          <w:szCs w:val="24"/>
        </w:rPr>
        <w:t>, если заявителем является иностранное юридическое лицо.</w:t>
      </w:r>
    </w:p>
    <w:p w:rsidR="00AB7B48" w:rsidRDefault="00AB7B48" w:rsidP="008D0C1D">
      <w:pPr>
        <w:suppressAutoHyphens/>
        <w:ind w:right="283" w:firstLine="709"/>
        <w:jc w:val="both"/>
        <w:rPr>
          <w:sz w:val="24"/>
          <w:szCs w:val="24"/>
        </w:rPr>
      </w:pPr>
      <w:r>
        <w:rPr>
          <w:sz w:val="24"/>
          <w:szCs w:val="24"/>
        </w:rPr>
        <w:t>II  этап (подготовка аукциона):</w:t>
      </w:r>
    </w:p>
    <w:p w:rsidR="00AB7B48" w:rsidRDefault="00AB7B48" w:rsidP="008D0C1D">
      <w:pPr>
        <w:suppressAutoHyphens/>
        <w:ind w:right="283" w:firstLine="709"/>
        <w:jc w:val="both"/>
        <w:rPr>
          <w:sz w:val="24"/>
          <w:szCs w:val="24"/>
        </w:rPr>
      </w:pPr>
      <w:r>
        <w:rPr>
          <w:sz w:val="24"/>
          <w:szCs w:val="24"/>
        </w:rPr>
        <w:t>- заявление о проведен</w:t>
      </w:r>
      <w:proofErr w:type="gramStart"/>
      <w:r>
        <w:rPr>
          <w:sz w:val="24"/>
          <w:szCs w:val="24"/>
        </w:rPr>
        <w:t>ии ау</w:t>
      </w:r>
      <w:proofErr w:type="gramEnd"/>
      <w:r>
        <w:rPr>
          <w:sz w:val="24"/>
          <w:szCs w:val="24"/>
        </w:rPr>
        <w:t>кциона с указанием кадастрового номера такого земельного участка и цели использования земельного участка;</w:t>
      </w:r>
    </w:p>
    <w:p w:rsidR="00AB7B48" w:rsidRDefault="00AB7B48" w:rsidP="008D0C1D">
      <w:pPr>
        <w:suppressAutoHyphens/>
        <w:ind w:right="283" w:firstLine="709"/>
        <w:jc w:val="both"/>
        <w:rPr>
          <w:sz w:val="24"/>
          <w:szCs w:val="24"/>
        </w:rPr>
      </w:pPr>
      <w:r>
        <w:rPr>
          <w:sz w:val="24"/>
          <w:szCs w:val="24"/>
        </w:rPr>
        <w:t>- документ, подтверждающий полномочия представителя заявителя, в случае, если с заявлением об утверждении схемы расположения земельного участка на кадастровом плане территории обращается представитель заявителя;</w:t>
      </w:r>
    </w:p>
    <w:p w:rsidR="00AB7B48" w:rsidRDefault="00AB7B48" w:rsidP="008D0C1D">
      <w:pPr>
        <w:autoSpaceDE w:val="0"/>
        <w:ind w:right="283" w:firstLine="709"/>
        <w:jc w:val="both"/>
        <w:rPr>
          <w:sz w:val="24"/>
          <w:szCs w:val="24"/>
        </w:rPr>
      </w:pPr>
      <w:r>
        <w:rPr>
          <w:sz w:val="24"/>
          <w:szCs w:val="24"/>
        </w:rPr>
        <w:lastRenderedPageBreak/>
        <w:t>- документ, подтверждающий наличие согласия доверителя или его законного представителя на обработку персональных данных и полномочие заявителя действовать от имени доверителя или его законного представителя при передаче персональных данных указанных лиц в Администрации;</w:t>
      </w:r>
    </w:p>
    <w:p w:rsidR="00AB7B48" w:rsidRDefault="00AB7B48" w:rsidP="008D0C1D">
      <w:pPr>
        <w:suppressAutoHyphens/>
        <w:ind w:right="283" w:firstLine="709"/>
        <w:jc w:val="both"/>
        <w:rPr>
          <w:sz w:val="24"/>
          <w:szCs w:val="24"/>
        </w:rPr>
      </w:pPr>
      <w:r>
        <w:rPr>
          <w:sz w:val="24"/>
          <w:szCs w:val="24"/>
        </w:rPr>
        <w:t xml:space="preserve">- заверенный перевод </w:t>
      </w:r>
      <w:proofErr w:type="gramStart"/>
      <w:r>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sz w:val="24"/>
          <w:szCs w:val="24"/>
        </w:rPr>
        <w:t>, если заявителем является иностранное юридическое лицо.</w:t>
      </w:r>
    </w:p>
    <w:p w:rsidR="00AB7B48" w:rsidRDefault="00AB7B48" w:rsidP="008D0C1D">
      <w:pPr>
        <w:suppressAutoHyphens/>
        <w:ind w:right="283" w:firstLine="709"/>
        <w:jc w:val="both"/>
        <w:rPr>
          <w:sz w:val="24"/>
          <w:szCs w:val="24"/>
        </w:rPr>
      </w:pPr>
      <w:r>
        <w:rPr>
          <w:sz w:val="24"/>
          <w:szCs w:val="24"/>
        </w:rPr>
        <w:t>III этап (проведение аукциона):</w:t>
      </w:r>
    </w:p>
    <w:p w:rsidR="00AB7B48" w:rsidRDefault="00AB7B48" w:rsidP="008D0C1D">
      <w:pPr>
        <w:suppressAutoHyphens/>
        <w:ind w:right="283" w:firstLine="709"/>
        <w:jc w:val="both"/>
        <w:rPr>
          <w:sz w:val="24"/>
          <w:szCs w:val="24"/>
        </w:rPr>
      </w:pPr>
      <w:r>
        <w:rPr>
          <w:sz w:val="24"/>
          <w:szCs w:val="24"/>
        </w:rPr>
        <w:t xml:space="preserve">- заявка </w:t>
      </w:r>
      <w:proofErr w:type="gramStart"/>
      <w:r>
        <w:rPr>
          <w:sz w:val="24"/>
          <w:szCs w:val="24"/>
        </w:rPr>
        <w:t>на участие в аукционе по установленной в извещении о проведении</w:t>
      </w:r>
      <w:proofErr w:type="gramEnd"/>
      <w:r>
        <w:rPr>
          <w:sz w:val="24"/>
          <w:szCs w:val="24"/>
        </w:rPr>
        <w:t xml:space="preserve"> аукциона форме с указанием банковских реквизитов счета для возврата задатка;</w:t>
      </w:r>
    </w:p>
    <w:p w:rsidR="00AB7B48" w:rsidRDefault="00AB7B48" w:rsidP="008D0C1D">
      <w:pPr>
        <w:suppressAutoHyphens/>
        <w:ind w:right="283" w:firstLine="709"/>
        <w:jc w:val="both"/>
        <w:rPr>
          <w:sz w:val="24"/>
          <w:szCs w:val="24"/>
        </w:rPr>
      </w:pPr>
      <w:r>
        <w:rPr>
          <w:sz w:val="24"/>
          <w:szCs w:val="24"/>
        </w:rPr>
        <w:t>- копии документов, удостоверяющих личность заявителя (для граждан);</w:t>
      </w:r>
    </w:p>
    <w:p w:rsidR="00AB7B48" w:rsidRDefault="00AB7B48" w:rsidP="008D0C1D">
      <w:pPr>
        <w:suppressAutoHyphens/>
        <w:ind w:right="283" w:firstLine="709"/>
        <w:jc w:val="both"/>
        <w:rPr>
          <w:sz w:val="24"/>
          <w:szCs w:val="24"/>
        </w:rPr>
      </w:pPr>
      <w:r>
        <w:rPr>
          <w:sz w:val="24"/>
          <w:szCs w:val="24"/>
        </w:rPr>
        <w:t xml:space="preserve">- надлежащим образом заверенный перевод </w:t>
      </w:r>
      <w:proofErr w:type="gramStart"/>
      <w:r>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sz w:val="24"/>
          <w:szCs w:val="24"/>
        </w:rPr>
        <w:t>, если заявителем является иностранное юридическое лицо;</w:t>
      </w:r>
    </w:p>
    <w:p w:rsidR="00AB7B48" w:rsidRDefault="00AB7B48" w:rsidP="008D0C1D">
      <w:pPr>
        <w:suppressAutoHyphens/>
        <w:ind w:right="283" w:firstLine="709"/>
        <w:jc w:val="both"/>
        <w:rPr>
          <w:sz w:val="24"/>
          <w:szCs w:val="24"/>
        </w:rPr>
      </w:pPr>
      <w:r>
        <w:rPr>
          <w:sz w:val="24"/>
          <w:szCs w:val="24"/>
        </w:rPr>
        <w:t>- документы, подтверждающие внесение задатка.</w:t>
      </w:r>
    </w:p>
    <w:p w:rsidR="00AB7B48" w:rsidRDefault="00AB7B48" w:rsidP="008D0C1D">
      <w:pPr>
        <w:suppressAutoHyphens/>
        <w:autoSpaceDE w:val="0"/>
        <w:ind w:right="283" w:firstLine="709"/>
        <w:jc w:val="both"/>
        <w:rPr>
          <w:sz w:val="24"/>
          <w:szCs w:val="24"/>
        </w:rPr>
      </w:pPr>
      <w:r>
        <w:rPr>
          <w:sz w:val="24"/>
          <w:szCs w:val="24"/>
        </w:rPr>
        <w:t>2.6.1. Представленные документы должны соответствовать следующим требованиям:</w:t>
      </w:r>
    </w:p>
    <w:p w:rsidR="00AB7B48" w:rsidRDefault="00AB7B48" w:rsidP="008D0C1D">
      <w:pPr>
        <w:widowControl w:val="0"/>
        <w:ind w:right="283" w:firstLine="709"/>
        <w:jc w:val="both"/>
        <w:rPr>
          <w:sz w:val="24"/>
          <w:szCs w:val="24"/>
        </w:rPr>
      </w:pPr>
      <w:r>
        <w:rPr>
          <w:sz w:val="24"/>
          <w:szCs w:val="24"/>
        </w:rPr>
        <w:t>- текст документа написан разборчиво от руки или при помощи средств электронно-вычислительной техники;</w:t>
      </w:r>
    </w:p>
    <w:p w:rsidR="00AB7B48" w:rsidRDefault="00AB7B48" w:rsidP="008D0C1D">
      <w:pPr>
        <w:widowControl w:val="0"/>
        <w:ind w:right="283" w:firstLine="709"/>
        <w:jc w:val="both"/>
        <w:rPr>
          <w:sz w:val="24"/>
          <w:szCs w:val="24"/>
        </w:rPr>
      </w:pPr>
      <w:r>
        <w:rPr>
          <w:sz w:val="24"/>
          <w:szCs w:val="24"/>
        </w:rPr>
        <w:t>- фамилия, имя и отчество (наименование) заявителя, его место жительства (место нахождения) написаны полностью;</w:t>
      </w:r>
    </w:p>
    <w:p w:rsidR="00AB7B48" w:rsidRDefault="00AB7B48" w:rsidP="008D0C1D">
      <w:pPr>
        <w:widowControl w:val="0"/>
        <w:ind w:right="283" w:firstLine="709"/>
        <w:jc w:val="both"/>
        <w:rPr>
          <w:sz w:val="24"/>
          <w:szCs w:val="24"/>
        </w:rPr>
      </w:pPr>
      <w:r>
        <w:rPr>
          <w:sz w:val="24"/>
          <w:szCs w:val="24"/>
        </w:rPr>
        <w:t>- в документах отсутствуют неоговоренные исправления;</w:t>
      </w:r>
    </w:p>
    <w:p w:rsidR="00AB7B48" w:rsidRDefault="00AB7B48" w:rsidP="008D0C1D">
      <w:pPr>
        <w:suppressAutoHyphens/>
        <w:autoSpaceDE w:val="0"/>
        <w:ind w:right="283" w:firstLine="709"/>
        <w:jc w:val="both"/>
        <w:rPr>
          <w:sz w:val="24"/>
          <w:szCs w:val="24"/>
        </w:rPr>
      </w:pPr>
      <w:r>
        <w:rPr>
          <w:sz w:val="24"/>
          <w:szCs w:val="24"/>
        </w:rPr>
        <w:t>- документы не исполнены карандашом.</w:t>
      </w:r>
    </w:p>
    <w:p w:rsidR="00AB7B48" w:rsidRDefault="00AB7B48" w:rsidP="008D0C1D">
      <w:pPr>
        <w:autoSpaceDE w:val="0"/>
        <w:ind w:right="283" w:firstLine="708"/>
        <w:jc w:val="both"/>
        <w:rPr>
          <w:sz w:val="24"/>
          <w:szCs w:val="24"/>
        </w:rPr>
      </w:pPr>
      <w:r>
        <w:rPr>
          <w:sz w:val="24"/>
          <w:szCs w:val="24"/>
        </w:rPr>
        <w:t>2.7. Администрация не вправе требовать от заявителя представления документов, не указанных в пункте 2.6 настоящего раздела.</w:t>
      </w:r>
    </w:p>
    <w:p w:rsidR="00AB7B48" w:rsidRDefault="00AB7B48" w:rsidP="008D0C1D">
      <w:pPr>
        <w:autoSpaceDE w:val="0"/>
        <w:ind w:right="283"/>
        <w:jc w:val="both"/>
        <w:rPr>
          <w:sz w:val="24"/>
          <w:szCs w:val="24"/>
        </w:rPr>
      </w:pPr>
    </w:p>
    <w:p w:rsidR="00AB7B48" w:rsidRPr="005F3B6D" w:rsidRDefault="00AB7B48" w:rsidP="008D0C1D">
      <w:pPr>
        <w:widowControl w:val="0"/>
        <w:ind w:right="283" w:hanging="357"/>
        <w:jc w:val="center"/>
        <w:rPr>
          <w:b/>
          <w:sz w:val="24"/>
          <w:szCs w:val="24"/>
        </w:rPr>
      </w:pPr>
      <w:r w:rsidRPr="005F3B6D">
        <w:rPr>
          <w:b/>
          <w:sz w:val="24"/>
          <w:szCs w:val="24"/>
        </w:rPr>
        <w:t>Перечень оснований для возврата документов, необходимых</w:t>
      </w:r>
    </w:p>
    <w:p w:rsidR="00AB7B48" w:rsidRPr="005F3B6D" w:rsidRDefault="00AB7B48" w:rsidP="008D0C1D">
      <w:pPr>
        <w:widowControl w:val="0"/>
        <w:autoSpaceDE w:val="0"/>
        <w:ind w:right="283" w:hanging="15"/>
        <w:jc w:val="center"/>
        <w:rPr>
          <w:b/>
          <w:sz w:val="24"/>
          <w:szCs w:val="24"/>
        </w:rPr>
      </w:pPr>
      <w:r w:rsidRPr="005F3B6D">
        <w:rPr>
          <w:b/>
          <w:sz w:val="24"/>
          <w:szCs w:val="24"/>
        </w:rPr>
        <w:t>для предоставления муниципальной услуги, приостановления или отказа в предоставлении муниципальной услуги</w:t>
      </w:r>
    </w:p>
    <w:p w:rsidR="00AB7B48" w:rsidRPr="005F3B6D" w:rsidRDefault="00AB7B48" w:rsidP="008D0C1D">
      <w:pPr>
        <w:autoSpaceDE w:val="0"/>
        <w:ind w:right="283"/>
        <w:jc w:val="center"/>
        <w:rPr>
          <w:b/>
          <w:sz w:val="24"/>
          <w:szCs w:val="24"/>
        </w:rPr>
      </w:pPr>
    </w:p>
    <w:p w:rsidR="00AB7B48" w:rsidRDefault="00AB7B48" w:rsidP="008D0C1D">
      <w:pPr>
        <w:ind w:right="283" w:firstLine="554"/>
        <w:jc w:val="both"/>
        <w:rPr>
          <w:sz w:val="24"/>
          <w:szCs w:val="24"/>
        </w:rPr>
      </w:pPr>
      <w:r>
        <w:rPr>
          <w:sz w:val="24"/>
          <w:szCs w:val="24"/>
        </w:rPr>
        <w:t xml:space="preserve"> 2.8. Основаниями для приостановления предоставления муниципальной услуги являются:</w:t>
      </w:r>
    </w:p>
    <w:p w:rsidR="00AB7B48" w:rsidRDefault="00AB7B48" w:rsidP="008D0C1D">
      <w:pPr>
        <w:widowControl w:val="0"/>
        <w:ind w:right="283" w:firstLine="709"/>
        <w:jc w:val="both"/>
        <w:rPr>
          <w:sz w:val="24"/>
          <w:szCs w:val="24"/>
        </w:rPr>
      </w:pPr>
      <w:r>
        <w:rPr>
          <w:sz w:val="24"/>
          <w:szCs w:val="24"/>
        </w:rPr>
        <w:t>2.8.1. Поступило письменное обращение заявителя либо его законного представителя о приостановлении процедуры предоставления муниципальной услуги</w:t>
      </w:r>
      <w:bookmarkStart w:id="4" w:name="Par290"/>
      <w:bookmarkEnd w:id="4"/>
      <w:r>
        <w:rPr>
          <w:sz w:val="24"/>
          <w:szCs w:val="24"/>
        </w:rPr>
        <w:t>.</w:t>
      </w:r>
    </w:p>
    <w:p w:rsidR="00AB7B48" w:rsidRDefault="00AB7B48" w:rsidP="008D0C1D">
      <w:pPr>
        <w:pStyle w:val="ConsPlusNormal"/>
        <w:ind w:right="283" w:firstLine="709"/>
        <w:jc w:val="both"/>
        <w:rPr>
          <w:rFonts w:ascii="Times New Roman" w:hAnsi="Times New Roman" w:cs="Times New Roman"/>
          <w:sz w:val="24"/>
          <w:szCs w:val="24"/>
        </w:rPr>
      </w:pPr>
      <w:r>
        <w:rPr>
          <w:rFonts w:ascii="Times New Roman" w:hAnsi="Times New Roman" w:cs="Times New Roman"/>
          <w:sz w:val="24"/>
          <w:szCs w:val="24"/>
        </w:rPr>
        <w:t>2.8.2. Обнаружены ошибки (разночтения) в представленных заявителем документах.</w:t>
      </w:r>
    </w:p>
    <w:p w:rsidR="00AB7B48" w:rsidRDefault="00AB7B48" w:rsidP="008D0C1D">
      <w:pPr>
        <w:autoSpaceDE w:val="0"/>
        <w:ind w:right="283" w:firstLine="709"/>
        <w:jc w:val="both"/>
        <w:rPr>
          <w:sz w:val="24"/>
          <w:szCs w:val="24"/>
        </w:rPr>
      </w:pPr>
      <w:r>
        <w:rPr>
          <w:sz w:val="24"/>
          <w:szCs w:val="24"/>
        </w:rPr>
        <w:t>2.8.3. Требуется подтверждение о принадлежности формируемого земельного участка к определенной категории земель.</w:t>
      </w:r>
    </w:p>
    <w:p w:rsidR="00AB7B48" w:rsidRDefault="00AB7B48" w:rsidP="008D0C1D">
      <w:pPr>
        <w:autoSpaceDE w:val="0"/>
        <w:ind w:right="283" w:firstLine="709"/>
        <w:jc w:val="both"/>
        <w:rPr>
          <w:sz w:val="24"/>
          <w:szCs w:val="24"/>
        </w:rPr>
      </w:pPr>
      <w:r>
        <w:rPr>
          <w:sz w:val="24"/>
          <w:szCs w:val="24"/>
        </w:rPr>
        <w:t xml:space="preserve">2.8.4. </w:t>
      </w:r>
      <w:proofErr w:type="gramStart"/>
      <w:r>
        <w:rPr>
          <w:sz w:val="24"/>
          <w:szCs w:val="24"/>
        </w:rP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w:t>
      </w:r>
      <w:proofErr w:type="gramEnd"/>
      <w:r>
        <w:rPr>
          <w:sz w:val="24"/>
          <w:szCs w:val="24"/>
        </w:rPr>
        <w:t xml:space="preserve"> такое решение заявителю.</w:t>
      </w:r>
    </w:p>
    <w:p w:rsidR="00AB7B48" w:rsidRDefault="00AB7B48" w:rsidP="008D0C1D">
      <w:pPr>
        <w:autoSpaceDE w:val="0"/>
        <w:ind w:right="283" w:firstLine="709"/>
        <w:jc w:val="both"/>
        <w:rPr>
          <w:sz w:val="24"/>
          <w:szCs w:val="24"/>
        </w:rPr>
      </w:pPr>
      <w:r>
        <w:rPr>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AB7B48" w:rsidRDefault="00AB7B48" w:rsidP="008D0C1D">
      <w:pPr>
        <w:widowControl w:val="0"/>
        <w:ind w:right="283" w:firstLine="709"/>
        <w:jc w:val="both"/>
        <w:rPr>
          <w:sz w:val="24"/>
          <w:szCs w:val="24"/>
        </w:rPr>
      </w:pPr>
      <w:r>
        <w:rPr>
          <w:sz w:val="24"/>
          <w:szCs w:val="24"/>
        </w:rPr>
        <w:lastRenderedPageBreak/>
        <w:t>2.9. Основаниями для возврата заявления заявителю являются:</w:t>
      </w:r>
    </w:p>
    <w:p w:rsidR="00AB7B48" w:rsidRDefault="00AB7B48" w:rsidP="008D0C1D">
      <w:pPr>
        <w:widowControl w:val="0"/>
        <w:ind w:right="283" w:firstLine="709"/>
        <w:jc w:val="both"/>
        <w:rPr>
          <w:sz w:val="24"/>
          <w:szCs w:val="24"/>
        </w:rPr>
      </w:pPr>
      <w:r>
        <w:rPr>
          <w:sz w:val="24"/>
          <w:szCs w:val="24"/>
        </w:rPr>
        <w:t>2.9.1. Заявление подано в иной уполномоченный орган.</w:t>
      </w:r>
    </w:p>
    <w:p w:rsidR="00AB7B48" w:rsidRDefault="00AB7B48" w:rsidP="008D0C1D">
      <w:pPr>
        <w:widowControl w:val="0"/>
        <w:ind w:right="283" w:firstLine="709"/>
        <w:jc w:val="both"/>
        <w:rPr>
          <w:sz w:val="24"/>
          <w:szCs w:val="24"/>
        </w:rPr>
      </w:pPr>
      <w:r>
        <w:rPr>
          <w:sz w:val="24"/>
          <w:szCs w:val="24"/>
        </w:rPr>
        <w:t>2.9.2. К заявлению не приложены документы, предусмотренные пунктом 2.6 настоящего Административного регламента.</w:t>
      </w:r>
    </w:p>
    <w:p w:rsidR="00AB7B48" w:rsidRDefault="00AB7B48" w:rsidP="008D0C1D">
      <w:pPr>
        <w:widowControl w:val="0"/>
        <w:ind w:right="283" w:firstLine="709"/>
        <w:jc w:val="both"/>
        <w:rPr>
          <w:sz w:val="24"/>
          <w:szCs w:val="24"/>
        </w:rPr>
      </w:pPr>
      <w:r>
        <w:rPr>
          <w:sz w:val="24"/>
          <w:szCs w:val="24"/>
        </w:rPr>
        <w:t>2.9.3. С заявлением обратилось ненадлежащее лицо.</w:t>
      </w:r>
    </w:p>
    <w:p w:rsidR="00AB7B48" w:rsidRDefault="00AB7B48" w:rsidP="008D0C1D">
      <w:pPr>
        <w:widowControl w:val="0"/>
        <w:ind w:right="283" w:firstLine="709"/>
        <w:jc w:val="both"/>
        <w:rPr>
          <w:sz w:val="24"/>
          <w:szCs w:val="24"/>
        </w:rPr>
      </w:pPr>
      <w:r>
        <w:rPr>
          <w:sz w:val="24"/>
          <w:szCs w:val="24"/>
        </w:rPr>
        <w:t>2.9.4. Нарушение требований к оформлению документов.</w:t>
      </w:r>
    </w:p>
    <w:p w:rsidR="00AB7B48" w:rsidRDefault="00AB7B48" w:rsidP="008D0C1D">
      <w:pPr>
        <w:widowControl w:val="0"/>
        <w:ind w:right="283" w:firstLine="709"/>
        <w:jc w:val="both"/>
        <w:rPr>
          <w:sz w:val="24"/>
          <w:szCs w:val="24"/>
        </w:rPr>
      </w:pPr>
      <w:r>
        <w:rPr>
          <w:sz w:val="24"/>
          <w:szCs w:val="24"/>
        </w:rPr>
        <w:t>2.10. Основаниями для отказа в предоставлении муниципальной услуги являются:</w:t>
      </w:r>
    </w:p>
    <w:p w:rsidR="00AB7B48" w:rsidRDefault="00AB7B48" w:rsidP="008D0C1D">
      <w:pPr>
        <w:autoSpaceDE w:val="0"/>
        <w:ind w:right="283" w:firstLine="709"/>
        <w:jc w:val="both"/>
        <w:rPr>
          <w:sz w:val="24"/>
          <w:szCs w:val="24"/>
        </w:rPr>
      </w:pPr>
      <w:r>
        <w:rPr>
          <w:sz w:val="24"/>
          <w:szCs w:val="24"/>
        </w:rPr>
        <w:t>2.10.1.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AB7B48" w:rsidRDefault="00AB7B48" w:rsidP="008D0C1D">
      <w:pPr>
        <w:autoSpaceDE w:val="0"/>
        <w:ind w:right="283" w:firstLine="709"/>
        <w:jc w:val="both"/>
        <w:rPr>
          <w:sz w:val="24"/>
          <w:szCs w:val="24"/>
        </w:rPr>
      </w:pPr>
      <w:r>
        <w:rPr>
          <w:sz w:val="24"/>
          <w:szCs w:val="24"/>
        </w:rPr>
        <w:t>2.10.2.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B7B48" w:rsidRDefault="00AB7B48" w:rsidP="008D0C1D">
      <w:pPr>
        <w:autoSpaceDE w:val="0"/>
        <w:ind w:right="283" w:firstLine="709"/>
        <w:jc w:val="both"/>
        <w:rPr>
          <w:sz w:val="24"/>
          <w:szCs w:val="24"/>
        </w:rPr>
      </w:pPr>
      <w:r>
        <w:rPr>
          <w:sz w:val="24"/>
          <w:szCs w:val="24"/>
        </w:rPr>
        <w:t>2.10.3.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AB7B48" w:rsidRDefault="00AB7B48" w:rsidP="008D0C1D">
      <w:pPr>
        <w:autoSpaceDE w:val="0"/>
        <w:ind w:right="283" w:firstLine="709"/>
        <w:jc w:val="both"/>
        <w:rPr>
          <w:sz w:val="24"/>
          <w:szCs w:val="24"/>
        </w:rPr>
      </w:pPr>
      <w:r>
        <w:rPr>
          <w:sz w:val="24"/>
          <w:szCs w:val="24"/>
        </w:rPr>
        <w:t>2.10.4.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B7B48" w:rsidRDefault="00AB7B48" w:rsidP="008D0C1D">
      <w:pPr>
        <w:autoSpaceDE w:val="0"/>
        <w:ind w:right="283" w:firstLine="709"/>
        <w:jc w:val="both"/>
        <w:rPr>
          <w:sz w:val="24"/>
          <w:szCs w:val="24"/>
        </w:rPr>
      </w:pPr>
      <w:r>
        <w:rPr>
          <w:sz w:val="24"/>
          <w:szCs w:val="24"/>
        </w:rPr>
        <w:t>2.10.5.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B7B48" w:rsidRDefault="00AB7B48" w:rsidP="008D0C1D">
      <w:pPr>
        <w:autoSpaceDE w:val="0"/>
        <w:ind w:right="283" w:firstLine="709"/>
        <w:jc w:val="both"/>
        <w:rPr>
          <w:sz w:val="24"/>
          <w:szCs w:val="24"/>
        </w:rPr>
      </w:pPr>
      <w:r>
        <w:rPr>
          <w:sz w:val="24"/>
          <w:szCs w:val="24"/>
        </w:rPr>
        <w:t>2.10.6. Границы земельного участка подлежат уточнению в соответствии с требованиями Федерального закона от 24 июля 2007 года № 221-ФЗ "О государственном кадастре недвижимости";</w:t>
      </w:r>
    </w:p>
    <w:p w:rsidR="00AB7B48" w:rsidRDefault="00AB7B48" w:rsidP="008D0C1D">
      <w:pPr>
        <w:autoSpaceDE w:val="0"/>
        <w:ind w:right="283" w:firstLine="709"/>
        <w:jc w:val="both"/>
        <w:rPr>
          <w:sz w:val="24"/>
          <w:szCs w:val="24"/>
        </w:rPr>
      </w:pPr>
      <w:r>
        <w:rPr>
          <w:sz w:val="24"/>
          <w:szCs w:val="24"/>
        </w:rPr>
        <w:t>2.10.7.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AB7B48" w:rsidRDefault="00AB7B48" w:rsidP="008D0C1D">
      <w:pPr>
        <w:autoSpaceDE w:val="0"/>
        <w:ind w:right="283" w:firstLine="709"/>
        <w:jc w:val="both"/>
        <w:rPr>
          <w:sz w:val="24"/>
          <w:szCs w:val="24"/>
        </w:rPr>
      </w:pPr>
      <w:r>
        <w:rPr>
          <w:sz w:val="24"/>
          <w:szCs w:val="24"/>
        </w:rPr>
        <w:t xml:space="preserve">2.10.8. </w:t>
      </w:r>
      <w:proofErr w:type="gramStart"/>
      <w:r>
        <w:rPr>
          <w:sz w:val="24"/>
          <w:szCs w:val="24"/>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AB7B48" w:rsidRDefault="00AB7B48" w:rsidP="008D0C1D">
      <w:pPr>
        <w:autoSpaceDE w:val="0"/>
        <w:ind w:right="283" w:firstLine="709"/>
        <w:jc w:val="both"/>
        <w:rPr>
          <w:sz w:val="24"/>
          <w:szCs w:val="24"/>
        </w:rPr>
      </w:pPr>
      <w:r>
        <w:rPr>
          <w:sz w:val="24"/>
          <w:szCs w:val="24"/>
        </w:rPr>
        <w:t xml:space="preserve">2.10.9. </w:t>
      </w:r>
      <w:proofErr w:type="gramStart"/>
      <w:r>
        <w:rPr>
          <w:sz w:val="24"/>
          <w:szCs w:val="24"/>
        </w:rPr>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AB7B48" w:rsidRDefault="00AB7B48" w:rsidP="008D0C1D">
      <w:pPr>
        <w:autoSpaceDE w:val="0"/>
        <w:ind w:right="283" w:firstLine="709"/>
        <w:jc w:val="both"/>
        <w:rPr>
          <w:sz w:val="24"/>
          <w:szCs w:val="24"/>
        </w:rPr>
      </w:pPr>
      <w:r>
        <w:rPr>
          <w:sz w:val="24"/>
          <w:szCs w:val="24"/>
        </w:rPr>
        <w:t>2.10.10.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Pr>
          <w:sz w:val="24"/>
          <w:szCs w:val="24"/>
        </w:rPr>
        <w:t>ии ау</w:t>
      </w:r>
      <w:proofErr w:type="gramEnd"/>
      <w:r>
        <w:rPr>
          <w:sz w:val="24"/>
          <w:szCs w:val="24"/>
        </w:rPr>
        <w:t>кциона;</w:t>
      </w:r>
    </w:p>
    <w:p w:rsidR="00AB7B48" w:rsidRDefault="00AB7B48" w:rsidP="008D0C1D">
      <w:pPr>
        <w:autoSpaceDE w:val="0"/>
        <w:ind w:right="283" w:firstLine="709"/>
        <w:jc w:val="both"/>
        <w:rPr>
          <w:sz w:val="24"/>
          <w:szCs w:val="24"/>
        </w:rPr>
      </w:pPr>
      <w:r>
        <w:rPr>
          <w:sz w:val="24"/>
          <w:szCs w:val="24"/>
        </w:rPr>
        <w:t>2.10.11. Земельный участок не отнесен к определенной категории земель;</w:t>
      </w:r>
    </w:p>
    <w:p w:rsidR="00AB7B48" w:rsidRDefault="00AB7B48" w:rsidP="008D0C1D">
      <w:pPr>
        <w:autoSpaceDE w:val="0"/>
        <w:ind w:right="283" w:firstLine="709"/>
        <w:jc w:val="both"/>
        <w:rPr>
          <w:sz w:val="24"/>
          <w:szCs w:val="24"/>
        </w:rPr>
      </w:pPr>
      <w:r>
        <w:rPr>
          <w:sz w:val="24"/>
          <w:szCs w:val="24"/>
        </w:rPr>
        <w:t>2.10.12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B7B48" w:rsidRDefault="00AB7B48" w:rsidP="008D0C1D">
      <w:pPr>
        <w:autoSpaceDE w:val="0"/>
        <w:ind w:right="283" w:firstLine="709"/>
        <w:jc w:val="both"/>
        <w:rPr>
          <w:sz w:val="24"/>
          <w:szCs w:val="24"/>
        </w:rPr>
      </w:pPr>
      <w:r>
        <w:rPr>
          <w:sz w:val="24"/>
          <w:szCs w:val="24"/>
        </w:rPr>
        <w:lastRenderedPageBreak/>
        <w:t xml:space="preserve">2.10.13. </w:t>
      </w:r>
      <w:proofErr w:type="gramStart"/>
      <w:r>
        <w:rPr>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AB7B48" w:rsidRDefault="00AB7B48" w:rsidP="008D0C1D">
      <w:pPr>
        <w:autoSpaceDE w:val="0"/>
        <w:ind w:right="283" w:firstLine="709"/>
        <w:jc w:val="both"/>
        <w:rPr>
          <w:sz w:val="24"/>
          <w:szCs w:val="24"/>
        </w:rPr>
      </w:pPr>
      <w:r>
        <w:rPr>
          <w:sz w:val="24"/>
          <w:szCs w:val="24"/>
        </w:rPr>
        <w:t xml:space="preserve">2.10.14. </w:t>
      </w:r>
      <w:proofErr w:type="gramStart"/>
      <w:r>
        <w:rPr>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AB7B48" w:rsidRDefault="00AB7B48" w:rsidP="008D0C1D">
      <w:pPr>
        <w:autoSpaceDE w:val="0"/>
        <w:ind w:right="283" w:firstLine="709"/>
        <w:jc w:val="both"/>
        <w:rPr>
          <w:sz w:val="24"/>
          <w:szCs w:val="24"/>
        </w:rPr>
      </w:pPr>
      <w:r>
        <w:rPr>
          <w:sz w:val="24"/>
          <w:szCs w:val="24"/>
        </w:rPr>
        <w:t>2.10.15.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AB7B48" w:rsidRDefault="00AB7B48" w:rsidP="008D0C1D">
      <w:pPr>
        <w:autoSpaceDE w:val="0"/>
        <w:ind w:right="283" w:firstLine="709"/>
        <w:jc w:val="both"/>
        <w:rPr>
          <w:sz w:val="24"/>
          <w:szCs w:val="24"/>
        </w:rPr>
      </w:pPr>
      <w:r>
        <w:rPr>
          <w:sz w:val="24"/>
          <w:szCs w:val="24"/>
        </w:rPr>
        <w:t>2.10.16. Земельный участок ограничен в обороте, за исключением случая проведения аукциона на право заключения договора аренды земельного участка;</w:t>
      </w:r>
    </w:p>
    <w:p w:rsidR="00AB7B48" w:rsidRDefault="00AB7B48" w:rsidP="008D0C1D">
      <w:pPr>
        <w:autoSpaceDE w:val="0"/>
        <w:ind w:right="283" w:firstLine="709"/>
        <w:jc w:val="both"/>
        <w:rPr>
          <w:sz w:val="24"/>
          <w:szCs w:val="24"/>
        </w:rPr>
      </w:pPr>
      <w:r>
        <w:rPr>
          <w:sz w:val="24"/>
          <w:szCs w:val="24"/>
        </w:rPr>
        <w:t>2.10.17.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AB7B48" w:rsidRDefault="00AB7B48" w:rsidP="008D0C1D">
      <w:pPr>
        <w:autoSpaceDE w:val="0"/>
        <w:ind w:right="283" w:firstLine="709"/>
        <w:jc w:val="both"/>
        <w:rPr>
          <w:sz w:val="24"/>
          <w:szCs w:val="24"/>
        </w:rPr>
      </w:pPr>
      <w:r>
        <w:rPr>
          <w:sz w:val="24"/>
          <w:szCs w:val="24"/>
        </w:rPr>
        <w:t>2.10.18.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AB7B48" w:rsidRDefault="00AB7B48" w:rsidP="008D0C1D">
      <w:pPr>
        <w:autoSpaceDE w:val="0"/>
        <w:ind w:right="283" w:firstLine="709"/>
        <w:jc w:val="both"/>
        <w:rPr>
          <w:sz w:val="24"/>
          <w:szCs w:val="24"/>
        </w:rPr>
      </w:pPr>
      <w:r>
        <w:rPr>
          <w:sz w:val="24"/>
          <w:szCs w:val="24"/>
        </w:rPr>
        <w:t>2.10.19.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B7B48" w:rsidRDefault="00AB7B48" w:rsidP="008D0C1D">
      <w:pPr>
        <w:autoSpaceDE w:val="0"/>
        <w:ind w:right="283" w:firstLine="709"/>
        <w:jc w:val="both"/>
        <w:rPr>
          <w:sz w:val="24"/>
          <w:szCs w:val="24"/>
        </w:rPr>
      </w:pPr>
      <w:r>
        <w:rPr>
          <w:sz w:val="24"/>
          <w:szCs w:val="24"/>
        </w:rPr>
        <w:t>2.10.20.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AB7B48" w:rsidRDefault="00AB7B48" w:rsidP="008D0C1D">
      <w:pPr>
        <w:autoSpaceDE w:val="0"/>
        <w:ind w:right="283" w:firstLine="709"/>
        <w:jc w:val="both"/>
        <w:rPr>
          <w:sz w:val="24"/>
          <w:szCs w:val="24"/>
        </w:rPr>
      </w:pPr>
      <w:r>
        <w:rPr>
          <w:sz w:val="24"/>
          <w:szCs w:val="24"/>
        </w:rPr>
        <w:t>2.10.21. В отношении земельного участка принято решение о предварительном согласовании его предоставления;</w:t>
      </w:r>
    </w:p>
    <w:p w:rsidR="00AB7B48" w:rsidRDefault="00AB7B48" w:rsidP="008D0C1D">
      <w:pPr>
        <w:autoSpaceDE w:val="0"/>
        <w:ind w:right="283" w:firstLine="709"/>
        <w:jc w:val="both"/>
        <w:rPr>
          <w:sz w:val="24"/>
          <w:szCs w:val="24"/>
        </w:rPr>
      </w:pPr>
      <w:r>
        <w:rPr>
          <w:sz w:val="24"/>
          <w:szCs w:val="24"/>
        </w:rPr>
        <w:t>2.10.22.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B7B48" w:rsidRDefault="00AB7B48" w:rsidP="008D0C1D">
      <w:pPr>
        <w:autoSpaceDE w:val="0"/>
        <w:ind w:right="283" w:firstLine="709"/>
        <w:jc w:val="both"/>
        <w:rPr>
          <w:sz w:val="24"/>
          <w:szCs w:val="24"/>
        </w:rPr>
      </w:pPr>
      <w:r>
        <w:rPr>
          <w:sz w:val="24"/>
          <w:szCs w:val="24"/>
        </w:rPr>
        <w:t>2.10.23.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B7B48" w:rsidRDefault="00AB7B48" w:rsidP="008D0C1D">
      <w:pPr>
        <w:autoSpaceDE w:val="0"/>
        <w:ind w:right="283" w:firstLine="709"/>
        <w:jc w:val="both"/>
        <w:rPr>
          <w:sz w:val="24"/>
          <w:szCs w:val="24"/>
        </w:rPr>
      </w:pPr>
      <w:r>
        <w:rPr>
          <w:sz w:val="24"/>
          <w:szCs w:val="24"/>
        </w:rPr>
        <w:t>2.10.24.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sz w:val="24"/>
          <w:szCs w:val="24"/>
        </w:rPr>
        <w:t>жд в св</w:t>
      </w:r>
      <w:proofErr w:type="gramEnd"/>
      <w:r>
        <w:rPr>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AB7B48" w:rsidRDefault="00AB7B48" w:rsidP="008D0C1D">
      <w:pPr>
        <w:autoSpaceDE w:val="0"/>
        <w:ind w:right="283" w:firstLine="709"/>
        <w:jc w:val="both"/>
        <w:rPr>
          <w:sz w:val="24"/>
          <w:szCs w:val="24"/>
        </w:rPr>
      </w:pPr>
      <w:r>
        <w:rPr>
          <w:sz w:val="24"/>
          <w:szCs w:val="24"/>
        </w:rPr>
        <w:t>2.10.25. Заявитель не допущен к участию в аукционе в соответствии с пунктом 8 статьи 39.12. Земельного кодекса Российской Федерации;</w:t>
      </w:r>
    </w:p>
    <w:p w:rsidR="00AB7B48" w:rsidRDefault="00AB7B48" w:rsidP="008D0C1D">
      <w:pPr>
        <w:ind w:right="283" w:firstLine="554"/>
        <w:jc w:val="both"/>
        <w:rPr>
          <w:sz w:val="24"/>
          <w:szCs w:val="24"/>
        </w:rPr>
      </w:pPr>
      <w:r>
        <w:rPr>
          <w:sz w:val="24"/>
          <w:szCs w:val="24"/>
        </w:rPr>
        <w:t>2.10.26. По иным основаниям, предусмотренным Законодательством Российской Федерации, Волгоградской области.</w:t>
      </w:r>
    </w:p>
    <w:p w:rsidR="00AB7B48" w:rsidRDefault="00AB7B48" w:rsidP="008D0C1D">
      <w:pPr>
        <w:autoSpaceDE w:val="0"/>
        <w:ind w:right="283"/>
        <w:jc w:val="center"/>
        <w:rPr>
          <w:sz w:val="24"/>
          <w:szCs w:val="24"/>
        </w:rPr>
      </w:pPr>
      <w:bookmarkStart w:id="5" w:name="Par174"/>
      <w:bookmarkEnd w:id="5"/>
    </w:p>
    <w:p w:rsidR="00AB7B48" w:rsidRPr="005F3B6D" w:rsidRDefault="00AB7B48" w:rsidP="008D0C1D">
      <w:pPr>
        <w:autoSpaceDE w:val="0"/>
        <w:ind w:right="283"/>
        <w:jc w:val="center"/>
        <w:rPr>
          <w:b/>
          <w:sz w:val="24"/>
          <w:szCs w:val="24"/>
        </w:rPr>
      </w:pPr>
      <w:bookmarkStart w:id="6" w:name="Par183"/>
      <w:bookmarkEnd w:id="6"/>
      <w:r w:rsidRPr="005F3B6D">
        <w:rPr>
          <w:b/>
          <w:sz w:val="24"/>
          <w:szCs w:val="24"/>
        </w:rPr>
        <w:t>Перечень услуг, которые являются необходимыми и обязательными</w:t>
      </w:r>
    </w:p>
    <w:p w:rsidR="00AB7B48" w:rsidRPr="005F3B6D" w:rsidRDefault="00AB7B48" w:rsidP="008D0C1D">
      <w:pPr>
        <w:autoSpaceDE w:val="0"/>
        <w:ind w:right="283"/>
        <w:jc w:val="center"/>
        <w:rPr>
          <w:b/>
          <w:sz w:val="24"/>
          <w:szCs w:val="24"/>
        </w:rPr>
      </w:pPr>
      <w:r w:rsidRPr="005F3B6D">
        <w:rPr>
          <w:b/>
          <w:sz w:val="24"/>
          <w:szCs w:val="24"/>
        </w:rPr>
        <w:t>для предоставления муниципальной услуги</w:t>
      </w:r>
    </w:p>
    <w:p w:rsidR="00AB7B48" w:rsidRDefault="00AB7B48" w:rsidP="008D0C1D">
      <w:pPr>
        <w:autoSpaceDE w:val="0"/>
        <w:ind w:right="283"/>
        <w:jc w:val="both"/>
        <w:rPr>
          <w:sz w:val="24"/>
          <w:szCs w:val="24"/>
        </w:rPr>
      </w:pPr>
    </w:p>
    <w:p w:rsidR="00AB7B48" w:rsidRDefault="00AB7B48" w:rsidP="008D0C1D">
      <w:pPr>
        <w:autoSpaceDE w:val="0"/>
        <w:ind w:right="283" w:firstLine="708"/>
        <w:jc w:val="both"/>
        <w:rPr>
          <w:sz w:val="24"/>
          <w:szCs w:val="24"/>
        </w:rPr>
      </w:pPr>
      <w:r>
        <w:rPr>
          <w:sz w:val="24"/>
          <w:szCs w:val="24"/>
        </w:rPr>
        <w:t xml:space="preserve">2.11. Муниципальная услуга предоставляется без предоставления услуг, которые являются необходимыми и обязательными для предоставления муниципальной услуги. </w:t>
      </w:r>
    </w:p>
    <w:p w:rsidR="00AB7B48" w:rsidRDefault="00AB7B48" w:rsidP="008D0C1D">
      <w:pPr>
        <w:autoSpaceDE w:val="0"/>
        <w:ind w:right="283"/>
        <w:jc w:val="both"/>
        <w:rPr>
          <w:sz w:val="24"/>
          <w:szCs w:val="24"/>
        </w:rPr>
      </w:pPr>
    </w:p>
    <w:p w:rsidR="00AB7B48" w:rsidRDefault="00AB7B48" w:rsidP="008D0C1D">
      <w:pPr>
        <w:autoSpaceDE w:val="0"/>
        <w:ind w:right="283"/>
        <w:jc w:val="both"/>
        <w:rPr>
          <w:sz w:val="24"/>
          <w:szCs w:val="24"/>
        </w:rPr>
      </w:pPr>
      <w:bookmarkStart w:id="7" w:name="Par189"/>
      <w:bookmarkEnd w:id="7"/>
      <w:r>
        <w:rPr>
          <w:sz w:val="24"/>
          <w:szCs w:val="24"/>
        </w:rPr>
        <w:t>Порядок, размер и основания взимания государственной пошлины или иной платы,</w:t>
      </w:r>
    </w:p>
    <w:p w:rsidR="00AB7B48" w:rsidRDefault="00AB7B48" w:rsidP="008D0C1D">
      <w:pPr>
        <w:autoSpaceDE w:val="0"/>
        <w:ind w:right="283"/>
        <w:jc w:val="both"/>
        <w:rPr>
          <w:sz w:val="24"/>
          <w:szCs w:val="24"/>
        </w:rPr>
      </w:pPr>
      <w:r>
        <w:rPr>
          <w:sz w:val="24"/>
          <w:szCs w:val="24"/>
        </w:rPr>
        <w:t>взимаемой за предоставление муниципальной услуги</w:t>
      </w:r>
    </w:p>
    <w:p w:rsidR="00AB7B48" w:rsidRDefault="00AB7B48" w:rsidP="008D0C1D">
      <w:pPr>
        <w:autoSpaceDE w:val="0"/>
        <w:ind w:right="283"/>
        <w:jc w:val="both"/>
        <w:rPr>
          <w:sz w:val="24"/>
          <w:szCs w:val="24"/>
        </w:rPr>
      </w:pPr>
    </w:p>
    <w:p w:rsidR="00AB7B48" w:rsidRDefault="00AB7B48" w:rsidP="008D0C1D">
      <w:pPr>
        <w:autoSpaceDE w:val="0"/>
        <w:ind w:right="283" w:firstLine="708"/>
        <w:jc w:val="both"/>
        <w:rPr>
          <w:sz w:val="24"/>
          <w:szCs w:val="24"/>
        </w:rPr>
      </w:pPr>
      <w:r>
        <w:rPr>
          <w:sz w:val="24"/>
          <w:szCs w:val="24"/>
        </w:rPr>
        <w:t>2.12. Муниципальная услуга предоставляется бесплатно.</w:t>
      </w:r>
    </w:p>
    <w:p w:rsidR="00AB7B48" w:rsidRPr="005F3B6D" w:rsidRDefault="00AB7B48" w:rsidP="008D0C1D">
      <w:pPr>
        <w:autoSpaceDE w:val="0"/>
        <w:ind w:right="283"/>
        <w:jc w:val="both"/>
        <w:rPr>
          <w:b/>
          <w:sz w:val="24"/>
          <w:szCs w:val="24"/>
        </w:rPr>
      </w:pPr>
    </w:p>
    <w:p w:rsidR="00AB7B48" w:rsidRPr="005F3B6D" w:rsidRDefault="00AB7B48" w:rsidP="008D0C1D">
      <w:pPr>
        <w:autoSpaceDE w:val="0"/>
        <w:ind w:right="283"/>
        <w:jc w:val="center"/>
        <w:rPr>
          <w:b/>
          <w:sz w:val="24"/>
          <w:szCs w:val="24"/>
        </w:rPr>
      </w:pPr>
      <w:bookmarkStart w:id="8" w:name="Par197"/>
      <w:bookmarkEnd w:id="8"/>
      <w:r w:rsidRPr="005F3B6D">
        <w:rPr>
          <w:b/>
          <w:sz w:val="24"/>
          <w:szCs w:val="24"/>
        </w:rPr>
        <w:t>Максимальный срок ожидания в очереди при подаче заявления</w:t>
      </w:r>
    </w:p>
    <w:p w:rsidR="00AB7B48" w:rsidRPr="005F3B6D" w:rsidRDefault="00AB7B48" w:rsidP="008D0C1D">
      <w:pPr>
        <w:autoSpaceDE w:val="0"/>
        <w:ind w:right="283"/>
        <w:jc w:val="center"/>
        <w:rPr>
          <w:b/>
          <w:sz w:val="24"/>
          <w:szCs w:val="24"/>
        </w:rPr>
      </w:pPr>
      <w:r w:rsidRPr="005F3B6D">
        <w:rPr>
          <w:b/>
          <w:sz w:val="24"/>
          <w:szCs w:val="24"/>
        </w:rPr>
        <w:t>о предоставлении муниципальной услуги и при получении муниципальной услуги</w:t>
      </w:r>
    </w:p>
    <w:p w:rsidR="00AB7B48" w:rsidRDefault="00AB7B48" w:rsidP="008D0C1D">
      <w:pPr>
        <w:autoSpaceDE w:val="0"/>
        <w:ind w:right="283"/>
        <w:jc w:val="both"/>
        <w:rPr>
          <w:sz w:val="24"/>
          <w:szCs w:val="24"/>
        </w:rPr>
      </w:pPr>
    </w:p>
    <w:p w:rsidR="00AB7B48" w:rsidRDefault="00AB7B48" w:rsidP="008D0C1D">
      <w:pPr>
        <w:autoSpaceDE w:val="0"/>
        <w:ind w:right="283" w:firstLine="708"/>
        <w:jc w:val="both"/>
        <w:rPr>
          <w:sz w:val="24"/>
          <w:szCs w:val="24"/>
        </w:rPr>
      </w:pPr>
      <w:r>
        <w:rPr>
          <w:sz w:val="24"/>
          <w:szCs w:val="24"/>
        </w:rPr>
        <w:t>2.13.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w:t>
      </w:r>
    </w:p>
    <w:p w:rsidR="00AB7B48" w:rsidRDefault="00AB7B48" w:rsidP="008D0C1D">
      <w:pPr>
        <w:autoSpaceDE w:val="0"/>
        <w:ind w:right="283" w:firstLine="708"/>
        <w:jc w:val="both"/>
        <w:rPr>
          <w:sz w:val="24"/>
          <w:szCs w:val="24"/>
        </w:rPr>
      </w:pPr>
      <w:r>
        <w:rPr>
          <w:sz w:val="24"/>
          <w:szCs w:val="24"/>
        </w:rPr>
        <w:t>2.14. Максимальное время ожидания в очереди при получении документов составляет 15 минут, максимальная продолжительность приема у специалиста, осуществляющего выдачу документов, составляет 15 минут.</w:t>
      </w:r>
    </w:p>
    <w:p w:rsidR="00AB7B48" w:rsidRDefault="00AB7B48" w:rsidP="008D0C1D">
      <w:pPr>
        <w:autoSpaceDE w:val="0"/>
        <w:ind w:right="283"/>
        <w:jc w:val="both"/>
        <w:rPr>
          <w:sz w:val="24"/>
          <w:szCs w:val="24"/>
        </w:rPr>
      </w:pPr>
    </w:p>
    <w:p w:rsidR="00AB7B48" w:rsidRPr="005F3B6D" w:rsidRDefault="00AB7B48" w:rsidP="008D0C1D">
      <w:pPr>
        <w:autoSpaceDE w:val="0"/>
        <w:ind w:right="283"/>
        <w:jc w:val="center"/>
        <w:rPr>
          <w:b/>
          <w:sz w:val="24"/>
          <w:szCs w:val="24"/>
        </w:rPr>
      </w:pPr>
      <w:bookmarkStart w:id="9" w:name="Par204"/>
      <w:bookmarkEnd w:id="9"/>
      <w:r w:rsidRPr="005F3B6D">
        <w:rPr>
          <w:b/>
          <w:sz w:val="24"/>
          <w:szCs w:val="24"/>
        </w:rPr>
        <w:t>Срок и порядок регистрации обращения заявителя о предоставлении муниципальной услуги,</w:t>
      </w:r>
    </w:p>
    <w:p w:rsidR="00AB7B48" w:rsidRPr="005F3B6D" w:rsidRDefault="00AB7B48" w:rsidP="008D0C1D">
      <w:pPr>
        <w:autoSpaceDE w:val="0"/>
        <w:ind w:right="283"/>
        <w:jc w:val="center"/>
        <w:rPr>
          <w:b/>
          <w:sz w:val="24"/>
          <w:szCs w:val="24"/>
        </w:rPr>
      </w:pPr>
      <w:r w:rsidRPr="005F3B6D">
        <w:rPr>
          <w:b/>
          <w:sz w:val="24"/>
          <w:szCs w:val="24"/>
        </w:rPr>
        <w:t>в том числе в электронной форме</w:t>
      </w:r>
    </w:p>
    <w:p w:rsidR="00AB7B48" w:rsidRDefault="00AB7B48" w:rsidP="008D0C1D">
      <w:pPr>
        <w:autoSpaceDE w:val="0"/>
        <w:ind w:right="283"/>
        <w:jc w:val="both"/>
        <w:rPr>
          <w:sz w:val="24"/>
          <w:szCs w:val="24"/>
        </w:rPr>
      </w:pPr>
    </w:p>
    <w:p w:rsidR="00AB7B48" w:rsidRDefault="00AB7B48" w:rsidP="008D0C1D">
      <w:pPr>
        <w:autoSpaceDE w:val="0"/>
        <w:ind w:right="283" w:firstLine="708"/>
        <w:jc w:val="both"/>
        <w:rPr>
          <w:sz w:val="24"/>
          <w:szCs w:val="24"/>
        </w:rPr>
      </w:pPr>
      <w:r>
        <w:rPr>
          <w:sz w:val="24"/>
          <w:szCs w:val="24"/>
        </w:rPr>
        <w:t>2.15. Заявление и документы, необходимые для предоставления муниципальной услуги, регистрируются в день их представления в Администрацию.</w:t>
      </w:r>
    </w:p>
    <w:p w:rsidR="00AB7B48" w:rsidRDefault="00AB7B48" w:rsidP="008D0C1D">
      <w:pPr>
        <w:autoSpaceDE w:val="0"/>
        <w:ind w:right="283" w:firstLine="708"/>
        <w:jc w:val="both"/>
        <w:rPr>
          <w:sz w:val="24"/>
          <w:szCs w:val="24"/>
        </w:rPr>
      </w:pPr>
      <w:r>
        <w:rPr>
          <w:sz w:val="24"/>
          <w:szCs w:val="24"/>
        </w:rPr>
        <w:t>С момента реализации технической возможности регистрация заявления и приложенных к нему документов, поступивших в электронном виде посредством Регионального портала и/или Единого портала в Администрацию в выходной (нерабочий или праздничный) день, осуществляется в первый, следующий за ним рабочий день.</w:t>
      </w:r>
    </w:p>
    <w:p w:rsidR="00AB7B48" w:rsidRDefault="00AB7B48" w:rsidP="008D0C1D">
      <w:pPr>
        <w:autoSpaceDE w:val="0"/>
        <w:ind w:right="283"/>
        <w:jc w:val="both"/>
        <w:rPr>
          <w:sz w:val="24"/>
          <w:szCs w:val="24"/>
        </w:rPr>
      </w:pPr>
    </w:p>
    <w:p w:rsidR="00AB7B48" w:rsidRPr="005F3B6D" w:rsidRDefault="00AB7B48" w:rsidP="008D0C1D">
      <w:pPr>
        <w:autoSpaceDE w:val="0"/>
        <w:ind w:right="283"/>
        <w:jc w:val="center"/>
        <w:rPr>
          <w:b/>
          <w:sz w:val="24"/>
          <w:szCs w:val="24"/>
        </w:rPr>
      </w:pPr>
      <w:bookmarkStart w:id="10" w:name="Par214"/>
      <w:bookmarkEnd w:id="10"/>
      <w:r w:rsidRPr="005F3B6D">
        <w:rPr>
          <w:b/>
          <w:sz w:val="24"/>
          <w:szCs w:val="24"/>
        </w:rPr>
        <w:t>Требования к помещениям предоставления муниципальной услуги</w:t>
      </w:r>
    </w:p>
    <w:p w:rsidR="00AB7B48" w:rsidRPr="005F3B6D" w:rsidRDefault="00AB7B48" w:rsidP="008D0C1D">
      <w:pPr>
        <w:autoSpaceDE w:val="0"/>
        <w:ind w:right="283"/>
        <w:jc w:val="both"/>
        <w:rPr>
          <w:b/>
          <w:sz w:val="24"/>
          <w:szCs w:val="24"/>
        </w:rPr>
      </w:pPr>
    </w:p>
    <w:p w:rsidR="00AB7B48" w:rsidRDefault="00AB7B48" w:rsidP="008D0C1D">
      <w:pPr>
        <w:autoSpaceDE w:val="0"/>
        <w:ind w:right="283" w:firstLine="708"/>
        <w:jc w:val="both"/>
        <w:rPr>
          <w:sz w:val="24"/>
          <w:szCs w:val="24"/>
        </w:rPr>
      </w:pPr>
      <w:r>
        <w:rPr>
          <w:color w:val="000000"/>
          <w:sz w:val="24"/>
          <w:szCs w:val="24"/>
        </w:rPr>
        <w:t xml:space="preserve">2.16. </w:t>
      </w:r>
      <w:r>
        <w:rPr>
          <w:sz w:val="24"/>
          <w:szCs w:val="24"/>
        </w:rPr>
        <w:t>Требования к помещениям предоставления муниципальной услуги:</w:t>
      </w:r>
    </w:p>
    <w:p w:rsidR="00AB7B48" w:rsidRDefault="00AB7B48" w:rsidP="008D0C1D">
      <w:pPr>
        <w:autoSpaceDE w:val="0"/>
        <w:ind w:right="283" w:firstLine="708"/>
        <w:jc w:val="both"/>
        <w:rPr>
          <w:sz w:val="24"/>
          <w:szCs w:val="24"/>
        </w:rPr>
      </w:pPr>
      <w:r>
        <w:rPr>
          <w:sz w:val="24"/>
          <w:szCs w:val="24"/>
        </w:rPr>
        <w:t>1) требования к прилегающей территории:</w:t>
      </w:r>
    </w:p>
    <w:p w:rsidR="00AB7B48" w:rsidRDefault="00AB7B48" w:rsidP="008D0C1D">
      <w:pPr>
        <w:autoSpaceDE w:val="0"/>
        <w:ind w:right="283" w:firstLine="708"/>
        <w:jc w:val="both"/>
        <w:rPr>
          <w:sz w:val="24"/>
          <w:szCs w:val="24"/>
        </w:rPr>
      </w:pPr>
      <w:r>
        <w:rPr>
          <w:sz w:val="24"/>
          <w:szCs w:val="24"/>
        </w:rPr>
        <w:t>- на территории, прилегающей к месторасположению Администрации, оборудуются места для парковки автотранспортных средств;</w:t>
      </w:r>
    </w:p>
    <w:p w:rsidR="00AB7B48" w:rsidRDefault="00AB7B48" w:rsidP="008D0C1D">
      <w:pPr>
        <w:autoSpaceDE w:val="0"/>
        <w:ind w:right="283" w:firstLine="708"/>
        <w:jc w:val="both"/>
        <w:rPr>
          <w:sz w:val="24"/>
          <w:szCs w:val="24"/>
        </w:rPr>
      </w:pPr>
      <w:r>
        <w:rPr>
          <w:sz w:val="24"/>
          <w:szCs w:val="24"/>
        </w:rPr>
        <w:t>- на стоянке должно быть не менее 10% мест (но не менее одного места) для парковки специальных транспортных средств инвалидов, которые не должны занимать иные транспортные средства;</w:t>
      </w:r>
    </w:p>
    <w:p w:rsidR="00AB7B48" w:rsidRDefault="00AB7B48" w:rsidP="008D0C1D">
      <w:pPr>
        <w:autoSpaceDE w:val="0"/>
        <w:ind w:right="283" w:firstLine="708"/>
        <w:jc w:val="both"/>
        <w:rPr>
          <w:sz w:val="24"/>
          <w:szCs w:val="24"/>
        </w:rPr>
      </w:pPr>
      <w:r>
        <w:rPr>
          <w:sz w:val="24"/>
          <w:szCs w:val="24"/>
        </w:rPr>
        <w:t>- доступ заявителей к парковочным местам является бесплатным;</w:t>
      </w:r>
    </w:p>
    <w:p w:rsidR="00AB7B48" w:rsidRDefault="00AB7B48" w:rsidP="008D0C1D">
      <w:pPr>
        <w:autoSpaceDE w:val="0"/>
        <w:ind w:right="283" w:firstLine="708"/>
        <w:jc w:val="both"/>
        <w:rPr>
          <w:sz w:val="24"/>
          <w:szCs w:val="24"/>
        </w:rPr>
      </w:pPr>
      <w:r>
        <w:rPr>
          <w:sz w:val="24"/>
          <w:szCs w:val="24"/>
        </w:rPr>
        <w:t>- входы в помещения для приема заявителей оборудуются пандусами, расширенными проходами, позволяющими обеспечить беспрепятственный доступ инвалидов, использующих кресла-коляски.</w:t>
      </w:r>
    </w:p>
    <w:p w:rsidR="00AB7B48" w:rsidRDefault="00AB7B48" w:rsidP="008D0C1D">
      <w:pPr>
        <w:autoSpaceDE w:val="0"/>
        <w:ind w:right="283" w:firstLine="708"/>
        <w:jc w:val="both"/>
        <w:rPr>
          <w:sz w:val="24"/>
          <w:szCs w:val="24"/>
        </w:rPr>
      </w:pPr>
      <w:r>
        <w:rPr>
          <w:sz w:val="24"/>
          <w:szCs w:val="24"/>
        </w:rPr>
        <w:t>2) требования к местам приема заявителей:</w:t>
      </w:r>
    </w:p>
    <w:p w:rsidR="00AB7B48" w:rsidRDefault="00AB7B48" w:rsidP="008D0C1D">
      <w:pPr>
        <w:autoSpaceDE w:val="0"/>
        <w:ind w:right="283" w:firstLine="708"/>
        <w:jc w:val="both"/>
        <w:rPr>
          <w:sz w:val="24"/>
          <w:szCs w:val="24"/>
        </w:rPr>
      </w:pPr>
      <w:r>
        <w:rPr>
          <w:sz w:val="24"/>
          <w:szCs w:val="24"/>
        </w:rPr>
        <w:t>-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(последнее - при наличии) и должности специалиста, ведущего прием;</w:t>
      </w:r>
    </w:p>
    <w:p w:rsidR="00AB7B48" w:rsidRDefault="00AB7B48" w:rsidP="008D0C1D">
      <w:pPr>
        <w:autoSpaceDE w:val="0"/>
        <w:ind w:right="283" w:firstLine="708"/>
        <w:jc w:val="both"/>
        <w:rPr>
          <w:sz w:val="24"/>
          <w:szCs w:val="24"/>
        </w:rPr>
      </w:pPr>
      <w:r>
        <w:rPr>
          <w:sz w:val="24"/>
          <w:szCs w:val="24"/>
        </w:rPr>
        <w:lastRenderedPageBreak/>
        <w:t>-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AB7B48" w:rsidRDefault="00AB7B48" w:rsidP="008D0C1D">
      <w:pPr>
        <w:autoSpaceDE w:val="0"/>
        <w:ind w:right="283" w:firstLine="708"/>
        <w:jc w:val="both"/>
        <w:rPr>
          <w:sz w:val="24"/>
          <w:szCs w:val="24"/>
        </w:rPr>
      </w:pPr>
      <w:r>
        <w:rPr>
          <w:sz w:val="24"/>
          <w:szCs w:val="24"/>
        </w:rPr>
        <w:t>3) требования к местам для ожидания:</w:t>
      </w:r>
    </w:p>
    <w:p w:rsidR="00AB7B48" w:rsidRDefault="00AB7B48" w:rsidP="008D0C1D">
      <w:pPr>
        <w:autoSpaceDE w:val="0"/>
        <w:ind w:right="283" w:firstLine="708"/>
        <w:jc w:val="both"/>
        <w:rPr>
          <w:sz w:val="24"/>
          <w:szCs w:val="24"/>
        </w:rPr>
      </w:pPr>
      <w:r>
        <w:rPr>
          <w:sz w:val="24"/>
          <w:szCs w:val="24"/>
        </w:rPr>
        <w:t>- места для ожидания в очереди оборудуются стульями и (или) кресельными секциями;</w:t>
      </w:r>
    </w:p>
    <w:p w:rsidR="00AB7B48" w:rsidRDefault="00AB7B48" w:rsidP="008D0C1D">
      <w:pPr>
        <w:autoSpaceDE w:val="0"/>
        <w:ind w:right="283" w:firstLine="708"/>
        <w:jc w:val="both"/>
        <w:rPr>
          <w:sz w:val="24"/>
          <w:szCs w:val="24"/>
        </w:rPr>
      </w:pPr>
      <w:r>
        <w:rPr>
          <w:sz w:val="24"/>
          <w:szCs w:val="24"/>
        </w:rPr>
        <w:t>- места для ожидания находятся в холле или ином специально приспособленном помещении;</w:t>
      </w:r>
    </w:p>
    <w:p w:rsidR="00AB7B48" w:rsidRDefault="00AB7B48" w:rsidP="008D0C1D">
      <w:pPr>
        <w:autoSpaceDE w:val="0"/>
        <w:ind w:right="283" w:firstLine="708"/>
        <w:jc w:val="both"/>
        <w:rPr>
          <w:sz w:val="24"/>
          <w:szCs w:val="24"/>
        </w:rPr>
      </w:pPr>
      <w:r>
        <w:rPr>
          <w:sz w:val="24"/>
          <w:szCs w:val="24"/>
        </w:rPr>
        <w:t>- в здании, где организуется прием заявителей, предусматриваются места общественного пользования (туалеты) и места для хранения верхней одежды.</w:t>
      </w:r>
    </w:p>
    <w:p w:rsidR="00AB7B48" w:rsidRDefault="00AB7B48" w:rsidP="008D0C1D">
      <w:pPr>
        <w:autoSpaceDE w:val="0"/>
        <w:ind w:right="283" w:firstLine="708"/>
        <w:jc w:val="both"/>
        <w:rPr>
          <w:sz w:val="24"/>
          <w:szCs w:val="24"/>
        </w:rPr>
      </w:pPr>
      <w:r>
        <w:rPr>
          <w:sz w:val="24"/>
          <w:szCs w:val="24"/>
        </w:rPr>
        <w:t>4) требования к местам для информирования заявителей:</w:t>
      </w:r>
    </w:p>
    <w:p w:rsidR="00AB7B48" w:rsidRDefault="00AB7B48" w:rsidP="008D0C1D">
      <w:pPr>
        <w:autoSpaceDE w:val="0"/>
        <w:ind w:right="283" w:firstLine="708"/>
        <w:jc w:val="both"/>
        <w:rPr>
          <w:sz w:val="24"/>
          <w:szCs w:val="24"/>
        </w:rPr>
      </w:pPr>
      <w:r>
        <w:rPr>
          <w:sz w:val="24"/>
          <w:szCs w:val="24"/>
        </w:rPr>
        <w:t>- оборудуются визуальной, текстовой информацией, размещаемой на информационном стенде;</w:t>
      </w:r>
    </w:p>
    <w:p w:rsidR="00AB7B48" w:rsidRDefault="00AB7B48" w:rsidP="008D0C1D">
      <w:pPr>
        <w:autoSpaceDE w:val="0"/>
        <w:ind w:right="283" w:firstLine="708"/>
        <w:jc w:val="both"/>
        <w:rPr>
          <w:sz w:val="24"/>
          <w:szCs w:val="24"/>
        </w:rPr>
      </w:pPr>
      <w:r>
        <w:rPr>
          <w:sz w:val="24"/>
          <w:szCs w:val="24"/>
        </w:rPr>
        <w:t>- оборудуются стульями и столами для возможности оформления документов;</w:t>
      </w:r>
    </w:p>
    <w:p w:rsidR="00AB7B48" w:rsidRDefault="00AB7B48" w:rsidP="008D0C1D">
      <w:pPr>
        <w:autoSpaceDE w:val="0"/>
        <w:ind w:right="283" w:firstLine="708"/>
        <w:jc w:val="both"/>
        <w:rPr>
          <w:sz w:val="24"/>
          <w:szCs w:val="24"/>
        </w:rPr>
      </w:pPr>
      <w:r>
        <w:rPr>
          <w:sz w:val="24"/>
          <w:szCs w:val="24"/>
        </w:rPr>
        <w:t>- информационный стенд, столы размещаются в местах, обеспечивающих свободный доступ к ним.</w:t>
      </w:r>
    </w:p>
    <w:p w:rsidR="00AB7B48" w:rsidRDefault="00AB7B48" w:rsidP="008D0C1D">
      <w:pPr>
        <w:autoSpaceDE w:val="0"/>
        <w:ind w:right="283"/>
        <w:jc w:val="both"/>
        <w:rPr>
          <w:sz w:val="24"/>
          <w:szCs w:val="24"/>
        </w:rPr>
      </w:pPr>
    </w:p>
    <w:p w:rsidR="00AB7B48" w:rsidRPr="005F3B6D" w:rsidRDefault="00AB7B48" w:rsidP="008D0C1D">
      <w:pPr>
        <w:autoSpaceDE w:val="0"/>
        <w:ind w:right="283"/>
        <w:jc w:val="center"/>
        <w:rPr>
          <w:b/>
          <w:sz w:val="24"/>
          <w:szCs w:val="24"/>
        </w:rPr>
      </w:pPr>
      <w:bookmarkStart w:id="11" w:name="Par237"/>
      <w:bookmarkEnd w:id="11"/>
      <w:r w:rsidRPr="005F3B6D">
        <w:rPr>
          <w:b/>
          <w:sz w:val="24"/>
          <w:szCs w:val="24"/>
        </w:rPr>
        <w:t>Показатели доступности и качества муниципальной услуги</w:t>
      </w:r>
    </w:p>
    <w:p w:rsidR="00AB7B48" w:rsidRDefault="00AB7B48" w:rsidP="008D0C1D">
      <w:pPr>
        <w:autoSpaceDE w:val="0"/>
        <w:ind w:right="283"/>
        <w:jc w:val="both"/>
        <w:rPr>
          <w:sz w:val="24"/>
          <w:szCs w:val="24"/>
        </w:rPr>
      </w:pPr>
    </w:p>
    <w:p w:rsidR="00AB7B48" w:rsidRDefault="00AB7B48" w:rsidP="008D0C1D">
      <w:pPr>
        <w:autoSpaceDE w:val="0"/>
        <w:ind w:right="283" w:firstLine="708"/>
        <w:jc w:val="both"/>
        <w:rPr>
          <w:sz w:val="24"/>
          <w:szCs w:val="24"/>
        </w:rPr>
      </w:pPr>
      <w:r>
        <w:rPr>
          <w:sz w:val="24"/>
          <w:szCs w:val="24"/>
        </w:rPr>
        <w:t>2.17. Показатели доступности и качества муниципальной услуги приведены в таблице.</w:t>
      </w:r>
    </w:p>
    <w:p w:rsidR="00AB7B48" w:rsidRDefault="00AB7B48" w:rsidP="008D0C1D">
      <w:pPr>
        <w:autoSpaceDE w:val="0"/>
        <w:ind w:right="283"/>
        <w:jc w:val="both"/>
        <w:rPr>
          <w:sz w:val="24"/>
          <w:szCs w:val="24"/>
        </w:rPr>
      </w:pPr>
      <w:bookmarkStart w:id="12" w:name="Par241"/>
      <w:bookmarkEnd w:id="12"/>
    </w:p>
    <w:p w:rsidR="00AB7B48" w:rsidRDefault="00AB7B48" w:rsidP="008D0C1D">
      <w:pPr>
        <w:autoSpaceDE w:val="0"/>
        <w:ind w:right="283"/>
        <w:jc w:val="both"/>
        <w:rPr>
          <w:sz w:val="24"/>
          <w:szCs w:val="24"/>
        </w:rPr>
      </w:pPr>
      <w:r>
        <w:rPr>
          <w:sz w:val="24"/>
          <w:szCs w:val="24"/>
        </w:rPr>
        <w:t>Таблица</w:t>
      </w:r>
    </w:p>
    <w:tbl>
      <w:tblPr>
        <w:tblW w:w="0" w:type="auto"/>
        <w:tblInd w:w="70" w:type="dxa"/>
        <w:tblLayout w:type="fixed"/>
        <w:tblCellMar>
          <w:left w:w="70" w:type="dxa"/>
          <w:right w:w="70" w:type="dxa"/>
        </w:tblCellMar>
        <w:tblLook w:val="0000"/>
      </w:tblPr>
      <w:tblGrid>
        <w:gridCol w:w="567"/>
        <w:gridCol w:w="6237"/>
        <w:gridCol w:w="1620"/>
        <w:gridCol w:w="1573"/>
      </w:tblGrid>
      <w:tr w:rsidR="00AB7B48" w:rsidTr="00C9588F">
        <w:trPr>
          <w:cantSplit/>
          <w:trHeight w:val="23"/>
        </w:trPr>
        <w:tc>
          <w:tcPr>
            <w:tcW w:w="567" w:type="dxa"/>
            <w:tcBorders>
              <w:top w:val="single" w:sz="1" w:space="0" w:color="000000"/>
              <w:left w:val="single" w:sz="1" w:space="0" w:color="000000"/>
              <w:bottom w:val="single" w:sz="1" w:space="0" w:color="000000"/>
            </w:tcBorders>
            <w:shd w:val="clear" w:color="auto" w:fill="auto"/>
          </w:tcPr>
          <w:p w:rsidR="00AB7B48" w:rsidRDefault="00AB7B48" w:rsidP="008D0C1D">
            <w:pPr>
              <w:pStyle w:val="ConsPlusNormal"/>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AB7B48" w:rsidRDefault="00AB7B48" w:rsidP="008D0C1D">
            <w:pPr>
              <w:pStyle w:val="ConsPlusNormal"/>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п/п</w:t>
            </w:r>
          </w:p>
        </w:tc>
        <w:tc>
          <w:tcPr>
            <w:tcW w:w="6237" w:type="dxa"/>
            <w:tcBorders>
              <w:top w:val="single" w:sz="1" w:space="0" w:color="000000"/>
              <w:left w:val="single" w:sz="1" w:space="0" w:color="000000"/>
              <w:bottom w:val="single" w:sz="1" w:space="0" w:color="000000"/>
            </w:tcBorders>
            <w:shd w:val="clear" w:color="auto" w:fill="auto"/>
          </w:tcPr>
          <w:p w:rsidR="00AB7B48" w:rsidRDefault="00AB7B48" w:rsidP="008D0C1D">
            <w:pPr>
              <w:pStyle w:val="ConsPlusNormal"/>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показателя</w:t>
            </w:r>
          </w:p>
        </w:tc>
        <w:tc>
          <w:tcPr>
            <w:tcW w:w="1620" w:type="dxa"/>
            <w:tcBorders>
              <w:top w:val="single" w:sz="1" w:space="0" w:color="000000"/>
              <w:left w:val="single" w:sz="1" w:space="0" w:color="000000"/>
              <w:bottom w:val="single" w:sz="1" w:space="0" w:color="000000"/>
            </w:tcBorders>
            <w:shd w:val="clear" w:color="auto" w:fill="auto"/>
          </w:tcPr>
          <w:p w:rsidR="00AB7B48" w:rsidRDefault="00AB7B48" w:rsidP="008D0C1D">
            <w:pPr>
              <w:pStyle w:val="ConsPlusNormal"/>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Единица измерения показателя</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AB7B48" w:rsidRDefault="00AB7B48" w:rsidP="008D0C1D">
            <w:pPr>
              <w:pStyle w:val="ConsPlusNormal"/>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Нормативное значение</w:t>
            </w:r>
          </w:p>
        </w:tc>
      </w:tr>
      <w:tr w:rsidR="00AB7B48" w:rsidTr="00C9588F">
        <w:trPr>
          <w:cantSplit/>
          <w:trHeight w:val="23"/>
        </w:trPr>
        <w:tc>
          <w:tcPr>
            <w:tcW w:w="567" w:type="dxa"/>
            <w:tcBorders>
              <w:top w:val="single" w:sz="1" w:space="0" w:color="000000"/>
              <w:left w:val="single" w:sz="1" w:space="0" w:color="000000"/>
              <w:bottom w:val="single" w:sz="1" w:space="0" w:color="000000"/>
            </w:tcBorders>
            <w:shd w:val="clear" w:color="auto" w:fill="auto"/>
          </w:tcPr>
          <w:p w:rsidR="00AB7B48" w:rsidRDefault="00AB7B48" w:rsidP="008D0C1D">
            <w:pPr>
              <w:pStyle w:val="ConsPlusNormal"/>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237" w:type="dxa"/>
            <w:tcBorders>
              <w:top w:val="single" w:sz="1" w:space="0" w:color="000000"/>
              <w:left w:val="single" w:sz="1" w:space="0" w:color="000000"/>
              <w:bottom w:val="single" w:sz="1" w:space="0" w:color="000000"/>
            </w:tcBorders>
            <w:shd w:val="clear" w:color="auto" w:fill="auto"/>
            <w:vAlign w:val="center"/>
          </w:tcPr>
          <w:p w:rsidR="00AB7B48" w:rsidRDefault="00AB7B48" w:rsidP="008D0C1D">
            <w:pPr>
              <w:pStyle w:val="ConsPlusNormal"/>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20" w:type="dxa"/>
            <w:tcBorders>
              <w:top w:val="single" w:sz="1" w:space="0" w:color="000000"/>
              <w:left w:val="single" w:sz="1" w:space="0" w:color="000000"/>
              <w:bottom w:val="single" w:sz="1" w:space="0" w:color="000000"/>
            </w:tcBorders>
            <w:shd w:val="clear" w:color="auto" w:fill="auto"/>
            <w:vAlign w:val="center"/>
          </w:tcPr>
          <w:p w:rsidR="00AB7B48" w:rsidRDefault="00AB7B48" w:rsidP="008D0C1D">
            <w:pPr>
              <w:pStyle w:val="ConsPlusNormal"/>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73" w:type="dxa"/>
            <w:tcBorders>
              <w:top w:val="single" w:sz="1" w:space="0" w:color="000000"/>
              <w:left w:val="single" w:sz="1" w:space="0" w:color="000000"/>
              <w:bottom w:val="single" w:sz="1" w:space="0" w:color="000000"/>
              <w:right w:val="single" w:sz="1" w:space="0" w:color="000000"/>
            </w:tcBorders>
            <w:shd w:val="clear" w:color="auto" w:fill="auto"/>
            <w:vAlign w:val="center"/>
          </w:tcPr>
          <w:p w:rsidR="00AB7B48" w:rsidRDefault="00AB7B48" w:rsidP="008D0C1D">
            <w:pPr>
              <w:pStyle w:val="ConsPlusNormal"/>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AB7B48" w:rsidTr="00C9588F">
        <w:trPr>
          <w:cantSplit/>
          <w:trHeight w:val="3106"/>
        </w:trPr>
        <w:tc>
          <w:tcPr>
            <w:tcW w:w="567" w:type="dxa"/>
            <w:tcBorders>
              <w:top w:val="single" w:sz="1" w:space="0" w:color="000000"/>
              <w:left w:val="single" w:sz="1" w:space="0" w:color="000000"/>
              <w:bottom w:val="single" w:sz="1" w:space="0" w:color="000000"/>
            </w:tcBorders>
            <w:shd w:val="clear" w:color="auto" w:fill="auto"/>
          </w:tcPr>
          <w:p w:rsidR="00AB7B48" w:rsidRDefault="00AB7B48" w:rsidP="008D0C1D">
            <w:pPr>
              <w:pStyle w:val="ConsPlusNormal"/>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237" w:type="dxa"/>
            <w:tcBorders>
              <w:top w:val="single" w:sz="1" w:space="0" w:color="000000"/>
              <w:left w:val="single" w:sz="1" w:space="0" w:color="000000"/>
              <w:bottom w:val="single" w:sz="1" w:space="0" w:color="000000"/>
            </w:tcBorders>
            <w:shd w:val="clear" w:color="auto" w:fill="auto"/>
          </w:tcPr>
          <w:p w:rsidR="00AB7B48" w:rsidRDefault="00AB7B48" w:rsidP="007E6BD2">
            <w:pPr>
              <w:tabs>
                <w:tab w:val="left" w:pos="635"/>
              </w:tabs>
              <w:ind w:left="-1" w:right="283" w:firstLine="12"/>
              <w:jc w:val="both"/>
              <w:rPr>
                <w:sz w:val="24"/>
                <w:szCs w:val="24"/>
              </w:rPr>
            </w:pPr>
            <w:proofErr w:type="gramStart"/>
            <w:r>
              <w:rPr>
                <w:sz w:val="24"/>
                <w:szCs w:val="24"/>
              </w:rPr>
              <w:t xml:space="preserve">Наличие полной и достоверной, доступной для заявителя информации о содержании муниципальной услуги, способах, порядке и условиях ее получения, в том числе с использованием информационно-телекоммуникационных технологий,  размещение информации о порядке предоставления муниципальной услуги на Официальном  Интернет-сайте администрации </w:t>
            </w:r>
            <w:r w:rsidR="007E6BD2">
              <w:rPr>
                <w:sz w:val="24"/>
                <w:szCs w:val="24"/>
              </w:rPr>
              <w:t>Захаров</w:t>
            </w:r>
            <w:r>
              <w:rPr>
                <w:sz w:val="24"/>
                <w:szCs w:val="24"/>
              </w:rPr>
              <w:t>ского</w:t>
            </w:r>
            <w:r>
              <w:rPr>
                <w:color w:val="FF0000"/>
                <w:sz w:val="24"/>
                <w:szCs w:val="24"/>
              </w:rPr>
              <w:t xml:space="preserve"> </w:t>
            </w:r>
            <w:r>
              <w:rPr>
                <w:sz w:val="24"/>
                <w:szCs w:val="24"/>
              </w:rPr>
              <w:t xml:space="preserve">сельского поселения, в государственной информационной системе Региональный портал (http://gosuslugi.volganet.ru) и/или Единый портал </w:t>
            </w:r>
            <w:proofErr w:type="spellStart"/>
            <w:r>
              <w:rPr>
                <w:sz w:val="24"/>
                <w:szCs w:val="24"/>
              </w:rPr>
              <w:t>www.gosuslugi.ru</w:t>
            </w:r>
            <w:proofErr w:type="spellEnd"/>
            <w:r>
              <w:rPr>
                <w:color w:val="000000"/>
                <w:sz w:val="24"/>
                <w:szCs w:val="24"/>
              </w:rPr>
              <w:t>)</w:t>
            </w:r>
            <w:proofErr w:type="gramEnd"/>
          </w:p>
        </w:tc>
        <w:tc>
          <w:tcPr>
            <w:tcW w:w="1620" w:type="dxa"/>
            <w:tcBorders>
              <w:top w:val="single" w:sz="1" w:space="0" w:color="000000"/>
              <w:left w:val="single" w:sz="1" w:space="0" w:color="000000"/>
              <w:bottom w:val="single" w:sz="1" w:space="0" w:color="000000"/>
            </w:tcBorders>
            <w:shd w:val="clear" w:color="auto" w:fill="auto"/>
          </w:tcPr>
          <w:p w:rsidR="00AB7B48" w:rsidRDefault="00AB7B48" w:rsidP="008D0C1D">
            <w:pPr>
              <w:pStyle w:val="ConsPlusNormal"/>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да/нет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AB7B48" w:rsidRDefault="00AB7B48" w:rsidP="008D0C1D">
            <w:pPr>
              <w:pStyle w:val="ConsPlusNormal"/>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w:t>
            </w:r>
          </w:p>
        </w:tc>
      </w:tr>
      <w:tr w:rsidR="00AB7B48" w:rsidTr="00C9588F">
        <w:trPr>
          <w:cantSplit/>
          <w:trHeight w:val="1191"/>
        </w:trPr>
        <w:tc>
          <w:tcPr>
            <w:tcW w:w="567" w:type="dxa"/>
            <w:tcBorders>
              <w:top w:val="single" w:sz="1" w:space="0" w:color="000000"/>
              <w:left w:val="single" w:sz="1" w:space="0" w:color="000000"/>
              <w:bottom w:val="single" w:sz="1" w:space="0" w:color="000000"/>
            </w:tcBorders>
            <w:shd w:val="clear" w:color="auto" w:fill="auto"/>
          </w:tcPr>
          <w:p w:rsidR="00AB7B48" w:rsidRDefault="00AB7B48" w:rsidP="008D0C1D">
            <w:pPr>
              <w:ind w:right="283"/>
              <w:jc w:val="both"/>
              <w:rPr>
                <w:sz w:val="24"/>
                <w:szCs w:val="24"/>
              </w:rPr>
            </w:pPr>
            <w:r>
              <w:rPr>
                <w:sz w:val="24"/>
                <w:szCs w:val="24"/>
              </w:rPr>
              <w:t>2.</w:t>
            </w:r>
          </w:p>
        </w:tc>
        <w:tc>
          <w:tcPr>
            <w:tcW w:w="6237" w:type="dxa"/>
            <w:tcBorders>
              <w:top w:val="single" w:sz="1" w:space="0" w:color="000000"/>
              <w:left w:val="single" w:sz="1" w:space="0" w:color="000000"/>
              <w:bottom w:val="single" w:sz="1" w:space="0" w:color="000000"/>
            </w:tcBorders>
            <w:shd w:val="clear" w:color="auto" w:fill="auto"/>
            <w:vAlign w:val="center"/>
          </w:tcPr>
          <w:p w:rsidR="00AB7B48" w:rsidRDefault="00AB7B48" w:rsidP="008D0C1D">
            <w:pPr>
              <w:ind w:right="283"/>
              <w:jc w:val="both"/>
              <w:rPr>
                <w:sz w:val="24"/>
                <w:szCs w:val="24"/>
              </w:rPr>
            </w:pPr>
            <w:r>
              <w:rPr>
                <w:sz w:val="24"/>
                <w:szCs w:val="24"/>
              </w:rPr>
              <w:t>Наличие помещений, оборудования и оснащения, отвечающих требованиям настоящего Административного регламента (места ожидания, места для заполнения заявителями документов и предоставления муниципальной услуги, места общего пользования)</w:t>
            </w:r>
          </w:p>
        </w:tc>
        <w:tc>
          <w:tcPr>
            <w:tcW w:w="1620" w:type="dxa"/>
            <w:tcBorders>
              <w:top w:val="single" w:sz="1" w:space="0" w:color="000000"/>
              <w:left w:val="single" w:sz="1" w:space="0" w:color="000000"/>
              <w:bottom w:val="single" w:sz="1" w:space="0" w:color="000000"/>
            </w:tcBorders>
            <w:shd w:val="clear" w:color="auto" w:fill="auto"/>
          </w:tcPr>
          <w:p w:rsidR="00AB7B48" w:rsidRDefault="00AB7B48" w:rsidP="008D0C1D">
            <w:pPr>
              <w:ind w:right="283"/>
              <w:jc w:val="both"/>
              <w:rPr>
                <w:sz w:val="24"/>
                <w:szCs w:val="24"/>
              </w:rPr>
            </w:pPr>
            <w:r>
              <w:rPr>
                <w:sz w:val="24"/>
                <w:szCs w:val="24"/>
              </w:rPr>
              <w:t>да/нет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AB7B48" w:rsidRDefault="00AB7B48" w:rsidP="008D0C1D">
            <w:pPr>
              <w:ind w:right="283"/>
              <w:jc w:val="both"/>
              <w:rPr>
                <w:sz w:val="24"/>
                <w:szCs w:val="24"/>
              </w:rPr>
            </w:pPr>
            <w:r>
              <w:rPr>
                <w:sz w:val="24"/>
                <w:szCs w:val="24"/>
              </w:rPr>
              <w:t>да</w:t>
            </w:r>
          </w:p>
        </w:tc>
      </w:tr>
      <w:tr w:rsidR="00AB7B48" w:rsidTr="00C9588F">
        <w:trPr>
          <w:cantSplit/>
          <w:trHeight w:val="614"/>
        </w:trPr>
        <w:tc>
          <w:tcPr>
            <w:tcW w:w="567" w:type="dxa"/>
            <w:tcBorders>
              <w:top w:val="single" w:sz="1" w:space="0" w:color="000000"/>
              <w:left w:val="single" w:sz="1" w:space="0" w:color="000000"/>
              <w:bottom w:val="single" w:sz="1" w:space="0" w:color="000000"/>
            </w:tcBorders>
            <w:shd w:val="clear" w:color="auto" w:fill="auto"/>
          </w:tcPr>
          <w:p w:rsidR="00AB7B48" w:rsidRDefault="00AB7B48" w:rsidP="008D0C1D">
            <w:pPr>
              <w:ind w:right="283"/>
              <w:jc w:val="both"/>
              <w:rPr>
                <w:sz w:val="24"/>
                <w:szCs w:val="24"/>
              </w:rPr>
            </w:pPr>
            <w:r>
              <w:rPr>
                <w:sz w:val="24"/>
                <w:szCs w:val="24"/>
              </w:rPr>
              <w:t>3.</w:t>
            </w:r>
          </w:p>
        </w:tc>
        <w:tc>
          <w:tcPr>
            <w:tcW w:w="6237" w:type="dxa"/>
            <w:tcBorders>
              <w:top w:val="single" w:sz="1" w:space="0" w:color="000000"/>
              <w:left w:val="single" w:sz="1" w:space="0" w:color="000000"/>
              <w:bottom w:val="single" w:sz="1" w:space="0" w:color="000000"/>
            </w:tcBorders>
            <w:shd w:val="clear" w:color="auto" w:fill="auto"/>
            <w:vAlign w:val="center"/>
          </w:tcPr>
          <w:p w:rsidR="00AB7B48" w:rsidRDefault="00AB7B48" w:rsidP="008D0C1D">
            <w:pPr>
              <w:ind w:right="283"/>
              <w:jc w:val="both"/>
              <w:rPr>
                <w:sz w:val="24"/>
                <w:szCs w:val="24"/>
              </w:rPr>
            </w:pPr>
            <w:r>
              <w:rPr>
                <w:sz w:val="24"/>
                <w:szCs w:val="24"/>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tc>
        <w:tc>
          <w:tcPr>
            <w:tcW w:w="1620" w:type="dxa"/>
            <w:tcBorders>
              <w:top w:val="single" w:sz="1" w:space="0" w:color="000000"/>
              <w:left w:val="single" w:sz="1" w:space="0" w:color="000000"/>
              <w:bottom w:val="single" w:sz="1" w:space="0" w:color="000000"/>
            </w:tcBorders>
            <w:shd w:val="clear" w:color="auto" w:fill="auto"/>
          </w:tcPr>
          <w:p w:rsidR="00AB7B48" w:rsidRDefault="00AB7B48" w:rsidP="008D0C1D">
            <w:pPr>
              <w:ind w:right="283"/>
              <w:jc w:val="both"/>
              <w:rPr>
                <w:sz w:val="24"/>
                <w:szCs w:val="24"/>
              </w:rPr>
            </w:pPr>
            <w:r>
              <w:rPr>
                <w:sz w:val="24"/>
                <w:szCs w:val="24"/>
              </w:rPr>
              <w:t>да/нет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AB7B48" w:rsidRDefault="00AB7B48" w:rsidP="008D0C1D">
            <w:pPr>
              <w:ind w:right="283"/>
              <w:jc w:val="both"/>
              <w:rPr>
                <w:sz w:val="24"/>
                <w:szCs w:val="24"/>
              </w:rPr>
            </w:pPr>
            <w:r>
              <w:rPr>
                <w:sz w:val="24"/>
                <w:szCs w:val="24"/>
              </w:rPr>
              <w:t>да</w:t>
            </w:r>
          </w:p>
        </w:tc>
      </w:tr>
      <w:tr w:rsidR="00AB7B48" w:rsidTr="00C9588F">
        <w:trPr>
          <w:cantSplit/>
          <w:trHeight w:val="614"/>
        </w:trPr>
        <w:tc>
          <w:tcPr>
            <w:tcW w:w="567" w:type="dxa"/>
            <w:tcBorders>
              <w:top w:val="single" w:sz="1" w:space="0" w:color="000000"/>
              <w:left w:val="single" w:sz="1" w:space="0" w:color="000000"/>
              <w:bottom w:val="single" w:sz="1" w:space="0" w:color="000000"/>
            </w:tcBorders>
            <w:shd w:val="clear" w:color="auto" w:fill="auto"/>
          </w:tcPr>
          <w:p w:rsidR="00AB7B48" w:rsidRDefault="00AB7B48" w:rsidP="008D0C1D">
            <w:pPr>
              <w:ind w:right="283"/>
              <w:jc w:val="both"/>
              <w:rPr>
                <w:sz w:val="24"/>
                <w:szCs w:val="24"/>
              </w:rPr>
            </w:pPr>
            <w:r>
              <w:rPr>
                <w:sz w:val="24"/>
                <w:szCs w:val="24"/>
              </w:rPr>
              <w:t>4.</w:t>
            </w:r>
          </w:p>
        </w:tc>
        <w:tc>
          <w:tcPr>
            <w:tcW w:w="6237" w:type="dxa"/>
            <w:tcBorders>
              <w:top w:val="single" w:sz="1" w:space="0" w:color="000000"/>
              <w:left w:val="single" w:sz="1" w:space="0" w:color="000000"/>
              <w:bottom w:val="single" w:sz="1" w:space="0" w:color="000000"/>
            </w:tcBorders>
            <w:shd w:val="clear" w:color="auto" w:fill="auto"/>
            <w:vAlign w:val="center"/>
          </w:tcPr>
          <w:p w:rsidR="00AB7B48" w:rsidRDefault="00AB7B48" w:rsidP="008D0C1D">
            <w:pPr>
              <w:ind w:right="283"/>
              <w:jc w:val="both"/>
              <w:rPr>
                <w:sz w:val="24"/>
                <w:szCs w:val="24"/>
              </w:rPr>
            </w:pPr>
            <w:r>
              <w:rPr>
                <w:sz w:val="24"/>
                <w:szCs w:val="24"/>
              </w:rPr>
              <w:t>Укомплектованность квалифицированными кадрами по штатному расписанию</w:t>
            </w:r>
          </w:p>
        </w:tc>
        <w:tc>
          <w:tcPr>
            <w:tcW w:w="1620" w:type="dxa"/>
            <w:tcBorders>
              <w:top w:val="single" w:sz="1" w:space="0" w:color="000000"/>
              <w:left w:val="single" w:sz="1" w:space="0" w:color="000000"/>
              <w:bottom w:val="single" w:sz="1" w:space="0" w:color="000000"/>
            </w:tcBorders>
            <w:shd w:val="clear" w:color="auto" w:fill="auto"/>
          </w:tcPr>
          <w:p w:rsidR="00AB7B48" w:rsidRDefault="00AB7B48" w:rsidP="008D0C1D">
            <w:pPr>
              <w:ind w:right="283"/>
              <w:jc w:val="both"/>
              <w:rPr>
                <w:sz w:val="24"/>
                <w:szCs w:val="24"/>
              </w:rPr>
            </w:pPr>
            <w:r>
              <w:rPr>
                <w:sz w:val="24"/>
                <w:szCs w:val="24"/>
              </w:rPr>
              <w:t>%</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AB7B48" w:rsidRDefault="00AB7B48" w:rsidP="008D0C1D">
            <w:pPr>
              <w:ind w:right="283"/>
              <w:jc w:val="both"/>
              <w:rPr>
                <w:sz w:val="24"/>
                <w:szCs w:val="24"/>
              </w:rPr>
            </w:pPr>
            <w:r>
              <w:rPr>
                <w:sz w:val="24"/>
                <w:szCs w:val="24"/>
              </w:rPr>
              <w:t>не менее 95</w:t>
            </w:r>
          </w:p>
        </w:tc>
      </w:tr>
      <w:tr w:rsidR="00AB7B48" w:rsidTr="00C9588F">
        <w:trPr>
          <w:cantSplit/>
          <w:trHeight w:val="883"/>
        </w:trPr>
        <w:tc>
          <w:tcPr>
            <w:tcW w:w="567" w:type="dxa"/>
            <w:tcBorders>
              <w:top w:val="single" w:sz="1" w:space="0" w:color="000000"/>
              <w:left w:val="single" w:sz="1" w:space="0" w:color="000000"/>
              <w:bottom w:val="single" w:sz="1" w:space="0" w:color="000000"/>
            </w:tcBorders>
            <w:shd w:val="clear" w:color="auto" w:fill="auto"/>
          </w:tcPr>
          <w:p w:rsidR="00AB7B48" w:rsidRDefault="00AB7B48" w:rsidP="008D0C1D">
            <w:pPr>
              <w:ind w:right="283"/>
              <w:jc w:val="both"/>
              <w:rPr>
                <w:sz w:val="24"/>
                <w:szCs w:val="24"/>
              </w:rPr>
            </w:pPr>
            <w:r>
              <w:rPr>
                <w:sz w:val="24"/>
                <w:szCs w:val="24"/>
              </w:rPr>
              <w:lastRenderedPageBreak/>
              <w:t>5.</w:t>
            </w:r>
          </w:p>
        </w:tc>
        <w:tc>
          <w:tcPr>
            <w:tcW w:w="6237" w:type="dxa"/>
            <w:tcBorders>
              <w:top w:val="single" w:sz="1" w:space="0" w:color="000000"/>
              <w:left w:val="single" w:sz="1" w:space="0" w:color="000000"/>
              <w:bottom w:val="single" w:sz="1" w:space="0" w:color="000000"/>
            </w:tcBorders>
            <w:shd w:val="clear" w:color="auto" w:fill="auto"/>
            <w:vAlign w:val="center"/>
          </w:tcPr>
          <w:p w:rsidR="00AB7B48" w:rsidRDefault="00AB7B48" w:rsidP="008D0C1D">
            <w:pPr>
              <w:ind w:right="283"/>
              <w:jc w:val="both"/>
              <w:rPr>
                <w:sz w:val="24"/>
                <w:szCs w:val="24"/>
              </w:rPr>
            </w:pPr>
            <w:r>
              <w:rPr>
                <w:sz w:val="24"/>
                <w:szCs w:val="24"/>
              </w:rPr>
              <w:t>Транспортная доступность к местам предоставления муниципальной услуги – близость остановок общественного транспорта</w:t>
            </w:r>
          </w:p>
        </w:tc>
        <w:tc>
          <w:tcPr>
            <w:tcW w:w="1620" w:type="dxa"/>
            <w:tcBorders>
              <w:top w:val="single" w:sz="1" w:space="0" w:color="000000"/>
              <w:left w:val="single" w:sz="1" w:space="0" w:color="000000"/>
              <w:bottom w:val="single" w:sz="1" w:space="0" w:color="000000"/>
            </w:tcBorders>
            <w:shd w:val="clear" w:color="auto" w:fill="auto"/>
          </w:tcPr>
          <w:p w:rsidR="00AB7B48" w:rsidRDefault="00AB7B48" w:rsidP="008D0C1D">
            <w:pPr>
              <w:ind w:right="283"/>
              <w:jc w:val="both"/>
              <w:rPr>
                <w:sz w:val="24"/>
                <w:szCs w:val="24"/>
              </w:rPr>
            </w:pPr>
            <w:r>
              <w:rPr>
                <w:sz w:val="24"/>
                <w:szCs w:val="24"/>
              </w:rPr>
              <w:t>да/нет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AB7B48" w:rsidRDefault="00AB7B48" w:rsidP="008D0C1D">
            <w:pPr>
              <w:ind w:right="283"/>
              <w:jc w:val="both"/>
              <w:rPr>
                <w:sz w:val="24"/>
                <w:szCs w:val="24"/>
              </w:rPr>
            </w:pPr>
            <w:r>
              <w:rPr>
                <w:sz w:val="24"/>
                <w:szCs w:val="24"/>
              </w:rPr>
              <w:t>да</w:t>
            </w:r>
          </w:p>
        </w:tc>
      </w:tr>
      <w:tr w:rsidR="00AB7B48" w:rsidTr="00C9588F">
        <w:trPr>
          <w:cantSplit/>
          <w:trHeight w:val="23"/>
        </w:trPr>
        <w:tc>
          <w:tcPr>
            <w:tcW w:w="567" w:type="dxa"/>
            <w:tcBorders>
              <w:top w:val="single" w:sz="1" w:space="0" w:color="000000"/>
              <w:left w:val="single" w:sz="1" w:space="0" w:color="000000"/>
              <w:bottom w:val="single" w:sz="1" w:space="0" w:color="000000"/>
            </w:tcBorders>
            <w:shd w:val="clear" w:color="auto" w:fill="auto"/>
          </w:tcPr>
          <w:p w:rsidR="00AB7B48" w:rsidRDefault="00AB7B48" w:rsidP="008D0C1D">
            <w:pPr>
              <w:ind w:right="283"/>
              <w:jc w:val="both"/>
              <w:rPr>
                <w:sz w:val="24"/>
                <w:szCs w:val="24"/>
              </w:rPr>
            </w:pPr>
            <w:r>
              <w:rPr>
                <w:sz w:val="24"/>
                <w:szCs w:val="24"/>
              </w:rPr>
              <w:t>6.</w:t>
            </w:r>
          </w:p>
        </w:tc>
        <w:tc>
          <w:tcPr>
            <w:tcW w:w="6237" w:type="dxa"/>
            <w:tcBorders>
              <w:top w:val="single" w:sz="1" w:space="0" w:color="000000"/>
              <w:left w:val="single" w:sz="1" w:space="0" w:color="000000"/>
              <w:bottom w:val="single" w:sz="1" w:space="0" w:color="000000"/>
            </w:tcBorders>
            <w:shd w:val="clear" w:color="auto" w:fill="auto"/>
            <w:vAlign w:val="center"/>
          </w:tcPr>
          <w:p w:rsidR="00AB7B48" w:rsidRDefault="00AB7B48" w:rsidP="008D0C1D">
            <w:pPr>
              <w:ind w:right="283"/>
              <w:jc w:val="both"/>
              <w:rPr>
                <w:sz w:val="24"/>
                <w:szCs w:val="24"/>
              </w:rPr>
            </w:pPr>
            <w:r>
              <w:rPr>
                <w:sz w:val="24"/>
                <w:szCs w:val="24"/>
              </w:rPr>
              <w:t>Количество обоснованных жалоб на действия (бездействие) и решения должностных лиц, участвующих в предоставлении муниципальной услуги</w:t>
            </w:r>
          </w:p>
        </w:tc>
        <w:tc>
          <w:tcPr>
            <w:tcW w:w="1620" w:type="dxa"/>
            <w:tcBorders>
              <w:top w:val="single" w:sz="1" w:space="0" w:color="000000"/>
              <w:left w:val="single" w:sz="1" w:space="0" w:color="000000"/>
              <w:bottom w:val="single" w:sz="1" w:space="0" w:color="000000"/>
            </w:tcBorders>
            <w:shd w:val="clear" w:color="auto" w:fill="auto"/>
          </w:tcPr>
          <w:p w:rsidR="00AB7B48" w:rsidRDefault="00AB7B48" w:rsidP="008D0C1D">
            <w:pPr>
              <w:ind w:right="283"/>
              <w:jc w:val="both"/>
              <w:rPr>
                <w:sz w:val="24"/>
                <w:szCs w:val="24"/>
              </w:rPr>
            </w:pPr>
            <w:r>
              <w:rPr>
                <w:sz w:val="24"/>
                <w:szCs w:val="24"/>
              </w:rPr>
              <w:t>%</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AB7B48" w:rsidRDefault="00AB7B48" w:rsidP="008D0C1D">
            <w:pPr>
              <w:ind w:right="283"/>
              <w:jc w:val="both"/>
              <w:rPr>
                <w:sz w:val="24"/>
                <w:szCs w:val="24"/>
              </w:rPr>
            </w:pPr>
            <w:r>
              <w:rPr>
                <w:sz w:val="24"/>
                <w:szCs w:val="24"/>
              </w:rPr>
              <w:t>0</w:t>
            </w:r>
          </w:p>
        </w:tc>
      </w:tr>
      <w:tr w:rsidR="00AB7B48" w:rsidTr="00C9588F">
        <w:trPr>
          <w:cantSplit/>
          <w:trHeight w:val="23"/>
        </w:trPr>
        <w:tc>
          <w:tcPr>
            <w:tcW w:w="567" w:type="dxa"/>
            <w:tcBorders>
              <w:top w:val="single" w:sz="1" w:space="0" w:color="000000"/>
              <w:left w:val="single" w:sz="1" w:space="0" w:color="000000"/>
              <w:bottom w:val="single" w:sz="1" w:space="0" w:color="000000"/>
            </w:tcBorders>
            <w:shd w:val="clear" w:color="auto" w:fill="auto"/>
          </w:tcPr>
          <w:p w:rsidR="00AB7B48" w:rsidRDefault="00AB7B48" w:rsidP="008D0C1D">
            <w:pPr>
              <w:ind w:right="283"/>
              <w:jc w:val="both"/>
              <w:rPr>
                <w:sz w:val="24"/>
                <w:szCs w:val="24"/>
              </w:rPr>
            </w:pPr>
            <w:r>
              <w:rPr>
                <w:sz w:val="24"/>
                <w:szCs w:val="24"/>
              </w:rPr>
              <w:t>7.</w:t>
            </w:r>
          </w:p>
        </w:tc>
        <w:tc>
          <w:tcPr>
            <w:tcW w:w="6237" w:type="dxa"/>
            <w:tcBorders>
              <w:top w:val="single" w:sz="1" w:space="0" w:color="000000"/>
              <w:left w:val="single" w:sz="1" w:space="0" w:color="000000"/>
              <w:bottom w:val="single" w:sz="1" w:space="0" w:color="000000"/>
            </w:tcBorders>
            <w:shd w:val="clear" w:color="auto" w:fill="auto"/>
            <w:vAlign w:val="center"/>
          </w:tcPr>
          <w:p w:rsidR="00AB7B48" w:rsidRDefault="00AB7B48" w:rsidP="008D0C1D">
            <w:pPr>
              <w:ind w:right="283"/>
              <w:jc w:val="both"/>
              <w:rPr>
                <w:sz w:val="24"/>
                <w:szCs w:val="24"/>
              </w:rPr>
            </w:pPr>
            <w:r>
              <w:rPr>
                <w:sz w:val="24"/>
                <w:szCs w:val="24"/>
              </w:rPr>
              <w:t>Доля заявителей, получивших муниципальную услугу с нарушением установленного срока предоставления муниципальной услуги, от общего количества заявителей</w:t>
            </w:r>
          </w:p>
        </w:tc>
        <w:tc>
          <w:tcPr>
            <w:tcW w:w="1620" w:type="dxa"/>
            <w:tcBorders>
              <w:top w:val="single" w:sz="1" w:space="0" w:color="000000"/>
              <w:left w:val="single" w:sz="1" w:space="0" w:color="000000"/>
              <w:bottom w:val="single" w:sz="1" w:space="0" w:color="000000"/>
            </w:tcBorders>
            <w:shd w:val="clear" w:color="auto" w:fill="auto"/>
          </w:tcPr>
          <w:p w:rsidR="00AB7B48" w:rsidRDefault="00AB7B48" w:rsidP="008D0C1D">
            <w:pPr>
              <w:ind w:right="283"/>
              <w:jc w:val="both"/>
              <w:rPr>
                <w:sz w:val="24"/>
                <w:szCs w:val="24"/>
              </w:rPr>
            </w:pPr>
            <w:r>
              <w:rPr>
                <w:sz w:val="24"/>
                <w:szCs w:val="24"/>
              </w:rPr>
              <w:t>%</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AB7B48" w:rsidRDefault="00AB7B48" w:rsidP="008D0C1D">
            <w:pPr>
              <w:ind w:right="283"/>
              <w:jc w:val="both"/>
              <w:rPr>
                <w:sz w:val="24"/>
                <w:szCs w:val="24"/>
              </w:rPr>
            </w:pPr>
            <w:r>
              <w:rPr>
                <w:sz w:val="24"/>
                <w:szCs w:val="24"/>
              </w:rPr>
              <w:t>0</w:t>
            </w:r>
          </w:p>
        </w:tc>
      </w:tr>
      <w:tr w:rsidR="00AB7B48" w:rsidTr="00C9588F">
        <w:trPr>
          <w:cantSplit/>
          <w:trHeight w:val="23"/>
        </w:trPr>
        <w:tc>
          <w:tcPr>
            <w:tcW w:w="567" w:type="dxa"/>
            <w:tcBorders>
              <w:top w:val="single" w:sz="1" w:space="0" w:color="000000"/>
              <w:left w:val="single" w:sz="1" w:space="0" w:color="000000"/>
              <w:bottom w:val="single" w:sz="1" w:space="0" w:color="000000"/>
            </w:tcBorders>
            <w:shd w:val="clear" w:color="auto" w:fill="auto"/>
          </w:tcPr>
          <w:p w:rsidR="00AB7B48" w:rsidRDefault="00AB7B48" w:rsidP="008D0C1D">
            <w:pPr>
              <w:ind w:right="283"/>
              <w:jc w:val="both"/>
              <w:rPr>
                <w:sz w:val="24"/>
                <w:szCs w:val="24"/>
              </w:rPr>
            </w:pPr>
            <w:r>
              <w:rPr>
                <w:sz w:val="24"/>
                <w:szCs w:val="24"/>
              </w:rPr>
              <w:t>8.</w:t>
            </w:r>
          </w:p>
        </w:tc>
        <w:tc>
          <w:tcPr>
            <w:tcW w:w="6237" w:type="dxa"/>
            <w:tcBorders>
              <w:top w:val="single" w:sz="1" w:space="0" w:color="000000"/>
              <w:left w:val="single" w:sz="1" w:space="0" w:color="000000"/>
              <w:bottom w:val="single" w:sz="1" w:space="0" w:color="000000"/>
            </w:tcBorders>
            <w:shd w:val="clear" w:color="auto" w:fill="auto"/>
            <w:vAlign w:val="center"/>
          </w:tcPr>
          <w:p w:rsidR="00AB7B48" w:rsidRDefault="00AB7B48" w:rsidP="008D0C1D">
            <w:pPr>
              <w:ind w:right="283"/>
              <w:jc w:val="both"/>
              <w:rPr>
                <w:sz w:val="24"/>
                <w:szCs w:val="24"/>
              </w:rPr>
            </w:pPr>
            <w:r>
              <w:rPr>
                <w:sz w:val="24"/>
                <w:szCs w:val="24"/>
              </w:rPr>
              <w:t>Обеспечение обратной связи заявителя с исполнителем муниципальной услуги</w:t>
            </w:r>
          </w:p>
        </w:tc>
        <w:tc>
          <w:tcPr>
            <w:tcW w:w="1620" w:type="dxa"/>
            <w:tcBorders>
              <w:top w:val="single" w:sz="1" w:space="0" w:color="000000"/>
              <w:left w:val="single" w:sz="1" w:space="0" w:color="000000"/>
              <w:bottom w:val="single" w:sz="1" w:space="0" w:color="000000"/>
            </w:tcBorders>
            <w:shd w:val="clear" w:color="auto" w:fill="auto"/>
          </w:tcPr>
          <w:p w:rsidR="00AB7B48" w:rsidRDefault="00AB7B48" w:rsidP="008D0C1D">
            <w:pPr>
              <w:ind w:right="283"/>
              <w:jc w:val="both"/>
              <w:rPr>
                <w:sz w:val="24"/>
                <w:szCs w:val="24"/>
              </w:rPr>
            </w:pPr>
            <w:r>
              <w:rPr>
                <w:sz w:val="24"/>
                <w:szCs w:val="24"/>
              </w:rPr>
              <w:t>да/нет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AB7B48" w:rsidRDefault="00AB7B48" w:rsidP="008D0C1D">
            <w:pPr>
              <w:ind w:right="283"/>
              <w:jc w:val="both"/>
              <w:rPr>
                <w:sz w:val="24"/>
                <w:szCs w:val="24"/>
              </w:rPr>
            </w:pPr>
            <w:r>
              <w:rPr>
                <w:sz w:val="24"/>
                <w:szCs w:val="24"/>
              </w:rPr>
              <w:t>да</w:t>
            </w:r>
          </w:p>
        </w:tc>
      </w:tr>
      <w:tr w:rsidR="00AB7B48" w:rsidTr="00C9588F">
        <w:trPr>
          <w:cantSplit/>
          <w:trHeight w:val="23"/>
        </w:trPr>
        <w:tc>
          <w:tcPr>
            <w:tcW w:w="567" w:type="dxa"/>
            <w:tcBorders>
              <w:top w:val="single" w:sz="1" w:space="0" w:color="000000"/>
              <w:left w:val="single" w:sz="1" w:space="0" w:color="000000"/>
              <w:bottom w:val="single" w:sz="1" w:space="0" w:color="000000"/>
            </w:tcBorders>
            <w:shd w:val="clear" w:color="auto" w:fill="auto"/>
          </w:tcPr>
          <w:p w:rsidR="00AB7B48" w:rsidRDefault="00AB7B48" w:rsidP="008D0C1D">
            <w:pPr>
              <w:ind w:right="283"/>
              <w:jc w:val="both"/>
              <w:rPr>
                <w:sz w:val="24"/>
                <w:szCs w:val="24"/>
              </w:rPr>
            </w:pPr>
            <w:r>
              <w:rPr>
                <w:sz w:val="24"/>
                <w:szCs w:val="24"/>
              </w:rPr>
              <w:t>9.</w:t>
            </w:r>
          </w:p>
        </w:tc>
        <w:tc>
          <w:tcPr>
            <w:tcW w:w="6237" w:type="dxa"/>
            <w:tcBorders>
              <w:top w:val="single" w:sz="1" w:space="0" w:color="000000"/>
              <w:left w:val="single" w:sz="1" w:space="0" w:color="000000"/>
              <w:bottom w:val="single" w:sz="1" w:space="0" w:color="000000"/>
            </w:tcBorders>
            <w:shd w:val="clear" w:color="auto" w:fill="auto"/>
          </w:tcPr>
          <w:p w:rsidR="00AB7B48" w:rsidRDefault="00AB7B48" w:rsidP="008D0C1D">
            <w:pPr>
              <w:pStyle w:val="ConsPlusCell"/>
              <w:ind w:right="283"/>
              <w:jc w:val="both"/>
              <w:rPr>
                <w:rFonts w:ascii="Times New Roman" w:hAnsi="Times New Roman" w:cs="Times New Roman"/>
                <w:sz w:val="24"/>
                <w:szCs w:val="24"/>
              </w:rPr>
            </w:pPr>
            <w:r>
              <w:rPr>
                <w:rFonts w:ascii="Times New Roman" w:hAnsi="Times New Roman" w:cs="Times New Roman"/>
                <w:sz w:val="24"/>
                <w:szCs w:val="24"/>
              </w:rPr>
              <w:t>Количество взаимодействий заявителя с должностными лицами при предоставлении муниципальной услуги</w:t>
            </w:r>
          </w:p>
        </w:tc>
        <w:tc>
          <w:tcPr>
            <w:tcW w:w="1620" w:type="dxa"/>
            <w:tcBorders>
              <w:top w:val="single" w:sz="1" w:space="0" w:color="000000"/>
              <w:left w:val="single" w:sz="1" w:space="0" w:color="000000"/>
              <w:bottom w:val="single" w:sz="1" w:space="0" w:color="000000"/>
            </w:tcBorders>
            <w:shd w:val="clear" w:color="auto" w:fill="auto"/>
          </w:tcPr>
          <w:p w:rsidR="00AB7B48" w:rsidRDefault="00AB7B48" w:rsidP="008D0C1D">
            <w:pPr>
              <w:pStyle w:val="ConsPlusCell"/>
              <w:ind w:right="283"/>
              <w:jc w:val="both"/>
              <w:rPr>
                <w:rFonts w:ascii="Times New Roman" w:hAnsi="Times New Roman" w:cs="Times New Roman"/>
                <w:sz w:val="24"/>
                <w:szCs w:val="24"/>
              </w:rPr>
            </w:pPr>
            <w:r>
              <w:rPr>
                <w:rFonts w:ascii="Times New Roman" w:hAnsi="Times New Roman" w:cs="Times New Roman"/>
                <w:sz w:val="24"/>
                <w:szCs w:val="24"/>
              </w:rPr>
              <w:t>раз/минут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AB7B48" w:rsidRDefault="00AB7B48" w:rsidP="008D0C1D">
            <w:pPr>
              <w:pStyle w:val="ConsPlusCell"/>
              <w:ind w:right="283"/>
              <w:jc w:val="both"/>
              <w:rPr>
                <w:rFonts w:ascii="Times New Roman" w:hAnsi="Times New Roman" w:cs="Times New Roman"/>
                <w:sz w:val="24"/>
                <w:szCs w:val="24"/>
              </w:rPr>
            </w:pPr>
            <w:r>
              <w:rPr>
                <w:rFonts w:ascii="Times New Roman" w:hAnsi="Times New Roman" w:cs="Times New Roman"/>
                <w:sz w:val="24"/>
                <w:szCs w:val="24"/>
              </w:rPr>
              <w:t>2/15</w:t>
            </w:r>
          </w:p>
          <w:p w:rsidR="00AB7B48" w:rsidRDefault="00AB7B48" w:rsidP="008D0C1D">
            <w:pPr>
              <w:pStyle w:val="ConsPlusCell"/>
              <w:ind w:right="283"/>
              <w:jc w:val="both"/>
              <w:rPr>
                <w:rFonts w:ascii="Times New Roman" w:hAnsi="Times New Roman" w:cs="Times New Roman"/>
                <w:sz w:val="24"/>
                <w:szCs w:val="24"/>
              </w:rPr>
            </w:pPr>
          </w:p>
        </w:tc>
      </w:tr>
      <w:tr w:rsidR="00AB7B48" w:rsidTr="00C9588F">
        <w:trPr>
          <w:cantSplit/>
          <w:trHeight w:val="23"/>
        </w:trPr>
        <w:tc>
          <w:tcPr>
            <w:tcW w:w="567" w:type="dxa"/>
            <w:tcBorders>
              <w:top w:val="single" w:sz="1" w:space="0" w:color="000000"/>
              <w:left w:val="single" w:sz="1" w:space="0" w:color="000000"/>
              <w:bottom w:val="single" w:sz="1" w:space="0" w:color="000000"/>
            </w:tcBorders>
            <w:shd w:val="clear" w:color="auto" w:fill="auto"/>
          </w:tcPr>
          <w:p w:rsidR="00AB7B48" w:rsidRDefault="00AB7B48" w:rsidP="008D0C1D">
            <w:pPr>
              <w:ind w:right="283"/>
              <w:jc w:val="both"/>
              <w:rPr>
                <w:sz w:val="24"/>
                <w:szCs w:val="24"/>
              </w:rPr>
            </w:pPr>
            <w:r>
              <w:rPr>
                <w:sz w:val="24"/>
                <w:szCs w:val="24"/>
              </w:rPr>
              <w:t>10.</w:t>
            </w:r>
          </w:p>
        </w:tc>
        <w:tc>
          <w:tcPr>
            <w:tcW w:w="6237" w:type="dxa"/>
            <w:tcBorders>
              <w:top w:val="single" w:sz="1" w:space="0" w:color="000000"/>
              <w:left w:val="single" w:sz="1" w:space="0" w:color="000000"/>
              <w:bottom w:val="single" w:sz="1" w:space="0" w:color="000000"/>
            </w:tcBorders>
            <w:shd w:val="clear" w:color="auto" w:fill="auto"/>
            <w:vAlign w:val="center"/>
          </w:tcPr>
          <w:p w:rsidR="00AB7B48" w:rsidRDefault="00AB7B48" w:rsidP="008D0C1D">
            <w:pPr>
              <w:ind w:right="283"/>
              <w:jc w:val="both"/>
              <w:rPr>
                <w:sz w:val="24"/>
                <w:szCs w:val="24"/>
              </w:rPr>
            </w:pPr>
            <w:r>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tc>
        <w:tc>
          <w:tcPr>
            <w:tcW w:w="1620" w:type="dxa"/>
            <w:tcBorders>
              <w:top w:val="single" w:sz="1" w:space="0" w:color="000000"/>
              <w:left w:val="single" w:sz="1" w:space="0" w:color="000000"/>
              <w:bottom w:val="single" w:sz="1" w:space="0" w:color="000000"/>
            </w:tcBorders>
            <w:shd w:val="clear" w:color="auto" w:fill="auto"/>
          </w:tcPr>
          <w:p w:rsidR="00AB7B48" w:rsidRDefault="00AB7B48" w:rsidP="008D0C1D">
            <w:pPr>
              <w:ind w:right="283"/>
              <w:jc w:val="both"/>
              <w:rPr>
                <w:sz w:val="24"/>
                <w:szCs w:val="24"/>
              </w:rPr>
            </w:pPr>
            <w:r>
              <w:rPr>
                <w:sz w:val="24"/>
                <w:szCs w:val="24"/>
              </w:rPr>
              <w:t>да/нет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AB7B48" w:rsidRDefault="00AB7B48" w:rsidP="008D0C1D">
            <w:pPr>
              <w:ind w:right="283"/>
              <w:jc w:val="both"/>
              <w:rPr>
                <w:sz w:val="24"/>
                <w:szCs w:val="24"/>
              </w:rPr>
            </w:pPr>
            <w:r>
              <w:rPr>
                <w:sz w:val="24"/>
                <w:szCs w:val="24"/>
              </w:rPr>
              <w:t>да</w:t>
            </w:r>
          </w:p>
        </w:tc>
      </w:tr>
      <w:tr w:rsidR="00AB7B48" w:rsidTr="00C9588F">
        <w:trPr>
          <w:cantSplit/>
          <w:trHeight w:val="23"/>
        </w:trPr>
        <w:tc>
          <w:tcPr>
            <w:tcW w:w="567" w:type="dxa"/>
            <w:tcBorders>
              <w:top w:val="single" w:sz="1" w:space="0" w:color="000000"/>
              <w:left w:val="single" w:sz="1" w:space="0" w:color="000000"/>
              <w:bottom w:val="single" w:sz="1" w:space="0" w:color="000000"/>
            </w:tcBorders>
            <w:shd w:val="clear" w:color="auto" w:fill="auto"/>
          </w:tcPr>
          <w:p w:rsidR="00AB7B48" w:rsidRDefault="00AB7B48" w:rsidP="008D0C1D">
            <w:pPr>
              <w:ind w:right="283"/>
              <w:jc w:val="both"/>
              <w:rPr>
                <w:sz w:val="24"/>
                <w:szCs w:val="24"/>
              </w:rPr>
            </w:pPr>
            <w:r>
              <w:rPr>
                <w:sz w:val="24"/>
                <w:szCs w:val="24"/>
              </w:rPr>
              <w:t>11.</w:t>
            </w:r>
          </w:p>
        </w:tc>
        <w:tc>
          <w:tcPr>
            <w:tcW w:w="6237" w:type="dxa"/>
            <w:tcBorders>
              <w:top w:val="single" w:sz="1" w:space="0" w:color="000000"/>
              <w:left w:val="single" w:sz="1" w:space="0" w:color="000000"/>
              <w:bottom w:val="single" w:sz="1" w:space="0" w:color="000000"/>
            </w:tcBorders>
            <w:shd w:val="clear" w:color="auto" w:fill="auto"/>
            <w:vAlign w:val="center"/>
          </w:tcPr>
          <w:p w:rsidR="00AB7B48" w:rsidRDefault="00AB7B48" w:rsidP="008D0C1D">
            <w:pPr>
              <w:ind w:right="283"/>
              <w:jc w:val="both"/>
              <w:rPr>
                <w:sz w:val="24"/>
                <w:szCs w:val="24"/>
              </w:rPr>
            </w:pPr>
            <w:r>
              <w:rPr>
                <w:sz w:val="24"/>
                <w:szCs w:val="24"/>
              </w:rPr>
              <w:t>Возможность получения муниципальной услуги в многофункциональном центре предоставления государственных и муниципальных услуг</w:t>
            </w:r>
          </w:p>
        </w:tc>
        <w:tc>
          <w:tcPr>
            <w:tcW w:w="1620" w:type="dxa"/>
            <w:tcBorders>
              <w:top w:val="single" w:sz="1" w:space="0" w:color="000000"/>
              <w:left w:val="single" w:sz="1" w:space="0" w:color="000000"/>
              <w:bottom w:val="single" w:sz="1" w:space="0" w:color="000000"/>
            </w:tcBorders>
            <w:shd w:val="clear" w:color="auto" w:fill="auto"/>
          </w:tcPr>
          <w:p w:rsidR="00AB7B48" w:rsidRDefault="00AB7B48" w:rsidP="008D0C1D">
            <w:pPr>
              <w:ind w:right="283"/>
              <w:jc w:val="both"/>
              <w:rPr>
                <w:sz w:val="24"/>
                <w:szCs w:val="24"/>
              </w:rPr>
            </w:pPr>
            <w:r>
              <w:rPr>
                <w:sz w:val="24"/>
                <w:szCs w:val="24"/>
              </w:rPr>
              <w:t>да/нет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AB7B48" w:rsidRDefault="00AB7B48" w:rsidP="008D0C1D">
            <w:pPr>
              <w:ind w:right="283"/>
              <w:jc w:val="both"/>
            </w:pPr>
            <w:r>
              <w:rPr>
                <w:sz w:val="24"/>
                <w:szCs w:val="24"/>
              </w:rPr>
              <w:t>нет</w:t>
            </w:r>
          </w:p>
        </w:tc>
      </w:tr>
    </w:tbl>
    <w:p w:rsidR="00AB7B48" w:rsidRDefault="00AB7B48" w:rsidP="008D0C1D">
      <w:pPr>
        <w:autoSpaceDE w:val="0"/>
        <w:ind w:right="283"/>
        <w:jc w:val="both"/>
      </w:pPr>
    </w:p>
    <w:p w:rsidR="00AB7B48" w:rsidRPr="005F3B6D" w:rsidRDefault="00AB7B48" w:rsidP="008D0C1D">
      <w:pPr>
        <w:autoSpaceDE w:val="0"/>
        <w:ind w:right="283"/>
        <w:jc w:val="center"/>
        <w:rPr>
          <w:b/>
          <w:sz w:val="24"/>
          <w:szCs w:val="24"/>
        </w:rPr>
      </w:pPr>
      <w:bookmarkStart w:id="13" w:name="Par314"/>
      <w:bookmarkEnd w:id="13"/>
      <w:r w:rsidRPr="005F3B6D">
        <w:rPr>
          <w:b/>
          <w:sz w:val="24"/>
          <w:szCs w:val="24"/>
        </w:rPr>
        <w:t>Иные требования к предоставлению муниципальных услуг</w:t>
      </w:r>
    </w:p>
    <w:p w:rsidR="00AB7B48" w:rsidRPr="005F3B6D" w:rsidRDefault="00AB7B48" w:rsidP="008D0C1D">
      <w:pPr>
        <w:autoSpaceDE w:val="0"/>
        <w:ind w:right="283"/>
        <w:jc w:val="both"/>
        <w:rPr>
          <w:b/>
          <w:sz w:val="24"/>
          <w:szCs w:val="24"/>
        </w:rPr>
      </w:pPr>
    </w:p>
    <w:p w:rsidR="00AB7B48" w:rsidRDefault="00AB7B48" w:rsidP="008D0C1D">
      <w:pPr>
        <w:autoSpaceDE w:val="0"/>
        <w:ind w:right="283" w:firstLine="708"/>
        <w:jc w:val="both"/>
        <w:rPr>
          <w:sz w:val="24"/>
          <w:szCs w:val="24"/>
        </w:rPr>
      </w:pPr>
      <w:r>
        <w:rPr>
          <w:sz w:val="24"/>
          <w:szCs w:val="24"/>
        </w:rPr>
        <w:t>2.18. 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посредством Регионального портала и/или Единого портала путем заполнения специальной интерактивной формы с момента реализации технической возможности.</w:t>
      </w:r>
    </w:p>
    <w:p w:rsidR="00AB7B48" w:rsidRDefault="00AB7B48" w:rsidP="008D0C1D">
      <w:pPr>
        <w:autoSpaceDE w:val="0"/>
        <w:ind w:right="283" w:firstLine="708"/>
        <w:jc w:val="both"/>
        <w:rPr>
          <w:sz w:val="24"/>
          <w:szCs w:val="24"/>
        </w:rPr>
      </w:pPr>
      <w:r>
        <w:rPr>
          <w:sz w:val="24"/>
          <w:szCs w:val="24"/>
        </w:rPr>
        <w:t>Уведомление заявителя о принятом к рассмотрению заявлении, а также о необходимости представления необходимых к нему документов осуществляется Администрацией не позднее 3 дней, следующих за днем заполнения заявителем соответствующей интерактивной формы посредством Регионального портала и/или Единого портала.</w:t>
      </w:r>
    </w:p>
    <w:p w:rsidR="00AB7B48" w:rsidRDefault="00AB7B48" w:rsidP="008D0C1D">
      <w:pPr>
        <w:autoSpaceDE w:val="0"/>
        <w:ind w:right="283" w:firstLine="708"/>
        <w:jc w:val="both"/>
        <w:rPr>
          <w:sz w:val="24"/>
          <w:szCs w:val="24"/>
        </w:rPr>
      </w:pPr>
      <w:r>
        <w:rPr>
          <w:sz w:val="24"/>
          <w:szCs w:val="24"/>
        </w:rPr>
        <w:t>Заявление рассматривается при представлении заявителем документов, указанных в пункте 2.6 настоящего раздела, о чем должностное лицо Администрации уведомляет заявителя в электронном виде с использованием информационно-телекоммуникационных сетей общего пользования, в том числе сети Интернет, включая Региональный портал и/или Единый портал.</w:t>
      </w:r>
    </w:p>
    <w:p w:rsidR="00AB7B48" w:rsidRDefault="00AB7B48" w:rsidP="008D0C1D">
      <w:pPr>
        <w:autoSpaceDE w:val="0"/>
        <w:ind w:right="283" w:firstLine="708"/>
        <w:jc w:val="both"/>
        <w:rPr>
          <w:sz w:val="24"/>
          <w:szCs w:val="24"/>
        </w:rPr>
      </w:pPr>
      <w:r>
        <w:rPr>
          <w:sz w:val="24"/>
          <w:szCs w:val="24"/>
        </w:rPr>
        <w:t>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AB7B48" w:rsidRDefault="00AB7B48" w:rsidP="008D0C1D">
      <w:pPr>
        <w:autoSpaceDE w:val="0"/>
        <w:ind w:right="283" w:firstLine="542"/>
        <w:jc w:val="both"/>
        <w:rPr>
          <w:sz w:val="24"/>
          <w:szCs w:val="24"/>
        </w:rPr>
      </w:pPr>
      <w:r>
        <w:rPr>
          <w:sz w:val="24"/>
          <w:szCs w:val="24"/>
        </w:rPr>
        <w:t>2.19. Предоставление муниципальной услуги может осуществляться в МФЦ в соответствии с соглашением, заключенным между МФЦ и Администрацией.</w:t>
      </w:r>
    </w:p>
    <w:p w:rsidR="00AB7B48" w:rsidRDefault="00AB7B48" w:rsidP="008D0C1D">
      <w:pPr>
        <w:autoSpaceDE w:val="0"/>
        <w:ind w:right="283" w:firstLine="540"/>
        <w:jc w:val="both"/>
        <w:rPr>
          <w:sz w:val="24"/>
          <w:szCs w:val="24"/>
        </w:rPr>
      </w:pPr>
      <w:r>
        <w:rPr>
          <w:sz w:val="24"/>
          <w:szCs w:val="24"/>
        </w:rPr>
        <w:t>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p>
    <w:p w:rsidR="00AB7B48" w:rsidRDefault="00AB7B48" w:rsidP="008D0C1D">
      <w:pPr>
        <w:autoSpaceDE w:val="0"/>
        <w:ind w:right="283"/>
        <w:jc w:val="center"/>
        <w:rPr>
          <w:sz w:val="24"/>
          <w:szCs w:val="24"/>
        </w:rPr>
      </w:pPr>
    </w:p>
    <w:p w:rsidR="00AB7B48" w:rsidRPr="005F3B6D" w:rsidRDefault="00AB7B48" w:rsidP="008D0C1D">
      <w:pPr>
        <w:autoSpaceDE w:val="0"/>
        <w:ind w:right="283"/>
        <w:jc w:val="center"/>
        <w:rPr>
          <w:b/>
          <w:sz w:val="24"/>
          <w:szCs w:val="24"/>
        </w:rPr>
      </w:pPr>
      <w:r w:rsidRPr="005F3B6D">
        <w:rPr>
          <w:b/>
          <w:sz w:val="24"/>
          <w:szCs w:val="24"/>
        </w:rPr>
        <w:t>3. Состав, последовательность и сроки выполнения</w:t>
      </w:r>
    </w:p>
    <w:p w:rsidR="00AB7B48" w:rsidRPr="005F3B6D" w:rsidRDefault="00AB7B48" w:rsidP="008D0C1D">
      <w:pPr>
        <w:autoSpaceDE w:val="0"/>
        <w:ind w:right="283"/>
        <w:jc w:val="center"/>
        <w:rPr>
          <w:b/>
          <w:sz w:val="24"/>
          <w:szCs w:val="24"/>
        </w:rPr>
      </w:pPr>
      <w:r w:rsidRPr="005F3B6D">
        <w:rPr>
          <w:b/>
          <w:sz w:val="24"/>
          <w:szCs w:val="24"/>
        </w:rPr>
        <w:t xml:space="preserve">административных процедур (действий), требования к порядку их выполнения, </w:t>
      </w:r>
      <w:r w:rsidRPr="005F3B6D">
        <w:rPr>
          <w:b/>
          <w:sz w:val="24"/>
          <w:szCs w:val="24"/>
        </w:rPr>
        <w:br/>
        <w:t>в том числе особенности выполнения</w:t>
      </w:r>
    </w:p>
    <w:p w:rsidR="00AB7B48" w:rsidRPr="005F3B6D" w:rsidRDefault="00AB7B48" w:rsidP="008D0C1D">
      <w:pPr>
        <w:autoSpaceDE w:val="0"/>
        <w:ind w:right="283"/>
        <w:jc w:val="center"/>
        <w:rPr>
          <w:b/>
          <w:sz w:val="24"/>
          <w:szCs w:val="24"/>
        </w:rPr>
      </w:pPr>
      <w:r w:rsidRPr="005F3B6D">
        <w:rPr>
          <w:b/>
          <w:sz w:val="24"/>
          <w:szCs w:val="24"/>
        </w:rPr>
        <w:lastRenderedPageBreak/>
        <w:t>административных процедур (действий) в электронной форме, а также особенности выполнения административных процедур в многофункциональном центре</w:t>
      </w:r>
    </w:p>
    <w:p w:rsidR="00AB7B48" w:rsidRDefault="00AB7B48" w:rsidP="008D0C1D">
      <w:pPr>
        <w:autoSpaceDE w:val="0"/>
        <w:ind w:right="283"/>
        <w:jc w:val="both"/>
        <w:rPr>
          <w:sz w:val="24"/>
          <w:szCs w:val="24"/>
        </w:rPr>
      </w:pPr>
    </w:p>
    <w:p w:rsidR="00AB7B48" w:rsidRDefault="00AB7B48" w:rsidP="008D0C1D">
      <w:pPr>
        <w:autoSpaceDE w:val="0"/>
        <w:ind w:right="283"/>
        <w:jc w:val="both"/>
        <w:rPr>
          <w:sz w:val="24"/>
          <w:szCs w:val="24"/>
        </w:rPr>
      </w:pPr>
    </w:p>
    <w:p w:rsidR="00AB7B48" w:rsidRDefault="00AB7B48" w:rsidP="008D0C1D">
      <w:pPr>
        <w:autoSpaceDE w:val="0"/>
        <w:ind w:right="283" w:firstLine="708"/>
        <w:jc w:val="both"/>
        <w:rPr>
          <w:sz w:val="24"/>
          <w:szCs w:val="24"/>
        </w:rPr>
      </w:pPr>
      <w:r>
        <w:rPr>
          <w:sz w:val="24"/>
          <w:szCs w:val="24"/>
        </w:rPr>
        <w:t>3.1. Блок-схема последовательности действий при предоставлении муниципальной услуги приводится в приложении №№ 1, 2, 3 к настоящему Административному регламенту.</w:t>
      </w:r>
    </w:p>
    <w:p w:rsidR="00AB7B48" w:rsidRPr="00AB7B48" w:rsidRDefault="00AB7B48" w:rsidP="008D0C1D">
      <w:pPr>
        <w:widowControl w:val="0"/>
        <w:ind w:right="283" w:firstLine="709"/>
        <w:jc w:val="both"/>
        <w:rPr>
          <w:sz w:val="24"/>
          <w:szCs w:val="24"/>
        </w:rPr>
      </w:pPr>
      <w:r>
        <w:rPr>
          <w:sz w:val="24"/>
          <w:szCs w:val="24"/>
        </w:rPr>
        <w:t>3.2. Предоставление муниципальной услуги по предоставлению земельного участка по результатам торгов включает в себя следующие административные процедуры:</w:t>
      </w:r>
    </w:p>
    <w:p w:rsidR="00AB7B48" w:rsidRDefault="00AB7B48" w:rsidP="008D0C1D">
      <w:pPr>
        <w:widowControl w:val="0"/>
        <w:ind w:right="283" w:firstLine="709"/>
        <w:jc w:val="both"/>
        <w:rPr>
          <w:sz w:val="24"/>
          <w:szCs w:val="24"/>
        </w:rPr>
      </w:pPr>
      <w:r>
        <w:rPr>
          <w:sz w:val="24"/>
          <w:szCs w:val="24"/>
          <w:lang w:val="en-US"/>
        </w:rPr>
        <w:t>I</w:t>
      </w:r>
      <w:r>
        <w:rPr>
          <w:sz w:val="24"/>
          <w:szCs w:val="24"/>
        </w:rPr>
        <w:t xml:space="preserve"> этап (образование земельного участка):</w:t>
      </w:r>
    </w:p>
    <w:p w:rsidR="00AB7B48" w:rsidRDefault="00AB7B48" w:rsidP="008D0C1D">
      <w:pPr>
        <w:widowControl w:val="0"/>
        <w:ind w:right="283" w:firstLine="709"/>
        <w:jc w:val="both"/>
        <w:rPr>
          <w:sz w:val="24"/>
          <w:szCs w:val="24"/>
        </w:rPr>
      </w:pPr>
      <w:r>
        <w:rPr>
          <w:sz w:val="24"/>
          <w:szCs w:val="24"/>
        </w:rPr>
        <w:t>1) принятие заявления (документов);</w:t>
      </w:r>
    </w:p>
    <w:p w:rsidR="00AB7B48" w:rsidRDefault="00AB7B48" w:rsidP="008D0C1D">
      <w:pPr>
        <w:widowControl w:val="0"/>
        <w:ind w:right="283" w:firstLine="709"/>
        <w:jc w:val="both"/>
        <w:rPr>
          <w:sz w:val="24"/>
          <w:szCs w:val="24"/>
        </w:rPr>
      </w:pPr>
      <w:r>
        <w:rPr>
          <w:sz w:val="24"/>
          <w:szCs w:val="24"/>
        </w:rPr>
        <w:t>2) рассмотрение заявления и первичная проверка документов;</w:t>
      </w:r>
    </w:p>
    <w:p w:rsidR="00AB7B48" w:rsidRPr="00AB7B48" w:rsidRDefault="00AB7B48" w:rsidP="008D0C1D">
      <w:pPr>
        <w:widowControl w:val="0"/>
        <w:ind w:right="283" w:firstLine="709"/>
        <w:jc w:val="both"/>
        <w:rPr>
          <w:sz w:val="24"/>
          <w:szCs w:val="24"/>
        </w:rPr>
      </w:pPr>
      <w:r>
        <w:rPr>
          <w:sz w:val="24"/>
          <w:szCs w:val="24"/>
        </w:rPr>
        <w:t>3) оформление результата предоставления либо отказа в предоставлении муниципальной услуги.</w:t>
      </w:r>
    </w:p>
    <w:p w:rsidR="00AB7B48" w:rsidRDefault="00AB7B48" w:rsidP="008D0C1D">
      <w:pPr>
        <w:widowControl w:val="0"/>
        <w:ind w:right="283" w:firstLine="709"/>
        <w:jc w:val="both"/>
        <w:rPr>
          <w:sz w:val="24"/>
          <w:szCs w:val="24"/>
        </w:rPr>
      </w:pPr>
      <w:r>
        <w:rPr>
          <w:sz w:val="24"/>
          <w:szCs w:val="24"/>
          <w:lang w:val="en-US"/>
        </w:rPr>
        <w:t>II</w:t>
      </w:r>
      <w:r>
        <w:rPr>
          <w:sz w:val="24"/>
          <w:szCs w:val="24"/>
        </w:rPr>
        <w:t xml:space="preserve"> этап (подготовка аукциона):</w:t>
      </w:r>
    </w:p>
    <w:p w:rsidR="00AB7B48" w:rsidRDefault="00AB7B48" w:rsidP="008D0C1D">
      <w:pPr>
        <w:widowControl w:val="0"/>
        <w:ind w:right="283" w:firstLine="709"/>
        <w:jc w:val="both"/>
        <w:rPr>
          <w:sz w:val="24"/>
          <w:szCs w:val="24"/>
        </w:rPr>
      </w:pPr>
      <w:r>
        <w:rPr>
          <w:sz w:val="24"/>
          <w:szCs w:val="24"/>
        </w:rPr>
        <w:t>1) принятие заявление (документов);</w:t>
      </w:r>
    </w:p>
    <w:p w:rsidR="00AB7B48" w:rsidRDefault="00AB7B48" w:rsidP="008D0C1D">
      <w:pPr>
        <w:widowControl w:val="0"/>
        <w:ind w:right="283" w:firstLine="709"/>
        <w:jc w:val="both"/>
        <w:rPr>
          <w:sz w:val="24"/>
          <w:szCs w:val="24"/>
        </w:rPr>
      </w:pPr>
      <w:r>
        <w:rPr>
          <w:sz w:val="24"/>
          <w:szCs w:val="24"/>
        </w:rPr>
        <w:t>2) рассмотрение заявления;</w:t>
      </w:r>
    </w:p>
    <w:p w:rsidR="00AB7B48" w:rsidRDefault="00AB7B48" w:rsidP="008D0C1D">
      <w:pPr>
        <w:widowControl w:val="0"/>
        <w:ind w:right="283" w:firstLine="709"/>
        <w:jc w:val="both"/>
        <w:rPr>
          <w:sz w:val="24"/>
          <w:szCs w:val="24"/>
        </w:rPr>
      </w:pPr>
      <w:r>
        <w:rPr>
          <w:sz w:val="24"/>
          <w:szCs w:val="24"/>
        </w:rPr>
        <w:t>3) оформление результата предоставления либо отказа в предоставлении муниципальной услуги.</w:t>
      </w:r>
    </w:p>
    <w:p w:rsidR="00AB7B48" w:rsidRDefault="00AB7B48" w:rsidP="008D0C1D">
      <w:pPr>
        <w:widowControl w:val="0"/>
        <w:ind w:right="283" w:firstLine="709"/>
        <w:jc w:val="both"/>
        <w:rPr>
          <w:sz w:val="24"/>
          <w:szCs w:val="24"/>
        </w:rPr>
      </w:pPr>
      <w:r>
        <w:rPr>
          <w:sz w:val="24"/>
          <w:szCs w:val="24"/>
        </w:rPr>
        <w:t>III этап (проведение аукциона)</w:t>
      </w:r>
    </w:p>
    <w:p w:rsidR="00AB7B48" w:rsidRDefault="00AB7B48" w:rsidP="008D0C1D">
      <w:pPr>
        <w:widowControl w:val="0"/>
        <w:ind w:right="283" w:firstLine="709"/>
        <w:jc w:val="both"/>
        <w:rPr>
          <w:sz w:val="24"/>
          <w:szCs w:val="24"/>
        </w:rPr>
      </w:pPr>
      <w:r>
        <w:rPr>
          <w:sz w:val="24"/>
          <w:szCs w:val="24"/>
        </w:rPr>
        <w:t>1) прием заявок на участие в аукционе, подписание протокола рассмотрения заявок;</w:t>
      </w:r>
    </w:p>
    <w:p w:rsidR="00AB7B48" w:rsidRDefault="00AB7B48" w:rsidP="008D0C1D">
      <w:pPr>
        <w:widowControl w:val="0"/>
        <w:ind w:right="283" w:firstLine="709"/>
        <w:jc w:val="both"/>
        <w:rPr>
          <w:sz w:val="24"/>
          <w:szCs w:val="24"/>
        </w:rPr>
      </w:pPr>
      <w:r>
        <w:rPr>
          <w:sz w:val="24"/>
          <w:szCs w:val="24"/>
        </w:rPr>
        <w:t>2) проведение аукциона, оформление протокола результатов аукциона;</w:t>
      </w:r>
    </w:p>
    <w:p w:rsidR="00AB7B48" w:rsidRDefault="00AB7B48" w:rsidP="008D0C1D">
      <w:pPr>
        <w:autoSpaceDE w:val="0"/>
        <w:ind w:right="283" w:firstLine="708"/>
        <w:jc w:val="both"/>
        <w:rPr>
          <w:sz w:val="24"/>
          <w:szCs w:val="24"/>
        </w:rPr>
      </w:pPr>
      <w:r>
        <w:rPr>
          <w:sz w:val="24"/>
          <w:szCs w:val="24"/>
        </w:rPr>
        <w:t>3) заключение договора аренды земельного участка, договора купли-продажи земельного участка.</w:t>
      </w:r>
    </w:p>
    <w:p w:rsidR="00AB7B48" w:rsidRDefault="00AB7B48" w:rsidP="008D0C1D">
      <w:pPr>
        <w:autoSpaceDE w:val="0"/>
        <w:ind w:right="283"/>
        <w:jc w:val="both"/>
        <w:rPr>
          <w:sz w:val="24"/>
          <w:szCs w:val="24"/>
        </w:rPr>
      </w:pPr>
    </w:p>
    <w:p w:rsidR="00AB7B48" w:rsidRDefault="00AB7B48" w:rsidP="008D0C1D">
      <w:pPr>
        <w:widowControl w:val="0"/>
        <w:ind w:right="283" w:hanging="357"/>
        <w:jc w:val="center"/>
        <w:rPr>
          <w:b/>
          <w:sz w:val="24"/>
          <w:szCs w:val="24"/>
        </w:rPr>
      </w:pPr>
      <w:r>
        <w:rPr>
          <w:b/>
          <w:sz w:val="24"/>
          <w:szCs w:val="24"/>
          <w:lang w:val="en-US"/>
        </w:rPr>
        <w:t>I</w:t>
      </w:r>
      <w:r>
        <w:rPr>
          <w:b/>
          <w:sz w:val="24"/>
          <w:szCs w:val="24"/>
        </w:rPr>
        <w:t xml:space="preserve"> этап (образование земельного участка)</w:t>
      </w:r>
    </w:p>
    <w:p w:rsidR="00AB7B48" w:rsidRDefault="00AB7B48" w:rsidP="008D0C1D">
      <w:pPr>
        <w:widowControl w:val="0"/>
        <w:ind w:right="283" w:hanging="357"/>
        <w:jc w:val="center"/>
        <w:rPr>
          <w:b/>
          <w:sz w:val="24"/>
          <w:szCs w:val="24"/>
        </w:rPr>
      </w:pPr>
    </w:p>
    <w:p w:rsidR="00AB7B48" w:rsidRDefault="00AB7B48" w:rsidP="008D0C1D">
      <w:pPr>
        <w:widowControl w:val="0"/>
        <w:ind w:right="283" w:hanging="357"/>
        <w:jc w:val="center"/>
        <w:rPr>
          <w:b/>
          <w:sz w:val="24"/>
          <w:szCs w:val="24"/>
        </w:rPr>
      </w:pPr>
      <w:r>
        <w:rPr>
          <w:b/>
          <w:sz w:val="24"/>
          <w:szCs w:val="24"/>
        </w:rPr>
        <w:t>Принятие заявления</w:t>
      </w:r>
    </w:p>
    <w:p w:rsidR="00AB7B48" w:rsidRDefault="00AB7B48" w:rsidP="008D0C1D">
      <w:pPr>
        <w:widowControl w:val="0"/>
        <w:ind w:right="283" w:hanging="357"/>
        <w:jc w:val="center"/>
        <w:rPr>
          <w:b/>
          <w:sz w:val="24"/>
          <w:szCs w:val="24"/>
        </w:rPr>
      </w:pPr>
    </w:p>
    <w:p w:rsidR="00AB7B48" w:rsidRDefault="00AB7B48" w:rsidP="008D0C1D">
      <w:pPr>
        <w:widowControl w:val="0"/>
        <w:ind w:right="283" w:firstLine="709"/>
        <w:jc w:val="both"/>
        <w:rPr>
          <w:sz w:val="24"/>
          <w:szCs w:val="24"/>
        </w:rPr>
      </w:pPr>
      <w:r>
        <w:rPr>
          <w:sz w:val="24"/>
          <w:szCs w:val="24"/>
        </w:rPr>
        <w:t>3.3. Основанием для начала исполнения административной процедуры является личное обращение заявителя в адрес исполнителя муниципальной услуги либо поступление заявления (документов) по почте, по информационно-телекоммуникационным сетям общего доступа, в том числе сети Интернет, включая электронную почту.</w:t>
      </w:r>
    </w:p>
    <w:p w:rsidR="00AB7B48" w:rsidRDefault="00AB7B48" w:rsidP="008D0C1D">
      <w:pPr>
        <w:widowControl w:val="0"/>
        <w:ind w:right="283" w:firstLine="709"/>
        <w:jc w:val="both"/>
        <w:rPr>
          <w:sz w:val="24"/>
          <w:szCs w:val="24"/>
        </w:rPr>
      </w:pPr>
      <w:r>
        <w:rPr>
          <w:sz w:val="24"/>
          <w:szCs w:val="24"/>
        </w:rPr>
        <w:t>Специалист, в обязанности которого входит принятие документов (в зависимости от внутренней организации деятельности исполнителя муниципальной услуги в обязанности специалиста могут включаться иные действия):</w:t>
      </w:r>
    </w:p>
    <w:p w:rsidR="00AB7B48" w:rsidRDefault="00AB7B48" w:rsidP="008D0C1D">
      <w:pPr>
        <w:widowControl w:val="0"/>
        <w:ind w:right="283" w:firstLine="709"/>
        <w:jc w:val="both"/>
        <w:rPr>
          <w:sz w:val="24"/>
          <w:szCs w:val="24"/>
        </w:rPr>
      </w:pPr>
      <w:r>
        <w:rPr>
          <w:sz w:val="24"/>
          <w:szCs w:val="24"/>
        </w:rPr>
        <w:t>1) регистрирует поступление заявления (документов) в соответствии с установленными правилами делопроизводства;</w:t>
      </w:r>
    </w:p>
    <w:p w:rsidR="00AB7B48" w:rsidRDefault="00AB7B48" w:rsidP="008D0C1D">
      <w:pPr>
        <w:widowControl w:val="0"/>
        <w:ind w:right="283" w:firstLine="709"/>
        <w:jc w:val="both"/>
        <w:rPr>
          <w:sz w:val="24"/>
          <w:szCs w:val="24"/>
        </w:rPr>
      </w:pPr>
      <w:r>
        <w:rPr>
          <w:sz w:val="24"/>
          <w:szCs w:val="24"/>
        </w:rPr>
        <w:t>2) сообщает заявителю номер и дату регистрации заявления (документов) (при личном обращении заявителя).</w:t>
      </w:r>
    </w:p>
    <w:p w:rsidR="00AB7B48" w:rsidRDefault="00AB7B48" w:rsidP="008D0C1D">
      <w:pPr>
        <w:widowControl w:val="0"/>
        <w:ind w:right="283" w:firstLine="709"/>
        <w:jc w:val="both"/>
        <w:rPr>
          <w:sz w:val="24"/>
          <w:szCs w:val="24"/>
        </w:rPr>
      </w:pPr>
      <w:r>
        <w:rPr>
          <w:sz w:val="24"/>
          <w:szCs w:val="24"/>
        </w:rPr>
        <w:t>Результатом административной процедуры является принятие заявления (документов).</w:t>
      </w:r>
    </w:p>
    <w:p w:rsidR="00AB7B48" w:rsidRDefault="00AB7B48" w:rsidP="008D0C1D">
      <w:pPr>
        <w:widowControl w:val="0"/>
        <w:ind w:right="283" w:firstLine="709"/>
        <w:jc w:val="both"/>
        <w:rPr>
          <w:sz w:val="24"/>
          <w:szCs w:val="24"/>
        </w:rPr>
      </w:pPr>
      <w:r>
        <w:rPr>
          <w:sz w:val="24"/>
          <w:szCs w:val="24"/>
        </w:rPr>
        <w:t>Продолжительность административной процедуры не более 15 минут.</w:t>
      </w:r>
    </w:p>
    <w:p w:rsidR="00AB7B48" w:rsidRDefault="00AB7B48" w:rsidP="008D0C1D">
      <w:pPr>
        <w:widowControl w:val="0"/>
        <w:ind w:right="283" w:hanging="357"/>
        <w:jc w:val="both"/>
        <w:rPr>
          <w:sz w:val="24"/>
          <w:szCs w:val="24"/>
        </w:rPr>
      </w:pPr>
    </w:p>
    <w:p w:rsidR="00AB7B48" w:rsidRDefault="00AB7B48" w:rsidP="008D0C1D">
      <w:pPr>
        <w:widowControl w:val="0"/>
        <w:ind w:right="283" w:hanging="357"/>
        <w:jc w:val="center"/>
        <w:rPr>
          <w:b/>
          <w:sz w:val="24"/>
          <w:szCs w:val="24"/>
        </w:rPr>
      </w:pPr>
      <w:r>
        <w:rPr>
          <w:b/>
          <w:sz w:val="24"/>
          <w:szCs w:val="24"/>
        </w:rPr>
        <w:t>Рассмотрение заявления и первичная проверка документов</w:t>
      </w:r>
    </w:p>
    <w:p w:rsidR="00AB7B48" w:rsidRDefault="00AB7B48" w:rsidP="008D0C1D">
      <w:pPr>
        <w:widowControl w:val="0"/>
        <w:ind w:right="283" w:firstLine="709"/>
        <w:jc w:val="both"/>
        <w:rPr>
          <w:b/>
          <w:sz w:val="24"/>
          <w:szCs w:val="24"/>
        </w:rPr>
      </w:pPr>
    </w:p>
    <w:p w:rsidR="00AB7B48" w:rsidRDefault="00AB7B48" w:rsidP="008D0C1D">
      <w:pPr>
        <w:widowControl w:val="0"/>
        <w:ind w:right="283" w:firstLine="709"/>
        <w:jc w:val="both"/>
        <w:rPr>
          <w:sz w:val="24"/>
          <w:szCs w:val="24"/>
        </w:rPr>
      </w:pPr>
      <w:r>
        <w:rPr>
          <w:sz w:val="24"/>
          <w:szCs w:val="24"/>
        </w:rPr>
        <w:t xml:space="preserve">3.5. Основанием для начала процедуры рассмотрения заявления является получение специалистом, уполномоченным на рассмотрение обращения заявления, </w:t>
      </w:r>
      <w:r>
        <w:rPr>
          <w:sz w:val="24"/>
          <w:szCs w:val="24"/>
        </w:rPr>
        <w:lastRenderedPageBreak/>
        <w:t>принятых документов.</w:t>
      </w:r>
    </w:p>
    <w:p w:rsidR="00AB7B48" w:rsidRDefault="00AB7B48" w:rsidP="008D0C1D">
      <w:pPr>
        <w:widowControl w:val="0"/>
        <w:ind w:right="283" w:firstLine="709"/>
        <w:jc w:val="both"/>
        <w:rPr>
          <w:sz w:val="24"/>
          <w:szCs w:val="24"/>
        </w:rPr>
      </w:pPr>
      <w:r>
        <w:rPr>
          <w:sz w:val="24"/>
          <w:szCs w:val="24"/>
        </w:rPr>
        <w:t>Специалист, уполномоченный на рассмотрение заявления:</w:t>
      </w:r>
    </w:p>
    <w:p w:rsidR="00AB7B48" w:rsidRDefault="00AB7B48" w:rsidP="008D0C1D">
      <w:pPr>
        <w:widowControl w:val="0"/>
        <w:ind w:right="283" w:firstLine="709"/>
        <w:jc w:val="both"/>
        <w:rPr>
          <w:sz w:val="24"/>
          <w:szCs w:val="24"/>
        </w:rPr>
      </w:pPr>
      <w:r>
        <w:rPr>
          <w:sz w:val="24"/>
          <w:szCs w:val="24"/>
        </w:rPr>
        <w:t>1) устанавливает предмет обращения заявителя;</w:t>
      </w:r>
    </w:p>
    <w:p w:rsidR="00AB7B48" w:rsidRDefault="00AB7B48" w:rsidP="008D0C1D">
      <w:pPr>
        <w:widowControl w:val="0"/>
        <w:ind w:right="283" w:firstLine="709"/>
        <w:jc w:val="both"/>
        <w:rPr>
          <w:sz w:val="24"/>
          <w:szCs w:val="24"/>
        </w:rPr>
      </w:pPr>
      <w:r>
        <w:rPr>
          <w:sz w:val="24"/>
          <w:szCs w:val="24"/>
        </w:rPr>
        <w:t>2) проверяет наличие приложенных к заявлению документов, перечисленных в пункте 2.6 настоящего Административного регламента;</w:t>
      </w:r>
    </w:p>
    <w:p w:rsidR="00AB7B48" w:rsidRDefault="00AB7B48" w:rsidP="008D0C1D">
      <w:pPr>
        <w:widowControl w:val="0"/>
        <w:ind w:right="283" w:firstLine="709"/>
        <w:jc w:val="both"/>
        <w:rPr>
          <w:sz w:val="24"/>
          <w:szCs w:val="24"/>
        </w:rPr>
      </w:pPr>
      <w:r>
        <w:rPr>
          <w:sz w:val="24"/>
          <w:szCs w:val="24"/>
        </w:rPr>
        <w:t>3) устанавливает наличие полномочий заявителя на получение муниципальной услуги;</w:t>
      </w:r>
    </w:p>
    <w:p w:rsidR="00AB7B48" w:rsidRDefault="00AB7B48" w:rsidP="008D0C1D">
      <w:pPr>
        <w:widowControl w:val="0"/>
        <w:ind w:right="283" w:firstLine="709"/>
        <w:jc w:val="both"/>
        <w:rPr>
          <w:sz w:val="24"/>
          <w:szCs w:val="24"/>
        </w:rPr>
      </w:pPr>
      <w:r>
        <w:rPr>
          <w:sz w:val="24"/>
          <w:szCs w:val="24"/>
        </w:rPr>
        <w:t>4) устанавливает наличие полномочий исполнителя муниципальной услуги по рассмотрению обращения заявителя.</w:t>
      </w:r>
    </w:p>
    <w:p w:rsidR="00AB7B48" w:rsidRDefault="00AB7B48" w:rsidP="008D0C1D">
      <w:pPr>
        <w:ind w:right="283" w:firstLine="709"/>
        <w:jc w:val="both"/>
        <w:rPr>
          <w:sz w:val="24"/>
          <w:szCs w:val="24"/>
        </w:rPr>
      </w:pPr>
      <w:r>
        <w:rPr>
          <w:sz w:val="24"/>
          <w:szCs w:val="24"/>
        </w:rPr>
        <w:t>3.5.1. В случае если имеются основания для возврата заявления заявителю, определенные пунктом 2.9 настоящего Административного регламента, Администрации в течение десяти дней со дня поступления заявления об утверждении схемы расположения земельного участка на кадастровом плане территории возвращает заявление заявителю.</w:t>
      </w:r>
    </w:p>
    <w:p w:rsidR="00AB7B48" w:rsidRDefault="00AB7B48" w:rsidP="008D0C1D">
      <w:pPr>
        <w:autoSpaceDE w:val="0"/>
        <w:ind w:right="283" w:firstLine="709"/>
        <w:jc w:val="both"/>
        <w:rPr>
          <w:sz w:val="24"/>
          <w:szCs w:val="24"/>
        </w:rPr>
      </w:pPr>
      <w:r>
        <w:rPr>
          <w:sz w:val="24"/>
          <w:szCs w:val="24"/>
        </w:rPr>
        <w:t xml:space="preserve">3.5.2. </w:t>
      </w:r>
      <w:proofErr w:type="gramStart"/>
      <w:r>
        <w:rPr>
          <w:sz w:val="24"/>
          <w:szCs w:val="24"/>
        </w:rPr>
        <w:t>В случае если предоставление муниципальной услуги входит в полномочия исполнителя муниципальной услуги и отсутствуют определенные пунктом 2.9 настоящего Административного регламента основаниями для возврата заявления заявителю, а так же определенные пунктом 2.10 настоящего Административного регламента основания для отказа в предоставлении муниципальной услуги, специалист, уполномоченный на рассмотрение обращения заявителя, рассматривает заявление об утверждении схемы расположения земельного участка на кадастровом плане территории.</w:t>
      </w:r>
      <w:proofErr w:type="gramEnd"/>
    </w:p>
    <w:p w:rsidR="00AB7B48" w:rsidRDefault="00AB7B48" w:rsidP="008D0C1D">
      <w:pPr>
        <w:ind w:right="283" w:firstLine="709"/>
        <w:jc w:val="both"/>
        <w:rPr>
          <w:b/>
          <w:sz w:val="24"/>
          <w:szCs w:val="24"/>
        </w:rPr>
      </w:pPr>
      <w:r>
        <w:rPr>
          <w:sz w:val="24"/>
          <w:szCs w:val="24"/>
        </w:rPr>
        <w:t xml:space="preserve">3.5.3. </w:t>
      </w:r>
      <w:proofErr w:type="gramStart"/>
      <w:r>
        <w:rPr>
          <w:sz w:val="24"/>
          <w:szCs w:val="24"/>
        </w:rPr>
        <w:t>В случае если на дату поступления в Администрации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w:t>
      </w:r>
      <w:proofErr w:type="gramEnd"/>
      <w:r>
        <w:rPr>
          <w:sz w:val="24"/>
          <w:szCs w:val="24"/>
        </w:rPr>
        <w:t xml:space="preserve"> решение заявителю.</w:t>
      </w:r>
    </w:p>
    <w:p w:rsidR="00AB7B48" w:rsidRDefault="00AB7B48" w:rsidP="008D0C1D">
      <w:pPr>
        <w:widowControl w:val="0"/>
        <w:ind w:right="283" w:firstLine="709"/>
        <w:jc w:val="both"/>
        <w:rPr>
          <w:b/>
          <w:sz w:val="24"/>
          <w:szCs w:val="24"/>
        </w:rPr>
      </w:pPr>
    </w:p>
    <w:p w:rsidR="00AB7B48" w:rsidRDefault="00AB7B48" w:rsidP="008D0C1D">
      <w:pPr>
        <w:widowControl w:val="0"/>
        <w:ind w:right="283" w:hanging="357"/>
        <w:jc w:val="center"/>
        <w:rPr>
          <w:b/>
          <w:sz w:val="24"/>
          <w:szCs w:val="24"/>
        </w:rPr>
      </w:pPr>
      <w:r>
        <w:rPr>
          <w:b/>
          <w:sz w:val="24"/>
          <w:szCs w:val="24"/>
        </w:rPr>
        <w:t>Оформление результата предоставления</w:t>
      </w:r>
    </w:p>
    <w:p w:rsidR="00AB7B48" w:rsidRDefault="00AB7B48" w:rsidP="008D0C1D">
      <w:pPr>
        <w:widowControl w:val="0"/>
        <w:ind w:right="283" w:hanging="357"/>
        <w:jc w:val="center"/>
        <w:rPr>
          <w:sz w:val="24"/>
          <w:szCs w:val="24"/>
        </w:rPr>
      </w:pPr>
      <w:r>
        <w:rPr>
          <w:b/>
          <w:sz w:val="24"/>
          <w:szCs w:val="24"/>
        </w:rPr>
        <w:t>либо отказа в предоставлении муниципальной услуги</w:t>
      </w:r>
    </w:p>
    <w:p w:rsidR="00AB7B48" w:rsidRDefault="00AB7B48" w:rsidP="008D0C1D">
      <w:pPr>
        <w:autoSpaceDE w:val="0"/>
        <w:ind w:right="283" w:firstLine="709"/>
        <w:jc w:val="both"/>
        <w:rPr>
          <w:sz w:val="24"/>
          <w:szCs w:val="24"/>
        </w:rPr>
      </w:pPr>
    </w:p>
    <w:p w:rsidR="00AB7B48" w:rsidRDefault="00AB7B48" w:rsidP="008D0C1D">
      <w:pPr>
        <w:widowControl w:val="0"/>
        <w:ind w:right="283" w:firstLine="709"/>
        <w:jc w:val="both"/>
        <w:rPr>
          <w:sz w:val="24"/>
          <w:szCs w:val="24"/>
        </w:rPr>
      </w:pPr>
      <w:r>
        <w:rPr>
          <w:sz w:val="24"/>
          <w:szCs w:val="24"/>
        </w:rPr>
        <w:t>3.6. Основанием для начала процедуры оформления результата предоставления либо отказа в предоставлении муниципальной услуги является подписание уполномоченным должностным лицом исполнителя муниципальной услуги соответствующих документов и поступление их специалисту, ответственному за выдачу документов.</w:t>
      </w:r>
    </w:p>
    <w:p w:rsidR="00AB7B48" w:rsidRDefault="00AB7B48" w:rsidP="008D0C1D">
      <w:pPr>
        <w:widowControl w:val="0"/>
        <w:ind w:right="283" w:firstLine="709"/>
        <w:jc w:val="both"/>
        <w:rPr>
          <w:sz w:val="24"/>
          <w:szCs w:val="24"/>
        </w:rPr>
      </w:pPr>
      <w:r>
        <w:rPr>
          <w:sz w:val="24"/>
          <w:szCs w:val="24"/>
        </w:rPr>
        <w:t>Решение об утверждении схемы расположения земельного участка на кадастровом плане территории либо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AB7B48" w:rsidRDefault="00AB7B48" w:rsidP="008D0C1D">
      <w:pPr>
        <w:widowControl w:val="0"/>
        <w:ind w:right="283" w:firstLine="709"/>
        <w:jc w:val="both"/>
        <w:rPr>
          <w:sz w:val="24"/>
          <w:szCs w:val="24"/>
        </w:rPr>
      </w:pPr>
      <w:proofErr w:type="gramStart"/>
      <w:r>
        <w:rPr>
          <w:sz w:val="24"/>
          <w:szCs w:val="24"/>
        </w:rPr>
        <w:t>Решение об утверждении схемы расположения земельного участка на кадастровом плане территории либо об отказе в предоставлении муниципальной услуги с присвоенным регистрационным номером специалист, ответственный за выдачу документов, в течение 5 дней с момента подписания направляет заявителю почтовым направлением либо вручает лично заявителю под подпись, если иной порядок выдачи документа не определен заявителем при подаче запроса.</w:t>
      </w:r>
      <w:proofErr w:type="gramEnd"/>
    </w:p>
    <w:p w:rsidR="00AB7B48" w:rsidRDefault="00AB7B48" w:rsidP="008D0C1D">
      <w:pPr>
        <w:widowControl w:val="0"/>
        <w:ind w:right="283" w:firstLine="709"/>
        <w:jc w:val="both"/>
        <w:rPr>
          <w:sz w:val="24"/>
          <w:szCs w:val="24"/>
        </w:rPr>
      </w:pPr>
      <w:r>
        <w:rPr>
          <w:sz w:val="24"/>
          <w:szCs w:val="24"/>
        </w:rPr>
        <w:t>Копия решения вместе с оригиналами документов, представленных заявителем, остается на хранен</w:t>
      </w:r>
      <w:proofErr w:type="gramStart"/>
      <w:r>
        <w:rPr>
          <w:sz w:val="24"/>
          <w:szCs w:val="24"/>
        </w:rPr>
        <w:t>ии у и</w:t>
      </w:r>
      <w:proofErr w:type="gramEnd"/>
      <w:r>
        <w:rPr>
          <w:sz w:val="24"/>
          <w:szCs w:val="24"/>
        </w:rPr>
        <w:t>сполнителя муниципальной услуги, если иное не предусмотрено нормативными правовыми актами.</w:t>
      </w:r>
    </w:p>
    <w:p w:rsidR="00AB7B48" w:rsidRDefault="00AB7B48" w:rsidP="008D0C1D">
      <w:pPr>
        <w:widowControl w:val="0"/>
        <w:ind w:right="283" w:firstLine="709"/>
        <w:jc w:val="both"/>
        <w:rPr>
          <w:sz w:val="24"/>
          <w:szCs w:val="24"/>
        </w:rPr>
      </w:pPr>
      <w:r>
        <w:rPr>
          <w:sz w:val="24"/>
          <w:szCs w:val="24"/>
        </w:rPr>
        <w:lastRenderedPageBreak/>
        <w:t>Результатом административной процедуры является направление заявителю решения об утверждении схемы расположения земельного участка на кадастровом плане территории либо об отказе в предоставлении муниципальной услуги.</w:t>
      </w:r>
    </w:p>
    <w:p w:rsidR="00AB7B48" w:rsidRDefault="00AB7B48" w:rsidP="008D0C1D">
      <w:pPr>
        <w:autoSpaceDE w:val="0"/>
        <w:ind w:right="283" w:firstLine="709"/>
        <w:jc w:val="both"/>
        <w:rPr>
          <w:sz w:val="24"/>
          <w:szCs w:val="24"/>
        </w:rPr>
      </w:pPr>
      <w:r>
        <w:rPr>
          <w:sz w:val="24"/>
          <w:szCs w:val="24"/>
        </w:rPr>
        <w:t>Продолжительность административной процедуры не более двух месяцев (без учета времени на приостановку).</w:t>
      </w:r>
    </w:p>
    <w:p w:rsidR="00AB7B48" w:rsidRDefault="00AB7B48" w:rsidP="008D0C1D">
      <w:pPr>
        <w:autoSpaceDE w:val="0"/>
        <w:ind w:right="283" w:firstLine="709"/>
        <w:jc w:val="both"/>
        <w:rPr>
          <w:sz w:val="24"/>
          <w:szCs w:val="24"/>
        </w:rPr>
      </w:pPr>
    </w:p>
    <w:p w:rsidR="00AB7B48" w:rsidRDefault="00AB7B48" w:rsidP="008D0C1D">
      <w:pPr>
        <w:widowControl w:val="0"/>
        <w:ind w:right="283" w:hanging="357"/>
        <w:jc w:val="center"/>
        <w:rPr>
          <w:sz w:val="24"/>
          <w:szCs w:val="24"/>
        </w:rPr>
      </w:pPr>
      <w:r>
        <w:rPr>
          <w:b/>
          <w:sz w:val="24"/>
          <w:szCs w:val="24"/>
          <w:lang w:val="en-US"/>
        </w:rPr>
        <w:t>II</w:t>
      </w:r>
      <w:r>
        <w:rPr>
          <w:b/>
          <w:sz w:val="24"/>
          <w:szCs w:val="24"/>
        </w:rPr>
        <w:t xml:space="preserve"> этап (подготовка аукциона)</w:t>
      </w:r>
    </w:p>
    <w:p w:rsidR="00AB7B48" w:rsidRDefault="00AB7B48" w:rsidP="008D0C1D">
      <w:pPr>
        <w:widowControl w:val="0"/>
        <w:ind w:right="283" w:hanging="357"/>
        <w:jc w:val="center"/>
        <w:rPr>
          <w:sz w:val="24"/>
          <w:szCs w:val="24"/>
        </w:rPr>
      </w:pPr>
    </w:p>
    <w:p w:rsidR="00AB7B48" w:rsidRDefault="00AB7B48" w:rsidP="008D0C1D">
      <w:pPr>
        <w:widowControl w:val="0"/>
        <w:ind w:right="283" w:hanging="357"/>
        <w:jc w:val="center"/>
        <w:rPr>
          <w:b/>
          <w:sz w:val="24"/>
          <w:szCs w:val="24"/>
        </w:rPr>
      </w:pPr>
      <w:r>
        <w:rPr>
          <w:b/>
          <w:sz w:val="24"/>
          <w:szCs w:val="24"/>
        </w:rPr>
        <w:t>Принятие заявления</w:t>
      </w:r>
    </w:p>
    <w:p w:rsidR="00AB7B48" w:rsidRDefault="00AB7B48" w:rsidP="008D0C1D">
      <w:pPr>
        <w:widowControl w:val="0"/>
        <w:ind w:right="283" w:hanging="357"/>
        <w:jc w:val="both"/>
        <w:rPr>
          <w:b/>
          <w:sz w:val="24"/>
          <w:szCs w:val="24"/>
        </w:rPr>
      </w:pPr>
    </w:p>
    <w:p w:rsidR="00AB7B48" w:rsidRDefault="00AB7B48" w:rsidP="008D0C1D">
      <w:pPr>
        <w:widowControl w:val="0"/>
        <w:ind w:right="283" w:firstLine="709"/>
        <w:jc w:val="both"/>
        <w:rPr>
          <w:sz w:val="24"/>
          <w:szCs w:val="24"/>
        </w:rPr>
      </w:pPr>
      <w:r>
        <w:rPr>
          <w:sz w:val="24"/>
          <w:szCs w:val="24"/>
        </w:rPr>
        <w:t>3.7. Основанием для начала исполнения административной процедуры является личное обращение заявителя в адрес исполнителя муниципальной услуги либо поступление заявления (документов) по почте, по информационно-телекоммуникационным сетям общего доступа, в том числе сети Интернет, включая электронную почту.</w:t>
      </w:r>
    </w:p>
    <w:p w:rsidR="00AB7B48" w:rsidRDefault="00AB7B48" w:rsidP="008D0C1D">
      <w:pPr>
        <w:widowControl w:val="0"/>
        <w:ind w:right="283" w:firstLine="709"/>
        <w:jc w:val="both"/>
        <w:rPr>
          <w:sz w:val="24"/>
          <w:szCs w:val="24"/>
        </w:rPr>
      </w:pPr>
      <w:r>
        <w:rPr>
          <w:sz w:val="24"/>
          <w:szCs w:val="24"/>
        </w:rPr>
        <w:t>Специалист, в обязанности которого входит принятие документов (в зависимости от внутренней организации деятельности исполнителя муниципальной услуги в обязанности специалиста могут включаться иные действия):</w:t>
      </w:r>
    </w:p>
    <w:p w:rsidR="00AB7B48" w:rsidRDefault="00AB7B48" w:rsidP="008D0C1D">
      <w:pPr>
        <w:widowControl w:val="0"/>
        <w:ind w:right="283" w:firstLine="709"/>
        <w:jc w:val="both"/>
        <w:rPr>
          <w:sz w:val="24"/>
          <w:szCs w:val="24"/>
        </w:rPr>
      </w:pPr>
      <w:r>
        <w:rPr>
          <w:sz w:val="24"/>
          <w:szCs w:val="24"/>
        </w:rPr>
        <w:t>1) регистрирует поступление заявления (документов) в соответствии с установленными правилами делопроизводства;</w:t>
      </w:r>
    </w:p>
    <w:p w:rsidR="00AB7B48" w:rsidRDefault="00AB7B48" w:rsidP="008D0C1D">
      <w:pPr>
        <w:widowControl w:val="0"/>
        <w:ind w:right="283" w:firstLine="709"/>
        <w:jc w:val="both"/>
        <w:rPr>
          <w:sz w:val="24"/>
          <w:szCs w:val="24"/>
        </w:rPr>
      </w:pPr>
      <w:r>
        <w:rPr>
          <w:sz w:val="24"/>
          <w:szCs w:val="24"/>
        </w:rPr>
        <w:t>2) сообщает заявителю номер и дату регистрации заявления (документов) (при личном обращении заявителя).</w:t>
      </w:r>
    </w:p>
    <w:p w:rsidR="00AB7B48" w:rsidRDefault="00AB7B48" w:rsidP="008D0C1D">
      <w:pPr>
        <w:widowControl w:val="0"/>
        <w:ind w:right="283" w:firstLine="709"/>
        <w:jc w:val="both"/>
        <w:rPr>
          <w:sz w:val="24"/>
          <w:szCs w:val="24"/>
        </w:rPr>
      </w:pPr>
      <w:r>
        <w:rPr>
          <w:sz w:val="24"/>
          <w:szCs w:val="24"/>
        </w:rPr>
        <w:t>Результатом административной процедуры является принятие заявления (документов).</w:t>
      </w:r>
    </w:p>
    <w:p w:rsidR="00AB7B48" w:rsidRDefault="00AB7B48" w:rsidP="008D0C1D">
      <w:pPr>
        <w:widowControl w:val="0"/>
        <w:ind w:right="283" w:firstLine="709"/>
        <w:jc w:val="both"/>
        <w:rPr>
          <w:sz w:val="24"/>
          <w:szCs w:val="24"/>
        </w:rPr>
      </w:pPr>
      <w:r>
        <w:rPr>
          <w:sz w:val="24"/>
          <w:szCs w:val="24"/>
        </w:rPr>
        <w:t>Продолжительность административной процедуры не более 15 минут.</w:t>
      </w:r>
    </w:p>
    <w:p w:rsidR="00AB7B48" w:rsidRDefault="00AB7B48" w:rsidP="008D0C1D">
      <w:pPr>
        <w:widowControl w:val="0"/>
        <w:ind w:right="283" w:firstLine="539"/>
        <w:jc w:val="both"/>
        <w:rPr>
          <w:sz w:val="24"/>
          <w:szCs w:val="24"/>
        </w:rPr>
      </w:pPr>
    </w:p>
    <w:p w:rsidR="00AB7B48" w:rsidRDefault="00AB7B48" w:rsidP="008D0C1D">
      <w:pPr>
        <w:widowControl w:val="0"/>
        <w:ind w:right="283" w:hanging="357"/>
        <w:jc w:val="center"/>
        <w:rPr>
          <w:sz w:val="24"/>
          <w:szCs w:val="24"/>
        </w:rPr>
      </w:pPr>
      <w:r>
        <w:rPr>
          <w:b/>
          <w:sz w:val="24"/>
          <w:szCs w:val="24"/>
        </w:rPr>
        <w:t>Рассмотрение заявления и первичная проверка документов</w:t>
      </w:r>
    </w:p>
    <w:p w:rsidR="00AB7B48" w:rsidRDefault="00AB7B48" w:rsidP="008D0C1D">
      <w:pPr>
        <w:widowControl w:val="0"/>
        <w:ind w:right="283" w:firstLine="539"/>
        <w:jc w:val="both"/>
        <w:rPr>
          <w:sz w:val="24"/>
          <w:szCs w:val="24"/>
        </w:rPr>
      </w:pPr>
    </w:p>
    <w:p w:rsidR="00AB7B48" w:rsidRDefault="00AB7B48" w:rsidP="008D0C1D">
      <w:pPr>
        <w:widowControl w:val="0"/>
        <w:ind w:right="283" w:firstLine="709"/>
        <w:jc w:val="both"/>
        <w:rPr>
          <w:sz w:val="24"/>
          <w:szCs w:val="24"/>
        </w:rPr>
      </w:pPr>
      <w:r>
        <w:rPr>
          <w:sz w:val="24"/>
          <w:szCs w:val="24"/>
        </w:rPr>
        <w:t>3.8. Основанием для начала процедуры рассмотрения заявления является получение специалистом, уполномоченным на рассмотрение обращения заявления, принятых документов.</w:t>
      </w:r>
    </w:p>
    <w:p w:rsidR="00AB7B48" w:rsidRDefault="00AB7B48" w:rsidP="008D0C1D">
      <w:pPr>
        <w:widowControl w:val="0"/>
        <w:ind w:right="283" w:firstLine="709"/>
        <w:jc w:val="both"/>
        <w:rPr>
          <w:sz w:val="24"/>
          <w:szCs w:val="24"/>
        </w:rPr>
      </w:pPr>
      <w:r>
        <w:rPr>
          <w:sz w:val="24"/>
          <w:szCs w:val="24"/>
        </w:rPr>
        <w:t>Специалист, уполномоченный на рассмотрение заявления:</w:t>
      </w:r>
    </w:p>
    <w:p w:rsidR="00AB7B48" w:rsidRDefault="00AB7B48" w:rsidP="008D0C1D">
      <w:pPr>
        <w:widowControl w:val="0"/>
        <w:ind w:right="283" w:firstLine="709"/>
        <w:jc w:val="both"/>
        <w:rPr>
          <w:sz w:val="24"/>
          <w:szCs w:val="24"/>
        </w:rPr>
      </w:pPr>
      <w:r>
        <w:rPr>
          <w:sz w:val="24"/>
          <w:szCs w:val="24"/>
        </w:rPr>
        <w:t>1) устанавливает предмет обращения заявителя;</w:t>
      </w:r>
    </w:p>
    <w:p w:rsidR="00AB7B48" w:rsidRDefault="00AB7B48" w:rsidP="008D0C1D">
      <w:pPr>
        <w:widowControl w:val="0"/>
        <w:ind w:right="283" w:firstLine="709"/>
        <w:jc w:val="both"/>
        <w:rPr>
          <w:sz w:val="24"/>
          <w:szCs w:val="24"/>
        </w:rPr>
      </w:pPr>
      <w:r>
        <w:rPr>
          <w:sz w:val="24"/>
          <w:szCs w:val="24"/>
        </w:rPr>
        <w:t>2) проверяет наличие приложенных к заявлению документов, перечисленных в пункте 10 настоящего Административного регламента;</w:t>
      </w:r>
    </w:p>
    <w:p w:rsidR="00AB7B48" w:rsidRDefault="00AB7B48" w:rsidP="008D0C1D">
      <w:pPr>
        <w:widowControl w:val="0"/>
        <w:ind w:right="283" w:firstLine="709"/>
        <w:jc w:val="both"/>
        <w:rPr>
          <w:sz w:val="24"/>
          <w:szCs w:val="24"/>
        </w:rPr>
      </w:pPr>
      <w:r>
        <w:rPr>
          <w:sz w:val="24"/>
          <w:szCs w:val="24"/>
        </w:rPr>
        <w:t>3) устанавливает наличие полномочий заявителя на получение муниципальной услуги;</w:t>
      </w:r>
    </w:p>
    <w:p w:rsidR="00AB7B48" w:rsidRDefault="00AB7B48" w:rsidP="008D0C1D">
      <w:pPr>
        <w:widowControl w:val="0"/>
        <w:ind w:right="283" w:firstLine="709"/>
        <w:jc w:val="both"/>
        <w:rPr>
          <w:sz w:val="24"/>
          <w:szCs w:val="24"/>
        </w:rPr>
      </w:pPr>
      <w:r>
        <w:rPr>
          <w:sz w:val="24"/>
          <w:szCs w:val="24"/>
        </w:rPr>
        <w:t>4) устанавливает наличие полномочий исполнителя муниципальной услуги по рассмотрению обращения заявителя.</w:t>
      </w:r>
    </w:p>
    <w:p w:rsidR="00AB7B48" w:rsidRDefault="00AB7B48" w:rsidP="008D0C1D">
      <w:pPr>
        <w:ind w:right="283" w:firstLine="709"/>
        <w:jc w:val="both"/>
        <w:rPr>
          <w:sz w:val="24"/>
          <w:szCs w:val="24"/>
        </w:rPr>
      </w:pPr>
      <w:r>
        <w:rPr>
          <w:sz w:val="24"/>
          <w:szCs w:val="24"/>
        </w:rPr>
        <w:t>3.8.1. В случае если имеются основания для возврата заявления заявителю, определенные пунктом 2.9 настоящего Административного регламента, Администрации в течение десяти дней со дня поступления заявления о проведен</w:t>
      </w:r>
      <w:proofErr w:type="gramStart"/>
      <w:r>
        <w:rPr>
          <w:sz w:val="24"/>
          <w:szCs w:val="24"/>
        </w:rPr>
        <w:t>ии ау</w:t>
      </w:r>
      <w:proofErr w:type="gramEnd"/>
      <w:r>
        <w:rPr>
          <w:sz w:val="24"/>
          <w:szCs w:val="24"/>
        </w:rPr>
        <w:t>кциона возвращает заявление заявителю.</w:t>
      </w:r>
    </w:p>
    <w:p w:rsidR="00AB7B48" w:rsidRDefault="00AB7B48" w:rsidP="008D0C1D">
      <w:pPr>
        <w:autoSpaceDE w:val="0"/>
        <w:ind w:right="283" w:firstLine="709"/>
        <w:jc w:val="both"/>
        <w:rPr>
          <w:sz w:val="24"/>
          <w:szCs w:val="24"/>
        </w:rPr>
      </w:pPr>
      <w:r>
        <w:rPr>
          <w:sz w:val="24"/>
          <w:szCs w:val="24"/>
        </w:rPr>
        <w:t xml:space="preserve">3.8.2. </w:t>
      </w:r>
      <w:proofErr w:type="gramStart"/>
      <w:r>
        <w:rPr>
          <w:sz w:val="24"/>
          <w:szCs w:val="24"/>
        </w:rPr>
        <w:t>В случае если предоставление муниципальной услуги входит в полномочия исполнителя муниципальной услуги и отсутствуют определенные пунктом 2.9 настоящего Административного регламента основаниями для возврата заявления заявителю, а так же определенные пунктом 2.10 настоящего Административного регламента основания для отказа в предоставлении муниципальной услуги, специалист, уполномоченный на рассмотрение обращения заявителя, рассматривает заявление о проведении аукциона.</w:t>
      </w:r>
      <w:proofErr w:type="gramEnd"/>
    </w:p>
    <w:p w:rsidR="00AB7B48" w:rsidRDefault="00AB7B48" w:rsidP="008D0C1D">
      <w:pPr>
        <w:autoSpaceDE w:val="0"/>
        <w:ind w:right="283" w:firstLine="709"/>
        <w:jc w:val="both"/>
        <w:rPr>
          <w:sz w:val="24"/>
          <w:szCs w:val="24"/>
        </w:rPr>
      </w:pPr>
      <w:r>
        <w:rPr>
          <w:sz w:val="24"/>
          <w:szCs w:val="24"/>
        </w:rPr>
        <w:t xml:space="preserve">3.9. </w:t>
      </w:r>
      <w:proofErr w:type="gramStart"/>
      <w:r>
        <w:rPr>
          <w:sz w:val="24"/>
          <w:szCs w:val="24"/>
        </w:rPr>
        <w:t xml:space="preserve">В случае принятия решения о проведении аукциона исполнителем муниципальной услуги осуществляется процедура по определению начальной цены </w:t>
      </w:r>
      <w:r>
        <w:rPr>
          <w:sz w:val="24"/>
          <w:szCs w:val="24"/>
        </w:rPr>
        <w:lastRenderedPageBreak/>
        <w:t>предмета аукциона в соответствии с пунктами 12, 14, 15 статьи 39.11 Земельного кодекса Российской Федерации, а так же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roofErr w:type="gramEnd"/>
    </w:p>
    <w:p w:rsidR="00AB7B48" w:rsidRDefault="00AB7B48" w:rsidP="008D0C1D">
      <w:pPr>
        <w:widowControl w:val="0"/>
        <w:ind w:right="283" w:firstLine="539"/>
        <w:jc w:val="both"/>
        <w:rPr>
          <w:sz w:val="24"/>
          <w:szCs w:val="24"/>
        </w:rPr>
      </w:pPr>
    </w:p>
    <w:p w:rsidR="00AB7B48" w:rsidRDefault="00AB7B48" w:rsidP="008D0C1D">
      <w:pPr>
        <w:widowControl w:val="0"/>
        <w:ind w:right="283" w:hanging="357"/>
        <w:jc w:val="center"/>
        <w:rPr>
          <w:b/>
          <w:sz w:val="24"/>
          <w:szCs w:val="24"/>
        </w:rPr>
      </w:pPr>
      <w:r>
        <w:rPr>
          <w:b/>
          <w:sz w:val="24"/>
          <w:szCs w:val="24"/>
        </w:rPr>
        <w:t>Оформление результата предоставления</w:t>
      </w:r>
    </w:p>
    <w:p w:rsidR="00AB7B48" w:rsidRDefault="00AB7B48" w:rsidP="008D0C1D">
      <w:pPr>
        <w:widowControl w:val="0"/>
        <w:ind w:right="283" w:hanging="357"/>
        <w:jc w:val="center"/>
        <w:rPr>
          <w:sz w:val="24"/>
          <w:szCs w:val="24"/>
        </w:rPr>
      </w:pPr>
      <w:r>
        <w:rPr>
          <w:b/>
          <w:sz w:val="24"/>
          <w:szCs w:val="24"/>
        </w:rPr>
        <w:t>либо отказа в предоставлении муниципальной услуги</w:t>
      </w:r>
    </w:p>
    <w:p w:rsidR="00AB7B48" w:rsidRDefault="00AB7B48" w:rsidP="008D0C1D">
      <w:pPr>
        <w:widowControl w:val="0"/>
        <w:ind w:right="283" w:firstLine="709"/>
        <w:jc w:val="both"/>
        <w:rPr>
          <w:sz w:val="24"/>
          <w:szCs w:val="24"/>
        </w:rPr>
      </w:pPr>
    </w:p>
    <w:p w:rsidR="00AB7B48" w:rsidRDefault="00AB7B48" w:rsidP="008D0C1D">
      <w:pPr>
        <w:widowControl w:val="0"/>
        <w:ind w:right="283" w:firstLine="709"/>
        <w:jc w:val="both"/>
        <w:rPr>
          <w:sz w:val="24"/>
          <w:szCs w:val="24"/>
        </w:rPr>
      </w:pPr>
      <w:r>
        <w:rPr>
          <w:sz w:val="24"/>
          <w:szCs w:val="24"/>
        </w:rPr>
        <w:t>3.10. Основанием для начала процедуры оформления результата предоставления либо отказа в предоставлении муниципальной услуги является подписание уполномоченным должностным лицом исполнителя муниципальной услуги соответствующих документов и поступление их специалисту, ответственному за выдачу документов.</w:t>
      </w:r>
    </w:p>
    <w:p w:rsidR="00AB7B48" w:rsidRDefault="00AB7B48" w:rsidP="008D0C1D">
      <w:pPr>
        <w:widowControl w:val="0"/>
        <w:ind w:right="283" w:firstLine="709"/>
        <w:jc w:val="both"/>
        <w:rPr>
          <w:sz w:val="24"/>
          <w:szCs w:val="24"/>
        </w:rPr>
      </w:pPr>
      <w:r>
        <w:rPr>
          <w:sz w:val="24"/>
          <w:szCs w:val="24"/>
        </w:rPr>
        <w:t>Решение о проведен</w:t>
      </w:r>
      <w:proofErr w:type="gramStart"/>
      <w:r>
        <w:rPr>
          <w:sz w:val="24"/>
          <w:szCs w:val="24"/>
        </w:rPr>
        <w:t>ии ау</w:t>
      </w:r>
      <w:proofErr w:type="gramEnd"/>
      <w:r>
        <w:rPr>
          <w:sz w:val="24"/>
          <w:szCs w:val="24"/>
        </w:rPr>
        <w:t>кциона либо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AB7B48" w:rsidRDefault="00AB7B48" w:rsidP="008D0C1D">
      <w:pPr>
        <w:widowControl w:val="0"/>
        <w:ind w:right="283" w:firstLine="709"/>
        <w:jc w:val="both"/>
        <w:rPr>
          <w:sz w:val="24"/>
          <w:szCs w:val="24"/>
        </w:rPr>
      </w:pPr>
      <w:r>
        <w:rPr>
          <w:sz w:val="24"/>
          <w:szCs w:val="24"/>
        </w:rPr>
        <w:t>Решение о проведен</w:t>
      </w:r>
      <w:proofErr w:type="gramStart"/>
      <w:r>
        <w:rPr>
          <w:sz w:val="24"/>
          <w:szCs w:val="24"/>
        </w:rPr>
        <w:t>ии ау</w:t>
      </w:r>
      <w:proofErr w:type="gramEnd"/>
      <w:r>
        <w:rPr>
          <w:sz w:val="24"/>
          <w:szCs w:val="24"/>
        </w:rPr>
        <w:t>кциона либо об отказе в предоставлении муниципальной услуги с присвоенным регистрационным номером специалист, ответственный за выдачу документов, в течение 5 дней с момента подписания направляет заявителю почтовым направлением либо вручает лично заявителю под подпись, если иной порядок выдачи документа не определен заявителем при подаче запроса.</w:t>
      </w:r>
    </w:p>
    <w:p w:rsidR="00AB7B48" w:rsidRDefault="00AB7B48" w:rsidP="008D0C1D">
      <w:pPr>
        <w:widowControl w:val="0"/>
        <w:ind w:right="283" w:firstLine="709"/>
        <w:jc w:val="both"/>
        <w:rPr>
          <w:sz w:val="24"/>
          <w:szCs w:val="24"/>
        </w:rPr>
      </w:pPr>
      <w:r>
        <w:rPr>
          <w:sz w:val="24"/>
          <w:szCs w:val="24"/>
        </w:rPr>
        <w:t>Копия решения вместе с оригиналами документов, представленных заявителем, остается на хранен</w:t>
      </w:r>
      <w:proofErr w:type="gramStart"/>
      <w:r>
        <w:rPr>
          <w:sz w:val="24"/>
          <w:szCs w:val="24"/>
        </w:rPr>
        <w:t>ии у и</w:t>
      </w:r>
      <w:proofErr w:type="gramEnd"/>
      <w:r>
        <w:rPr>
          <w:sz w:val="24"/>
          <w:szCs w:val="24"/>
        </w:rPr>
        <w:t>сполнителя муниципальной услуги, если иное не предусмотрено нормативными правовыми актами.</w:t>
      </w:r>
    </w:p>
    <w:p w:rsidR="00AB7B48" w:rsidRDefault="00AB7B48" w:rsidP="008D0C1D">
      <w:pPr>
        <w:widowControl w:val="0"/>
        <w:ind w:right="283" w:firstLine="709"/>
        <w:jc w:val="both"/>
        <w:rPr>
          <w:sz w:val="24"/>
          <w:szCs w:val="24"/>
        </w:rPr>
      </w:pPr>
      <w:r>
        <w:rPr>
          <w:sz w:val="24"/>
          <w:szCs w:val="24"/>
        </w:rPr>
        <w:t>Результатом административной процедуры является направление заявителю решения о проведен</w:t>
      </w:r>
      <w:proofErr w:type="gramStart"/>
      <w:r>
        <w:rPr>
          <w:sz w:val="24"/>
          <w:szCs w:val="24"/>
        </w:rPr>
        <w:t>ии ау</w:t>
      </w:r>
      <w:proofErr w:type="gramEnd"/>
      <w:r>
        <w:rPr>
          <w:sz w:val="24"/>
          <w:szCs w:val="24"/>
        </w:rPr>
        <w:t>кциона либо об отказе в предоставлении муниципальной услуги.</w:t>
      </w:r>
    </w:p>
    <w:p w:rsidR="00AB7B48" w:rsidRDefault="00AB7B48" w:rsidP="008D0C1D">
      <w:pPr>
        <w:widowControl w:val="0"/>
        <w:ind w:right="283" w:firstLine="709"/>
        <w:jc w:val="both"/>
        <w:rPr>
          <w:sz w:val="24"/>
          <w:szCs w:val="24"/>
        </w:rPr>
      </w:pPr>
      <w:r>
        <w:rPr>
          <w:sz w:val="24"/>
          <w:szCs w:val="24"/>
        </w:rPr>
        <w:t xml:space="preserve">В случае принятия решения о проведении аукциона исполнителем муниципальной услуги осуществляется размещение извещения о проведении аукциона </w:t>
      </w:r>
      <w:r w:rsidRPr="008D0C1D">
        <w:rPr>
          <w:color w:val="FF0000"/>
          <w:sz w:val="24"/>
          <w:szCs w:val="24"/>
        </w:rPr>
        <w:t xml:space="preserve">________________________________________________, </w:t>
      </w:r>
      <w:r w:rsidRPr="008D0C1D">
        <w:rPr>
          <w:spacing w:val="-2"/>
          <w:sz w:val="24"/>
          <w:szCs w:val="24"/>
        </w:rPr>
        <w:t>на официальном сайте</w:t>
      </w:r>
      <w:r w:rsidRPr="008D0C1D">
        <w:rPr>
          <w:sz w:val="24"/>
          <w:szCs w:val="24"/>
        </w:rPr>
        <w:t xml:space="preserve"> администрации </w:t>
      </w:r>
      <w:r w:rsidRPr="008D0C1D">
        <w:rPr>
          <w:spacing w:val="-2"/>
          <w:sz w:val="24"/>
          <w:szCs w:val="24"/>
        </w:rPr>
        <w:t xml:space="preserve">сельского поселения </w:t>
      </w:r>
      <w:proofErr w:type="spellStart"/>
      <w:r w:rsidR="008D0C1D">
        <w:rPr>
          <w:spacing w:val="-2"/>
          <w:sz w:val="24"/>
          <w:szCs w:val="24"/>
        </w:rPr>
        <w:t>адм</w:t>
      </w:r>
      <w:proofErr w:type="spellEnd"/>
      <w:r w:rsidR="008D0C1D">
        <w:rPr>
          <w:spacing w:val="-2"/>
          <w:sz w:val="24"/>
          <w:szCs w:val="24"/>
        </w:rPr>
        <w:t xml:space="preserve"> – </w:t>
      </w:r>
      <w:proofErr w:type="spellStart"/>
      <w:r w:rsidR="00F159AD">
        <w:rPr>
          <w:spacing w:val="-2"/>
          <w:sz w:val="24"/>
          <w:szCs w:val="24"/>
        </w:rPr>
        <w:t>захаровская</w:t>
      </w:r>
      <w:proofErr w:type="gramStart"/>
      <w:r w:rsidR="008D0C1D">
        <w:rPr>
          <w:spacing w:val="-2"/>
          <w:sz w:val="24"/>
          <w:szCs w:val="24"/>
        </w:rPr>
        <w:t>.р</w:t>
      </w:r>
      <w:proofErr w:type="gramEnd"/>
      <w:r w:rsidR="008D0C1D">
        <w:rPr>
          <w:spacing w:val="-2"/>
          <w:sz w:val="24"/>
          <w:szCs w:val="24"/>
        </w:rPr>
        <w:t>ф</w:t>
      </w:r>
      <w:proofErr w:type="spellEnd"/>
      <w:r w:rsidR="008D0C1D">
        <w:rPr>
          <w:spacing w:val="-2"/>
          <w:sz w:val="24"/>
          <w:szCs w:val="24"/>
        </w:rPr>
        <w:t xml:space="preserve"> </w:t>
      </w:r>
      <w:r>
        <w:rPr>
          <w:sz w:val="24"/>
          <w:szCs w:val="24"/>
        </w:rPr>
        <w:t xml:space="preserve"> и на </w:t>
      </w:r>
      <w:r>
        <w:rPr>
          <w:spacing w:val="-2"/>
          <w:sz w:val="24"/>
          <w:szCs w:val="24"/>
        </w:rPr>
        <w:t>официальном сайте Российской Федерации для размещения информации о проведении торгов</w:t>
      </w:r>
      <w:r>
        <w:rPr>
          <w:sz w:val="24"/>
          <w:szCs w:val="24"/>
        </w:rPr>
        <w:t xml:space="preserve"> http://www.</w:t>
      </w:r>
      <w:proofErr w:type="spellStart"/>
      <w:r>
        <w:rPr>
          <w:sz w:val="24"/>
          <w:szCs w:val="24"/>
          <w:lang w:val="en-US"/>
        </w:rPr>
        <w:t>torgi</w:t>
      </w:r>
      <w:proofErr w:type="spellEnd"/>
      <w:r>
        <w:rPr>
          <w:sz w:val="24"/>
          <w:szCs w:val="24"/>
        </w:rPr>
        <w:t>.</w:t>
      </w:r>
      <w:proofErr w:type="spellStart"/>
      <w:r>
        <w:rPr>
          <w:bCs/>
          <w:sz w:val="24"/>
          <w:szCs w:val="24"/>
          <w:lang w:val="en-US"/>
        </w:rPr>
        <w:t>gov</w:t>
      </w:r>
      <w:proofErr w:type="spellEnd"/>
      <w:r>
        <w:rPr>
          <w:bCs/>
          <w:sz w:val="24"/>
          <w:szCs w:val="24"/>
        </w:rPr>
        <w:t>.</w:t>
      </w:r>
      <w:proofErr w:type="spellStart"/>
      <w:r>
        <w:rPr>
          <w:bCs/>
          <w:sz w:val="24"/>
          <w:szCs w:val="24"/>
          <w:lang w:val="en-US"/>
        </w:rPr>
        <w:t>ru</w:t>
      </w:r>
      <w:proofErr w:type="spellEnd"/>
      <w:r>
        <w:rPr>
          <w:b/>
          <w:bCs/>
          <w:sz w:val="24"/>
          <w:szCs w:val="24"/>
        </w:rPr>
        <w:t xml:space="preserve"> </w:t>
      </w:r>
      <w:r>
        <w:rPr>
          <w:sz w:val="24"/>
          <w:szCs w:val="24"/>
        </w:rPr>
        <w:t>не менее чем за тридцать дней до дня проведения аукциона.</w:t>
      </w:r>
    </w:p>
    <w:p w:rsidR="00AB7B48" w:rsidRDefault="00AB7B48" w:rsidP="008D0C1D">
      <w:pPr>
        <w:widowControl w:val="0"/>
        <w:ind w:right="283" w:firstLine="709"/>
        <w:jc w:val="both"/>
        <w:rPr>
          <w:sz w:val="24"/>
          <w:szCs w:val="24"/>
        </w:rPr>
      </w:pPr>
      <w:r>
        <w:rPr>
          <w:sz w:val="24"/>
          <w:szCs w:val="24"/>
        </w:rPr>
        <w:t>Продолжительность административной процедуры не более двух месяцев.</w:t>
      </w:r>
    </w:p>
    <w:p w:rsidR="00AB7B48" w:rsidRDefault="00AB7B48" w:rsidP="008D0C1D">
      <w:pPr>
        <w:widowControl w:val="0"/>
        <w:ind w:right="283" w:firstLine="709"/>
        <w:jc w:val="both"/>
        <w:rPr>
          <w:sz w:val="24"/>
          <w:szCs w:val="24"/>
        </w:rPr>
      </w:pPr>
    </w:p>
    <w:p w:rsidR="00AB7B48" w:rsidRDefault="00AB7B48" w:rsidP="008D0C1D">
      <w:pPr>
        <w:widowControl w:val="0"/>
        <w:ind w:right="283" w:hanging="357"/>
        <w:jc w:val="center"/>
        <w:rPr>
          <w:sz w:val="24"/>
          <w:szCs w:val="24"/>
        </w:rPr>
      </w:pPr>
      <w:r>
        <w:rPr>
          <w:b/>
          <w:sz w:val="24"/>
          <w:szCs w:val="24"/>
        </w:rPr>
        <w:t>III этап (проведение аукциона)</w:t>
      </w:r>
    </w:p>
    <w:p w:rsidR="00AB7B48" w:rsidRDefault="00AB7B48" w:rsidP="008D0C1D">
      <w:pPr>
        <w:widowControl w:val="0"/>
        <w:ind w:right="283" w:firstLine="709"/>
        <w:jc w:val="center"/>
        <w:rPr>
          <w:sz w:val="24"/>
          <w:szCs w:val="24"/>
        </w:rPr>
      </w:pPr>
    </w:p>
    <w:p w:rsidR="00AB7B48" w:rsidRDefault="00AB7B48" w:rsidP="008D0C1D">
      <w:pPr>
        <w:widowControl w:val="0"/>
        <w:ind w:right="283" w:hanging="357"/>
        <w:jc w:val="center"/>
        <w:rPr>
          <w:sz w:val="24"/>
          <w:szCs w:val="24"/>
        </w:rPr>
      </w:pPr>
      <w:r>
        <w:rPr>
          <w:b/>
          <w:sz w:val="24"/>
          <w:szCs w:val="24"/>
        </w:rPr>
        <w:t>Прием заявок на участие в аукционе, подписание протокола рассмотрения заявок</w:t>
      </w:r>
    </w:p>
    <w:p w:rsidR="00AB7B48" w:rsidRDefault="00AB7B48" w:rsidP="008D0C1D">
      <w:pPr>
        <w:widowControl w:val="0"/>
        <w:ind w:right="283" w:firstLine="709"/>
        <w:jc w:val="both"/>
        <w:rPr>
          <w:sz w:val="24"/>
          <w:szCs w:val="24"/>
        </w:rPr>
      </w:pPr>
    </w:p>
    <w:p w:rsidR="00AB7B48" w:rsidRDefault="00AB7B48" w:rsidP="008D0C1D">
      <w:pPr>
        <w:widowControl w:val="0"/>
        <w:ind w:right="283" w:firstLine="709"/>
        <w:jc w:val="both"/>
        <w:rPr>
          <w:sz w:val="24"/>
          <w:szCs w:val="24"/>
        </w:rPr>
      </w:pPr>
      <w:r>
        <w:rPr>
          <w:sz w:val="24"/>
          <w:szCs w:val="24"/>
        </w:rPr>
        <w:t>3.11. Основанием для начала процедуры приема заявок на участие в аукционе и оформления результата предоставления либо отказа в предоставлении муниципальной услуги является получение специалистом, уполномоченным на прием заявок на участие в аукционе, принятых документов.</w:t>
      </w:r>
    </w:p>
    <w:p w:rsidR="00AB7B48" w:rsidRDefault="00AB7B48" w:rsidP="008D0C1D">
      <w:pPr>
        <w:widowControl w:val="0"/>
        <w:ind w:right="283" w:firstLine="709"/>
        <w:jc w:val="both"/>
        <w:rPr>
          <w:sz w:val="24"/>
          <w:szCs w:val="24"/>
        </w:rPr>
      </w:pPr>
      <w:r>
        <w:rPr>
          <w:sz w:val="24"/>
          <w:szCs w:val="24"/>
        </w:rPr>
        <w:t>Специалист, уполномоченный на прием заявок на участие в аукционе:</w:t>
      </w:r>
    </w:p>
    <w:p w:rsidR="00AB7B48" w:rsidRDefault="00AB7B48" w:rsidP="008D0C1D">
      <w:pPr>
        <w:widowControl w:val="0"/>
        <w:ind w:right="283" w:firstLine="709"/>
        <w:jc w:val="both"/>
        <w:rPr>
          <w:sz w:val="24"/>
          <w:szCs w:val="24"/>
        </w:rPr>
      </w:pPr>
      <w:r>
        <w:rPr>
          <w:sz w:val="24"/>
          <w:szCs w:val="24"/>
        </w:rPr>
        <w:t>1) устанавливает предмет обращения заявителя;</w:t>
      </w:r>
    </w:p>
    <w:p w:rsidR="00AB7B48" w:rsidRDefault="00AB7B48" w:rsidP="008D0C1D">
      <w:pPr>
        <w:widowControl w:val="0"/>
        <w:ind w:right="283" w:firstLine="709"/>
        <w:jc w:val="both"/>
        <w:rPr>
          <w:sz w:val="24"/>
          <w:szCs w:val="24"/>
        </w:rPr>
      </w:pPr>
      <w:r>
        <w:rPr>
          <w:sz w:val="24"/>
          <w:szCs w:val="24"/>
        </w:rPr>
        <w:t>2) проверяет наличие приложенных к заявлению документов, перечисленных в пункте 10 настоящего Административного регламента;</w:t>
      </w:r>
    </w:p>
    <w:p w:rsidR="00AB7B48" w:rsidRDefault="00AB7B48" w:rsidP="008D0C1D">
      <w:pPr>
        <w:widowControl w:val="0"/>
        <w:ind w:right="283" w:firstLine="709"/>
        <w:jc w:val="both"/>
        <w:rPr>
          <w:sz w:val="24"/>
          <w:szCs w:val="24"/>
        </w:rPr>
      </w:pPr>
      <w:r>
        <w:rPr>
          <w:sz w:val="24"/>
          <w:szCs w:val="24"/>
        </w:rPr>
        <w:t>3) устанавливает наличие полномочий заявителя на получение муниципальной услуги.</w:t>
      </w:r>
    </w:p>
    <w:p w:rsidR="00AB7B48" w:rsidRDefault="00AB7B48" w:rsidP="008D0C1D">
      <w:pPr>
        <w:autoSpaceDE w:val="0"/>
        <w:ind w:right="283" w:firstLine="709"/>
        <w:jc w:val="both"/>
        <w:rPr>
          <w:sz w:val="24"/>
          <w:szCs w:val="24"/>
        </w:rPr>
      </w:pPr>
      <w:proofErr w:type="gramStart"/>
      <w:r>
        <w:rPr>
          <w:sz w:val="24"/>
          <w:szCs w:val="24"/>
        </w:rPr>
        <w:lastRenderedPageBreak/>
        <w:t>4)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AB7B48" w:rsidRDefault="00AB7B48" w:rsidP="008D0C1D">
      <w:pPr>
        <w:ind w:right="283" w:firstLine="709"/>
        <w:jc w:val="both"/>
        <w:rPr>
          <w:sz w:val="24"/>
          <w:szCs w:val="24"/>
        </w:rPr>
      </w:pPr>
      <w:r>
        <w:rPr>
          <w:sz w:val="24"/>
          <w:szCs w:val="24"/>
        </w:rPr>
        <w:t>3.11.1. В случае если имеются основания для возврата заявки заявителю, определенные пунктом 13 настоящего Административного регламента, Администрации в день поступления заявки на участие в аукционе возвращает заявку заявителю.</w:t>
      </w:r>
    </w:p>
    <w:p w:rsidR="00AB7B48" w:rsidRDefault="00AB7B48" w:rsidP="008D0C1D">
      <w:pPr>
        <w:autoSpaceDE w:val="0"/>
        <w:ind w:right="283" w:firstLine="709"/>
        <w:jc w:val="both"/>
        <w:rPr>
          <w:sz w:val="24"/>
          <w:szCs w:val="24"/>
        </w:rPr>
      </w:pPr>
      <w:r>
        <w:rPr>
          <w:sz w:val="24"/>
          <w:szCs w:val="24"/>
        </w:rPr>
        <w:t>3.11.2. В случае если отсутствуют определенные пунктом 2.9 настоящего Административного регламента основаниями для возврата заявки заявителю специалист, уполномоченный на прием заявок на участие в аукционе, принимает заявку на участие в аукционе и регистрирует ее в установленном порядке.</w:t>
      </w:r>
    </w:p>
    <w:p w:rsidR="00AB7B48" w:rsidRDefault="00AB7B48" w:rsidP="008D0C1D">
      <w:pPr>
        <w:autoSpaceDE w:val="0"/>
        <w:ind w:right="283" w:firstLine="709"/>
        <w:jc w:val="both"/>
        <w:rPr>
          <w:sz w:val="24"/>
          <w:szCs w:val="24"/>
        </w:rPr>
      </w:pPr>
      <w:r>
        <w:rPr>
          <w:sz w:val="24"/>
          <w:szCs w:val="24"/>
        </w:rPr>
        <w:t>Прием документов прекращается не ранее чем за пять дней до дня проведения аукциона.</w:t>
      </w:r>
    </w:p>
    <w:p w:rsidR="00AB7B48" w:rsidRDefault="00AB7B48" w:rsidP="008D0C1D">
      <w:pPr>
        <w:ind w:right="283" w:firstLine="709"/>
        <w:jc w:val="both"/>
        <w:rPr>
          <w:sz w:val="24"/>
          <w:szCs w:val="24"/>
        </w:rPr>
      </w:pPr>
      <w:r>
        <w:rPr>
          <w:sz w:val="24"/>
          <w:szCs w:val="24"/>
        </w:rPr>
        <w:t>3.11.3. В случае если при рассмотрении заявок на участие в аукционе отсутствуют определенные пунктом 2.10 настоящего Административного регламента основания для отказа в предоставлении муниципальной услуги, специалист, уполномоченный на рассмотрение заявок на участие в аукционе, принимает решение о допуске заявителя к участию в аукционе и признании его участником аукциона.</w:t>
      </w:r>
    </w:p>
    <w:p w:rsidR="00AB7B48" w:rsidRDefault="00AB7B48" w:rsidP="008D0C1D">
      <w:pPr>
        <w:ind w:right="283" w:firstLine="709"/>
        <w:jc w:val="both"/>
        <w:rPr>
          <w:sz w:val="24"/>
          <w:szCs w:val="24"/>
        </w:rPr>
      </w:pPr>
      <w:proofErr w:type="gramStart"/>
      <w:r>
        <w:rPr>
          <w:sz w:val="24"/>
          <w:szCs w:val="24"/>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roofErr w:type="gramEnd"/>
    </w:p>
    <w:p w:rsidR="00AB7B48" w:rsidRDefault="00AB7B48" w:rsidP="008D0C1D">
      <w:pPr>
        <w:ind w:right="283" w:firstLine="709"/>
        <w:jc w:val="both"/>
        <w:rPr>
          <w:sz w:val="24"/>
          <w:szCs w:val="24"/>
        </w:rPr>
      </w:pPr>
      <w:r>
        <w:rPr>
          <w:sz w:val="24"/>
          <w:szCs w:val="24"/>
        </w:rPr>
        <w:t>3.11.4</w:t>
      </w:r>
      <w:bookmarkStart w:id="14" w:name="sub_30"/>
      <w:r>
        <w:rPr>
          <w:sz w:val="24"/>
          <w:szCs w:val="24"/>
        </w:rPr>
        <w:t>. По результатам рассмотрения заявок на участие в аукционе аукцион признается несостоявшимся в случае, если:</w:t>
      </w:r>
    </w:p>
    <w:p w:rsidR="00AB7B48" w:rsidRDefault="00AB7B48" w:rsidP="008D0C1D">
      <w:pPr>
        <w:ind w:right="283" w:firstLine="709"/>
        <w:jc w:val="both"/>
        <w:rPr>
          <w:sz w:val="24"/>
          <w:szCs w:val="24"/>
        </w:rPr>
      </w:pPr>
      <w:bookmarkStart w:id="15" w:name="sub_3010"/>
      <w:bookmarkEnd w:id="14"/>
      <w:r>
        <w:rPr>
          <w:sz w:val="24"/>
          <w:szCs w:val="24"/>
        </w:rPr>
        <w:t xml:space="preserve">1) </w:t>
      </w:r>
      <w:bookmarkEnd w:id="15"/>
      <w:r>
        <w:rPr>
          <w:sz w:val="24"/>
          <w:szCs w:val="24"/>
        </w:rPr>
        <w:t>принято решение об отказе в допуске к участию в аукционе всех заявителей;</w:t>
      </w:r>
    </w:p>
    <w:p w:rsidR="00AB7B48" w:rsidRDefault="00AB7B48" w:rsidP="008D0C1D">
      <w:pPr>
        <w:ind w:right="283" w:firstLine="709"/>
        <w:jc w:val="both"/>
        <w:rPr>
          <w:sz w:val="24"/>
          <w:szCs w:val="24"/>
        </w:rPr>
      </w:pPr>
      <w:r>
        <w:rPr>
          <w:sz w:val="24"/>
          <w:szCs w:val="24"/>
        </w:rPr>
        <w:t>2) принято решение о допуске к участию в аукционе и признании участником аукциона только одного заявителя.</w:t>
      </w:r>
    </w:p>
    <w:p w:rsidR="00AB7B48" w:rsidRDefault="00AB7B48" w:rsidP="008D0C1D">
      <w:pPr>
        <w:autoSpaceDE w:val="0"/>
        <w:ind w:right="283" w:firstLine="709"/>
        <w:jc w:val="both"/>
        <w:rPr>
          <w:sz w:val="24"/>
          <w:szCs w:val="24"/>
        </w:rPr>
      </w:pPr>
      <w:r>
        <w:rPr>
          <w:sz w:val="24"/>
          <w:szCs w:val="24"/>
        </w:rPr>
        <w:t xml:space="preserve">3.11.5. Результатом административной процедуры является подписание протокола рассмотрения заявок на участие в аукционе и размещение его </w:t>
      </w:r>
      <w:r>
        <w:rPr>
          <w:spacing w:val="-2"/>
          <w:sz w:val="24"/>
          <w:szCs w:val="24"/>
        </w:rPr>
        <w:t>на официальном сайте администрации</w:t>
      </w:r>
      <w:r>
        <w:rPr>
          <w:sz w:val="24"/>
          <w:szCs w:val="24"/>
        </w:rPr>
        <w:t xml:space="preserve"> </w:t>
      </w:r>
      <w:r>
        <w:rPr>
          <w:spacing w:val="-2"/>
          <w:sz w:val="24"/>
          <w:szCs w:val="24"/>
        </w:rPr>
        <w:t xml:space="preserve">сельского поселения  </w:t>
      </w:r>
      <w:proofErr w:type="spellStart"/>
      <w:r w:rsidR="008D0C1D">
        <w:rPr>
          <w:spacing w:val="-2"/>
          <w:sz w:val="24"/>
          <w:szCs w:val="24"/>
        </w:rPr>
        <w:t>адм</w:t>
      </w:r>
      <w:proofErr w:type="spellEnd"/>
      <w:r w:rsidR="008D0C1D">
        <w:rPr>
          <w:spacing w:val="-2"/>
          <w:sz w:val="24"/>
          <w:szCs w:val="24"/>
        </w:rPr>
        <w:t xml:space="preserve"> </w:t>
      </w:r>
      <w:proofErr w:type="gramStart"/>
      <w:r w:rsidR="008D0C1D">
        <w:rPr>
          <w:spacing w:val="-2"/>
          <w:sz w:val="24"/>
          <w:szCs w:val="24"/>
        </w:rPr>
        <w:t>-</w:t>
      </w:r>
      <w:proofErr w:type="spellStart"/>
      <w:r w:rsidR="007E6BD2">
        <w:rPr>
          <w:spacing w:val="-2"/>
          <w:sz w:val="24"/>
          <w:szCs w:val="24"/>
        </w:rPr>
        <w:t>з</w:t>
      </w:r>
      <w:proofErr w:type="gramEnd"/>
      <w:r w:rsidR="007E6BD2">
        <w:rPr>
          <w:spacing w:val="-2"/>
          <w:sz w:val="24"/>
          <w:szCs w:val="24"/>
        </w:rPr>
        <w:t>ахаров</w:t>
      </w:r>
      <w:proofErr w:type="spellEnd"/>
      <w:r w:rsidR="008D0C1D">
        <w:rPr>
          <w:spacing w:val="-2"/>
          <w:sz w:val="24"/>
          <w:szCs w:val="24"/>
        </w:rPr>
        <w:t>.</w:t>
      </w:r>
      <w:r w:rsidR="006E3303" w:rsidRPr="006E3303">
        <w:rPr>
          <w:sz w:val="24"/>
          <w:szCs w:val="24"/>
        </w:rPr>
        <w:t xml:space="preserve"> </w:t>
      </w:r>
      <w:proofErr w:type="spellStart"/>
      <w:r w:rsidR="006E3303">
        <w:rPr>
          <w:sz w:val="24"/>
          <w:szCs w:val="24"/>
          <w:lang w:val="en-US"/>
        </w:rPr>
        <w:t>ru</w:t>
      </w:r>
      <w:proofErr w:type="spellEnd"/>
      <w:r>
        <w:rPr>
          <w:sz w:val="24"/>
          <w:szCs w:val="24"/>
        </w:rPr>
        <w:t xml:space="preserve"> и на </w:t>
      </w:r>
      <w:r>
        <w:rPr>
          <w:spacing w:val="-2"/>
          <w:sz w:val="24"/>
          <w:szCs w:val="24"/>
        </w:rPr>
        <w:t>официальном сайте Российской Федерации для размещения информации о проведении торгов</w:t>
      </w:r>
      <w:r>
        <w:rPr>
          <w:sz w:val="24"/>
          <w:szCs w:val="24"/>
        </w:rPr>
        <w:t xml:space="preserve"> http://www.</w:t>
      </w:r>
      <w:proofErr w:type="spellStart"/>
      <w:r>
        <w:rPr>
          <w:sz w:val="24"/>
          <w:szCs w:val="24"/>
          <w:lang w:val="en-US"/>
        </w:rPr>
        <w:t>torgi</w:t>
      </w:r>
      <w:proofErr w:type="spellEnd"/>
      <w:r>
        <w:rPr>
          <w:sz w:val="24"/>
          <w:szCs w:val="24"/>
        </w:rPr>
        <w:t>.</w:t>
      </w:r>
      <w:proofErr w:type="spellStart"/>
      <w:r>
        <w:rPr>
          <w:sz w:val="24"/>
          <w:szCs w:val="24"/>
          <w:lang w:val="en-US"/>
        </w:rPr>
        <w:t>gov</w:t>
      </w:r>
      <w:proofErr w:type="spellEnd"/>
      <w:r>
        <w:rPr>
          <w:sz w:val="24"/>
          <w:szCs w:val="24"/>
        </w:rPr>
        <w:t>.</w:t>
      </w:r>
      <w:proofErr w:type="spellStart"/>
      <w:r>
        <w:rPr>
          <w:sz w:val="24"/>
          <w:szCs w:val="24"/>
          <w:lang w:val="en-US"/>
        </w:rPr>
        <w:t>ru</w:t>
      </w:r>
      <w:proofErr w:type="spellEnd"/>
      <w:r>
        <w:rPr>
          <w:sz w:val="24"/>
          <w:szCs w:val="24"/>
        </w:rPr>
        <w:t>.</w:t>
      </w:r>
    </w:p>
    <w:p w:rsidR="00AB7B48" w:rsidRDefault="00AB7B48" w:rsidP="008D0C1D">
      <w:pPr>
        <w:widowControl w:val="0"/>
        <w:ind w:right="283" w:firstLine="709"/>
        <w:jc w:val="both"/>
        <w:rPr>
          <w:b/>
          <w:sz w:val="24"/>
          <w:szCs w:val="24"/>
        </w:rPr>
      </w:pPr>
      <w:r>
        <w:rPr>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AB7B48" w:rsidRDefault="00AB7B48" w:rsidP="008D0C1D">
      <w:pPr>
        <w:widowControl w:val="0"/>
        <w:ind w:right="283" w:hanging="357"/>
        <w:jc w:val="both"/>
        <w:rPr>
          <w:b/>
          <w:sz w:val="24"/>
          <w:szCs w:val="24"/>
        </w:rPr>
      </w:pPr>
    </w:p>
    <w:p w:rsidR="00AB7B48" w:rsidRDefault="00AB7B48" w:rsidP="008D0C1D">
      <w:pPr>
        <w:widowControl w:val="0"/>
        <w:ind w:right="283" w:hanging="357"/>
        <w:jc w:val="center"/>
        <w:rPr>
          <w:sz w:val="24"/>
          <w:szCs w:val="24"/>
        </w:rPr>
      </w:pPr>
      <w:r>
        <w:rPr>
          <w:b/>
          <w:sz w:val="24"/>
          <w:szCs w:val="24"/>
        </w:rPr>
        <w:t>Проведение аукциона, оформление протокола результатов аукциона</w:t>
      </w:r>
    </w:p>
    <w:p w:rsidR="00AB7B48" w:rsidRDefault="00AB7B48" w:rsidP="008D0C1D">
      <w:pPr>
        <w:ind w:right="283" w:firstLine="709"/>
        <w:jc w:val="both"/>
        <w:rPr>
          <w:sz w:val="24"/>
          <w:szCs w:val="24"/>
        </w:rPr>
      </w:pPr>
      <w:r>
        <w:rPr>
          <w:sz w:val="24"/>
          <w:szCs w:val="24"/>
        </w:rPr>
        <w:t xml:space="preserve">3.12. Аукцион проводится в указанном в извещении о проведении аукциона месте, в </w:t>
      </w:r>
      <w:proofErr w:type="gramStart"/>
      <w:r>
        <w:rPr>
          <w:sz w:val="24"/>
          <w:szCs w:val="24"/>
        </w:rPr>
        <w:t>соответствующие</w:t>
      </w:r>
      <w:proofErr w:type="gramEnd"/>
      <w:r>
        <w:rPr>
          <w:sz w:val="24"/>
          <w:szCs w:val="24"/>
        </w:rPr>
        <w:t xml:space="preserve"> день и час.</w:t>
      </w:r>
    </w:p>
    <w:p w:rsidR="00AB7B48" w:rsidRDefault="00AB7B48" w:rsidP="008D0C1D">
      <w:pPr>
        <w:ind w:right="283" w:firstLine="709"/>
        <w:jc w:val="both"/>
        <w:rPr>
          <w:sz w:val="24"/>
          <w:szCs w:val="24"/>
        </w:rPr>
      </w:pPr>
      <w:bookmarkStart w:id="16" w:name="sub_23"/>
      <w:r>
        <w:rPr>
          <w:sz w:val="24"/>
          <w:szCs w:val="24"/>
        </w:rPr>
        <w:t>3.13. Аукцион, открытый по форме подачи предложений о цене предмета аукциона (цена приобретаемого в собственность земельного участка, размер ежегодной арендной платы или размер первого арендного платежа), проводится в следующем порядке:</w:t>
      </w:r>
    </w:p>
    <w:p w:rsidR="00AB7B48" w:rsidRDefault="00AB7B48" w:rsidP="008D0C1D">
      <w:pPr>
        <w:ind w:right="283" w:firstLine="709"/>
        <w:jc w:val="both"/>
        <w:rPr>
          <w:sz w:val="24"/>
          <w:szCs w:val="24"/>
        </w:rPr>
      </w:pPr>
      <w:bookmarkStart w:id="17" w:name="sub_231"/>
      <w:bookmarkEnd w:id="16"/>
      <w:r>
        <w:rPr>
          <w:sz w:val="24"/>
          <w:szCs w:val="24"/>
        </w:rPr>
        <w:t>3.13.1. Аукцион ведет аукционист.</w:t>
      </w:r>
    </w:p>
    <w:p w:rsidR="00AB7B48" w:rsidRDefault="00AB7B48" w:rsidP="008D0C1D">
      <w:pPr>
        <w:ind w:right="283" w:firstLine="709"/>
        <w:jc w:val="both"/>
        <w:rPr>
          <w:sz w:val="24"/>
          <w:szCs w:val="24"/>
        </w:rPr>
      </w:pPr>
      <w:bookmarkStart w:id="18" w:name="sub_232"/>
      <w:bookmarkEnd w:id="17"/>
      <w:r>
        <w:rPr>
          <w:sz w:val="24"/>
          <w:szCs w:val="24"/>
        </w:rPr>
        <w:t>3.13..2.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AB7B48" w:rsidRDefault="00AB7B48" w:rsidP="008D0C1D">
      <w:pPr>
        <w:ind w:right="283" w:firstLine="709"/>
        <w:jc w:val="both"/>
        <w:rPr>
          <w:sz w:val="24"/>
          <w:szCs w:val="24"/>
        </w:rPr>
      </w:pPr>
      <w:bookmarkStart w:id="19" w:name="sub_233"/>
      <w:bookmarkEnd w:id="18"/>
      <w:r>
        <w:rPr>
          <w:sz w:val="24"/>
          <w:szCs w:val="24"/>
        </w:rPr>
        <w:lastRenderedPageBreak/>
        <w:t>3.13..3. 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купить земельный участок или заключить договор аренды в соответствии с названной ценой.</w:t>
      </w:r>
    </w:p>
    <w:p w:rsidR="00AB7B48" w:rsidRDefault="00AB7B48" w:rsidP="008D0C1D">
      <w:pPr>
        <w:ind w:right="283" w:firstLine="709"/>
        <w:jc w:val="both"/>
        <w:rPr>
          <w:sz w:val="24"/>
          <w:szCs w:val="24"/>
        </w:rPr>
      </w:pPr>
      <w:bookmarkStart w:id="20" w:name="sub_234"/>
      <w:bookmarkEnd w:id="19"/>
      <w:r>
        <w:rPr>
          <w:sz w:val="24"/>
          <w:szCs w:val="24"/>
        </w:rPr>
        <w:t>3.13.4. Каждую последующую цену предмета аукциона аукционист назначает путем увеличения текущей цены предмета аукциона на "шаг аукциона". После объявления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предмета аукциона в соответствии с "шагом аукциона".</w:t>
      </w:r>
    </w:p>
    <w:p w:rsidR="00AB7B48" w:rsidRDefault="00AB7B48" w:rsidP="008D0C1D">
      <w:pPr>
        <w:ind w:right="283" w:firstLine="709"/>
        <w:jc w:val="both"/>
        <w:rPr>
          <w:sz w:val="24"/>
          <w:szCs w:val="24"/>
        </w:rPr>
      </w:pPr>
      <w:bookmarkStart w:id="21" w:name="sub_235"/>
      <w:bookmarkEnd w:id="20"/>
      <w:r>
        <w:rPr>
          <w:sz w:val="24"/>
          <w:szCs w:val="24"/>
        </w:rPr>
        <w:t>3.13.5. При отсутствии участников аукциона, готовых купить земельный участок или заключить договор аренды в соответствии с названной аукционистом ценой предмета аукциона, аукционист повторяет цену предмета аукциона 3 раза.</w:t>
      </w:r>
    </w:p>
    <w:bookmarkEnd w:id="21"/>
    <w:p w:rsidR="00AB7B48" w:rsidRDefault="00AB7B48" w:rsidP="008D0C1D">
      <w:pPr>
        <w:ind w:right="283" w:firstLine="709"/>
        <w:jc w:val="both"/>
        <w:rPr>
          <w:sz w:val="24"/>
          <w:szCs w:val="24"/>
        </w:rPr>
      </w:pPr>
      <w:r>
        <w:rPr>
          <w:sz w:val="24"/>
          <w:szCs w:val="24"/>
        </w:rPr>
        <w:t>Если после троекратного объявления очередной цены предмета аукциона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AB7B48" w:rsidRDefault="00AB7B48" w:rsidP="008D0C1D">
      <w:pPr>
        <w:ind w:right="283" w:firstLine="709"/>
        <w:jc w:val="both"/>
        <w:rPr>
          <w:sz w:val="24"/>
          <w:szCs w:val="24"/>
        </w:rPr>
      </w:pPr>
      <w:bookmarkStart w:id="22" w:name="sub_236"/>
      <w:r>
        <w:rPr>
          <w:sz w:val="24"/>
          <w:szCs w:val="24"/>
        </w:rPr>
        <w:t xml:space="preserve">3.13.6. По завершении аукциона аукционист объявляет </w:t>
      </w:r>
      <w:proofErr w:type="gramStart"/>
      <w:r>
        <w:rPr>
          <w:sz w:val="24"/>
          <w:szCs w:val="24"/>
        </w:rPr>
        <w:t>о</w:t>
      </w:r>
      <w:proofErr w:type="gramEnd"/>
      <w:r>
        <w:rPr>
          <w:sz w:val="24"/>
          <w:szCs w:val="24"/>
        </w:rPr>
        <w:t xml:space="preserve"> итоговой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AB7B48" w:rsidRDefault="00AB7B48" w:rsidP="008D0C1D">
      <w:pPr>
        <w:ind w:right="283" w:firstLine="709"/>
        <w:jc w:val="both"/>
        <w:rPr>
          <w:sz w:val="24"/>
          <w:szCs w:val="24"/>
        </w:rPr>
      </w:pPr>
      <w:r>
        <w:rPr>
          <w:sz w:val="24"/>
          <w:szCs w:val="24"/>
        </w:rPr>
        <w:t xml:space="preserve">3.13.7. Организатор аукциона ведет протокол аукциона, в котором фиксируется последнее предложение о цене предмета аукциона (цена приобретаемого в собственность земельного участка, размер ежегодной арендной платы или размер первого арендного платежа). </w:t>
      </w:r>
    </w:p>
    <w:p w:rsidR="00AB7B48" w:rsidRDefault="00AB7B48" w:rsidP="008D0C1D">
      <w:pPr>
        <w:ind w:right="283" w:firstLine="709"/>
        <w:jc w:val="both"/>
        <w:rPr>
          <w:sz w:val="24"/>
          <w:szCs w:val="24"/>
        </w:rPr>
      </w:pPr>
      <w:bookmarkStart w:id="23" w:name="sub_25"/>
      <w:bookmarkEnd w:id="22"/>
      <w:r>
        <w:rPr>
          <w:sz w:val="24"/>
          <w:szCs w:val="24"/>
        </w:rPr>
        <w:t>3.14. Результатом административной процедуры является подписание протокола, который подписывается организатором аукциона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 второй остается у организатора аукциона.</w:t>
      </w:r>
      <w:bookmarkStart w:id="24" w:name="sub_255"/>
      <w:bookmarkEnd w:id="23"/>
    </w:p>
    <w:p w:rsidR="00AB7B48" w:rsidRDefault="00AB7B48" w:rsidP="008D0C1D">
      <w:pPr>
        <w:ind w:right="283" w:firstLine="709"/>
        <w:jc w:val="both"/>
        <w:rPr>
          <w:sz w:val="24"/>
          <w:szCs w:val="24"/>
        </w:rPr>
      </w:pPr>
      <w:r>
        <w:rPr>
          <w:sz w:val="24"/>
          <w:szCs w:val="24"/>
        </w:rPr>
        <w:t xml:space="preserve">Протокол о результатах аукциона размещается на официальном сайте администрации </w:t>
      </w:r>
      <w:r>
        <w:rPr>
          <w:spacing w:val="-2"/>
          <w:sz w:val="24"/>
          <w:szCs w:val="24"/>
        </w:rPr>
        <w:t>сельского поселения</w:t>
      </w:r>
      <w:r w:rsidR="008D0C1D">
        <w:rPr>
          <w:spacing w:val="-2"/>
          <w:sz w:val="24"/>
          <w:szCs w:val="24"/>
        </w:rPr>
        <w:t xml:space="preserve"> </w:t>
      </w:r>
      <w:proofErr w:type="spellStart"/>
      <w:r w:rsidR="008D0C1D">
        <w:rPr>
          <w:spacing w:val="-2"/>
          <w:sz w:val="24"/>
          <w:szCs w:val="24"/>
        </w:rPr>
        <w:t>адм</w:t>
      </w:r>
      <w:proofErr w:type="spellEnd"/>
      <w:r w:rsidR="008D0C1D">
        <w:rPr>
          <w:spacing w:val="-2"/>
          <w:sz w:val="24"/>
          <w:szCs w:val="24"/>
        </w:rPr>
        <w:t xml:space="preserve"> – </w:t>
      </w:r>
      <w:proofErr w:type="spellStart"/>
      <w:r w:rsidR="007E6BD2">
        <w:rPr>
          <w:spacing w:val="-2"/>
          <w:sz w:val="24"/>
          <w:szCs w:val="24"/>
        </w:rPr>
        <w:t>захаров</w:t>
      </w:r>
      <w:proofErr w:type="spellEnd"/>
      <w:r w:rsidR="008D0C1D">
        <w:rPr>
          <w:spacing w:val="-2"/>
          <w:sz w:val="24"/>
          <w:szCs w:val="24"/>
        </w:rPr>
        <w:t>.</w:t>
      </w:r>
      <w:r w:rsidR="006E3303" w:rsidRPr="006E3303">
        <w:rPr>
          <w:sz w:val="24"/>
          <w:szCs w:val="24"/>
        </w:rPr>
        <w:t xml:space="preserve"> </w:t>
      </w:r>
      <w:proofErr w:type="spellStart"/>
      <w:r w:rsidR="006E3303">
        <w:rPr>
          <w:sz w:val="24"/>
          <w:szCs w:val="24"/>
          <w:lang w:val="en-US"/>
        </w:rPr>
        <w:t>ru</w:t>
      </w:r>
      <w:proofErr w:type="spellEnd"/>
      <w:r w:rsidR="006E3303">
        <w:rPr>
          <w:spacing w:val="-2"/>
          <w:sz w:val="24"/>
          <w:szCs w:val="24"/>
        </w:rPr>
        <w:t xml:space="preserve"> </w:t>
      </w:r>
      <w:r>
        <w:rPr>
          <w:b/>
          <w:bCs/>
          <w:sz w:val="24"/>
          <w:szCs w:val="24"/>
        </w:rPr>
        <w:t xml:space="preserve"> </w:t>
      </w:r>
      <w:r>
        <w:rPr>
          <w:sz w:val="24"/>
          <w:szCs w:val="24"/>
        </w:rPr>
        <w:t xml:space="preserve">и на </w:t>
      </w:r>
      <w:r>
        <w:rPr>
          <w:spacing w:val="-2"/>
          <w:sz w:val="24"/>
          <w:szCs w:val="24"/>
        </w:rPr>
        <w:t>официальном сайте Российской Федерации для размещения информации о проведении торгов</w:t>
      </w:r>
      <w:r>
        <w:rPr>
          <w:sz w:val="24"/>
          <w:szCs w:val="24"/>
        </w:rPr>
        <w:t xml:space="preserve"> http://www.</w:t>
      </w:r>
      <w:proofErr w:type="spellStart"/>
      <w:r>
        <w:rPr>
          <w:sz w:val="24"/>
          <w:szCs w:val="24"/>
          <w:lang w:val="en-US"/>
        </w:rPr>
        <w:t>torgi</w:t>
      </w:r>
      <w:proofErr w:type="spellEnd"/>
      <w:r>
        <w:rPr>
          <w:sz w:val="24"/>
          <w:szCs w:val="24"/>
        </w:rPr>
        <w:t>.</w:t>
      </w:r>
      <w:proofErr w:type="spellStart"/>
      <w:r>
        <w:rPr>
          <w:sz w:val="24"/>
          <w:szCs w:val="24"/>
          <w:lang w:val="en-US"/>
        </w:rPr>
        <w:t>gov</w:t>
      </w:r>
      <w:proofErr w:type="spellEnd"/>
      <w:r>
        <w:rPr>
          <w:sz w:val="24"/>
          <w:szCs w:val="24"/>
        </w:rPr>
        <w:t>.</w:t>
      </w:r>
      <w:proofErr w:type="spellStart"/>
      <w:r>
        <w:rPr>
          <w:sz w:val="24"/>
          <w:szCs w:val="24"/>
          <w:lang w:val="en-US"/>
        </w:rPr>
        <w:t>ru</w:t>
      </w:r>
      <w:proofErr w:type="spellEnd"/>
      <w:r>
        <w:rPr>
          <w:sz w:val="24"/>
          <w:szCs w:val="24"/>
        </w:rPr>
        <w:t xml:space="preserve"> в течение одного рабочего дня со дня подписания данного протокола.</w:t>
      </w:r>
    </w:p>
    <w:p w:rsidR="00AB7B48" w:rsidRDefault="00AB7B48" w:rsidP="008D0C1D">
      <w:pPr>
        <w:ind w:right="283" w:firstLine="709"/>
        <w:jc w:val="both"/>
        <w:rPr>
          <w:sz w:val="24"/>
          <w:szCs w:val="24"/>
        </w:rPr>
      </w:pPr>
      <w:r>
        <w:rPr>
          <w:sz w:val="24"/>
          <w:szCs w:val="24"/>
        </w:rPr>
        <w:t>3.15. По результатам проведения аукциона аукцион признается несостоявшимся в случае, если:</w:t>
      </w:r>
    </w:p>
    <w:p w:rsidR="00AB7B48" w:rsidRDefault="00AB7B48" w:rsidP="008D0C1D">
      <w:pPr>
        <w:ind w:right="283" w:firstLine="709"/>
        <w:jc w:val="both"/>
        <w:rPr>
          <w:sz w:val="24"/>
          <w:szCs w:val="24"/>
        </w:rPr>
      </w:pPr>
      <w:bookmarkStart w:id="25" w:name="sub_3020"/>
      <w:r>
        <w:rPr>
          <w:sz w:val="24"/>
          <w:szCs w:val="24"/>
        </w:rPr>
        <w:t>1) при проведен</w:t>
      </w:r>
      <w:proofErr w:type="gramStart"/>
      <w:r>
        <w:rPr>
          <w:sz w:val="24"/>
          <w:szCs w:val="24"/>
        </w:rPr>
        <w:t>ии ау</w:t>
      </w:r>
      <w:proofErr w:type="gramEnd"/>
      <w:r>
        <w:rPr>
          <w:sz w:val="24"/>
          <w:szCs w:val="24"/>
        </w:rPr>
        <w:t>кциона не присутствовал ни один из участников аукциона</w:t>
      </w:r>
    </w:p>
    <w:p w:rsidR="00AB7B48" w:rsidRDefault="00AB7B48" w:rsidP="008D0C1D">
      <w:pPr>
        <w:ind w:right="283" w:firstLine="709"/>
        <w:jc w:val="both"/>
        <w:rPr>
          <w:sz w:val="24"/>
          <w:szCs w:val="24"/>
        </w:rPr>
      </w:pPr>
      <w:r>
        <w:rPr>
          <w:sz w:val="24"/>
          <w:szCs w:val="24"/>
        </w:rPr>
        <w:t xml:space="preserve">2)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sz w:val="24"/>
          <w:szCs w:val="24"/>
        </w:rPr>
        <w:t>которое</w:t>
      </w:r>
      <w:proofErr w:type="gramEnd"/>
      <w:r>
        <w:rPr>
          <w:sz w:val="24"/>
          <w:szCs w:val="24"/>
        </w:rPr>
        <w:t xml:space="preserve"> предусматривало бы более высокую цену предмета аукциона.</w:t>
      </w:r>
    </w:p>
    <w:bookmarkEnd w:id="24"/>
    <w:bookmarkEnd w:id="25"/>
    <w:p w:rsidR="00AB7B48" w:rsidRDefault="00AB7B48" w:rsidP="008D0C1D">
      <w:pPr>
        <w:widowControl w:val="0"/>
        <w:ind w:right="283" w:firstLine="709"/>
        <w:jc w:val="both"/>
        <w:rPr>
          <w:sz w:val="24"/>
          <w:szCs w:val="24"/>
        </w:rPr>
      </w:pPr>
    </w:p>
    <w:p w:rsidR="00AB7B48" w:rsidRDefault="00AB7B48" w:rsidP="008D0C1D">
      <w:pPr>
        <w:widowControl w:val="0"/>
        <w:ind w:right="283"/>
        <w:jc w:val="center"/>
        <w:rPr>
          <w:sz w:val="24"/>
          <w:szCs w:val="24"/>
        </w:rPr>
      </w:pPr>
      <w:r>
        <w:rPr>
          <w:b/>
          <w:sz w:val="24"/>
          <w:szCs w:val="24"/>
        </w:rPr>
        <w:t>Заключение договора аренды земельного участка, договора купли-продажи земельного участка</w:t>
      </w:r>
    </w:p>
    <w:p w:rsidR="00AB7B48" w:rsidRDefault="00AB7B48" w:rsidP="008D0C1D">
      <w:pPr>
        <w:autoSpaceDE w:val="0"/>
        <w:ind w:right="283" w:firstLine="709"/>
        <w:jc w:val="both"/>
        <w:rPr>
          <w:sz w:val="24"/>
          <w:szCs w:val="24"/>
        </w:rPr>
      </w:pPr>
    </w:p>
    <w:p w:rsidR="00AB7B48" w:rsidRDefault="00AB7B48" w:rsidP="008D0C1D">
      <w:pPr>
        <w:ind w:right="283" w:firstLine="709"/>
        <w:jc w:val="both"/>
        <w:rPr>
          <w:sz w:val="24"/>
          <w:szCs w:val="24"/>
        </w:rPr>
      </w:pPr>
      <w:r>
        <w:rPr>
          <w:sz w:val="24"/>
          <w:szCs w:val="24"/>
        </w:rPr>
        <w:t xml:space="preserve">3.16. Договор купли-продажи или договор аренды земельного участка по результатам торгов заключается </w:t>
      </w:r>
      <w:proofErr w:type="gramStart"/>
      <w:r>
        <w:rPr>
          <w:sz w:val="24"/>
          <w:szCs w:val="24"/>
        </w:rPr>
        <w:t>с</w:t>
      </w:r>
      <w:proofErr w:type="gramEnd"/>
      <w:r>
        <w:rPr>
          <w:sz w:val="24"/>
          <w:szCs w:val="24"/>
        </w:rPr>
        <w:t>:</w:t>
      </w:r>
    </w:p>
    <w:p w:rsidR="00AB7B48" w:rsidRDefault="00AB7B48" w:rsidP="008D0C1D">
      <w:pPr>
        <w:ind w:right="283" w:firstLine="709"/>
        <w:jc w:val="both"/>
        <w:rPr>
          <w:sz w:val="24"/>
          <w:szCs w:val="24"/>
        </w:rPr>
      </w:pPr>
      <w:r>
        <w:rPr>
          <w:sz w:val="24"/>
          <w:szCs w:val="24"/>
        </w:rPr>
        <w:t>3.16.1. Заявителем, признанным единственным участником аукциона, если аукцион признан несостоявшимся;</w:t>
      </w:r>
    </w:p>
    <w:p w:rsidR="00AB7B48" w:rsidRDefault="00AB7B48" w:rsidP="008D0C1D">
      <w:pPr>
        <w:ind w:right="283" w:firstLine="709"/>
        <w:jc w:val="both"/>
        <w:rPr>
          <w:sz w:val="24"/>
          <w:szCs w:val="24"/>
        </w:rPr>
      </w:pPr>
      <w:r>
        <w:rPr>
          <w:sz w:val="24"/>
          <w:szCs w:val="24"/>
        </w:rPr>
        <w:t>3.16.2. Победителем аукциона, если аукцион признан состоявшимся;</w:t>
      </w:r>
    </w:p>
    <w:p w:rsidR="00AB7B48" w:rsidRDefault="00AB7B48" w:rsidP="008D0C1D">
      <w:pPr>
        <w:ind w:right="283" w:firstLine="709"/>
        <w:jc w:val="both"/>
        <w:rPr>
          <w:sz w:val="24"/>
          <w:szCs w:val="24"/>
        </w:rPr>
      </w:pPr>
      <w:r>
        <w:rPr>
          <w:sz w:val="24"/>
          <w:szCs w:val="24"/>
        </w:rPr>
        <w:t xml:space="preserve">3.16.3. Участником аукциона, который сделал предпоследнее предложение о цене предмета аукциона, по цене, предложенной победителем аукциона, в случае если в течение тридцати дней со дня направления победителю аукциона проектов договор </w:t>
      </w:r>
      <w:r>
        <w:rPr>
          <w:sz w:val="24"/>
          <w:szCs w:val="24"/>
        </w:rPr>
        <w:lastRenderedPageBreak/>
        <w:t>купли-продажи или договор аренды земельного участка не были им подписаны и представлены в уполномоченный орган.</w:t>
      </w:r>
    </w:p>
    <w:p w:rsidR="00AB7B48" w:rsidRDefault="00AB7B48" w:rsidP="008D0C1D">
      <w:pPr>
        <w:ind w:right="283" w:firstLine="709"/>
        <w:jc w:val="both"/>
        <w:rPr>
          <w:color w:val="000000"/>
          <w:sz w:val="24"/>
          <w:szCs w:val="24"/>
        </w:rPr>
      </w:pPr>
      <w:r>
        <w:rPr>
          <w:sz w:val="24"/>
          <w:szCs w:val="24"/>
        </w:rPr>
        <w:t>Не допускается заключение договора купли-продажи или договора аренды земельного участка ранее, чем через десять дней со дня размещения информации о результатах аукциона на официальном сайте.</w:t>
      </w:r>
    </w:p>
    <w:p w:rsidR="00AB7B48" w:rsidRDefault="00AB7B48" w:rsidP="008D0C1D">
      <w:pPr>
        <w:ind w:right="283" w:firstLine="709"/>
        <w:jc w:val="both"/>
        <w:rPr>
          <w:color w:val="000000"/>
          <w:sz w:val="24"/>
          <w:szCs w:val="24"/>
        </w:rPr>
      </w:pPr>
      <w:r>
        <w:rPr>
          <w:color w:val="000000"/>
          <w:sz w:val="24"/>
          <w:szCs w:val="24"/>
        </w:rPr>
        <w:t>3.17. В случае</w:t>
      </w:r>
      <w:proofErr w:type="gramStart"/>
      <w:r>
        <w:rPr>
          <w:color w:val="000000"/>
          <w:sz w:val="24"/>
          <w:szCs w:val="24"/>
        </w:rPr>
        <w:t>,</w:t>
      </w:r>
      <w:proofErr w:type="gramEnd"/>
      <w:r>
        <w:rPr>
          <w:color w:val="000000"/>
          <w:sz w:val="24"/>
          <w:szCs w:val="24"/>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пунктом 3.16.1 настоящего Административного регламента, в течение тридцати дней со дня направления Администрацией проекта указанного договора не подписали и не представили в Администрации указанные договоры, Администрации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AB7B48" w:rsidRDefault="00AB7B48" w:rsidP="008D0C1D">
      <w:pPr>
        <w:ind w:right="283"/>
        <w:jc w:val="both"/>
        <w:rPr>
          <w:color w:val="000000"/>
          <w:sz w:val="24"/>
          <w:szCs w:val="24"/>
        </w:rPr>
      </w:pPr>
    </w:p>
    <w:p w:rsidR="00AB7B48" w:rsidRDefault="00AB7B48" w:rsidP="008D0C1D">
      <w:pPr>
        <w:ind w:right="283"/>
        <w:jc w:val="both"/>
        <w:rPr>
          <w:color w:val="000000"/>
          <w:sz w:val="24"/>
          <w:szCs w:val="24"/>
        </w:rPr>
      </w:pPr>
    </w:p>
    <w:p w:rsidR="00AB7B48" w:rsidRPr="008D0C1D" w:rsidRDefault="00AB7B48" w:rsidP="008D0C1D">
      <w:pPr>
        <w:autoSpaceDE w:val="0"/>
        <w:ind w:right="283"/>
        <w:jc w:val="center"/>
        <w:rPr>
          <w:b/>
          <w:sz w:val="24"/>
          <w:szCs w:val="24"/>
        </w:rPr>
      </w:pPr>
      <w:r w:rsidRPr="008D0C1D">
        <w:rPr>
          <w:b/>
          <w:sz w:val="24"/>
          <w:szCs w:val="24"/>
        </w:rPr>
        <w:t>4. Формы контроля исполнения Административного регламента</w:t>
      </w:r>
    </w:p>
    <w:p w:rsidR="00AB7B48" w:rsidRDefault="00AB7B48" w:rsidP="008D0C1D">
      <w:pPr>
        <w:autoSpaceDE w:val="0"/>
        <w:ind w:right="283"/>
        <w:jc w:val="both"/>
        <w:rPr>
          <w:sz w:val="24"/>
          <w:szCs w:val="24"/>
        </w:rPr>
      </w:pPr>
    </w:p>
    <w:p w:rsidR="00AB7B48" w:rsidRDefault="00AB7B48" w:rsidP="008D0C1D">
      <w:pPr>
        <w:widowControl w:val="0"/>
        <w:autoSpaceDE w:val="0"/>
        <w:ind w:right="283" w:firstLine="540"/>
        <w:jc w:val="both"/>
        <w:rPr>
          <w:sz w:val="24"/>
          <w:szCs w:val="24"/>
        </w:rPr>
      </w:pPr>
      <w:r>
        <w:rPr>
          <w:sz w:val="24"/>
          <w:szCs w:val="24"/>
        </w:rPr>
        <w:t xml:space="preserve">4.1. </w:t>
      </w:r>
      <w:proofErr w:type="gramStart"/>
      <w:r>
        <w:rPr>
          <w:sz w:val="24"/>
          <w:szCs w:val="24"/>
        </w:rPr>
        <w:t>Контроль за</w:t>
      </w:r>
      <w:proofErr w:type="gramEnd"/>
      <w:r>
        <w:rPr>
          <w:sz w:val="24"/>
          <w:szCs w:val="24"/>
        </w:rPr>
        <w:t xml:space="preserve"> соблюдением Администрацией, должностными лицами Администрации и лицами, участвующими в предоставлении муниципальной услуги, положений настоящего административного регламента осуществляется Главой и включает в себя плановые (текущий контроль) и внеплановые проверки полноты и качества предоставления муниципальной услуги.</w:t>
      </w:r>
    </w:p>
    <w:p w:rsidR="00AB7B48" w:rsidRDefault="00AB7B48" w:rsidP="008D0C1D">
      <w:pPr>
        <w:autoSpaceDE w:val="0"/>
        <w:ind w:right="283" w:firstLine="540"/>
        <w:jc w:val="both"/>
        <w:rPr>
          <w:sz w:val="24"/>
          <w:szCs w:val="24"/>
        </w:rPr>
      </w:pPr>
      <w:r>
        <w:rPr>
          <w:sz w:val="24"/>
          <w:szCs w:val="24"/>
        </w:rPr>
        <w:t xml:space="preserve">4.2. Текущий </w:t>
      </w:r>
      <w:proofErr w:type="gramStart"/>
      <w:r>
        <w:rPr>
          <w:sz w:val="24"/>
          <w:szCs w:val="24"/>
        </w:rPr>
        <w:t>контроль за</w:t>
      </w:r>
      <w:proofErr w:type="gramEnd"/>
      <w:r>
        <w:rPr>
          <w:sz w:val="24"/>
          <w:szCs w:val="24"/>
        </w:rPr>
        <w:t xml:space="preserve"> соблюдением порядка предоставления муниципальной услуги осуществляется лицом, уполномоченным Главой на осуществление контроля, постоянно в процессе осуществления административных процедур в соответствии с требованиями,  установленными настоящим административным регламентом. </w:t>
      </w:r>
    </w:p>
    <w:p w:rsidR="00AB7B48" w:rsidRDefault="00AB7B48" w:rsidP="008D0C1D">
      <w:pPr>
        <w:autoSpaceDE w:val="0"/>
        <w:ind w:right="283" w:firstLine="540"/>
        <w:jc w:val="both"/>
        <w:rPr>
          <w:sz w:val="24"/>
          <w:szCs w:val="24"/>
        </w:rPr>
      </w:pPr>
      <w:r>
        <w:rPr>
          <w:sz w:val="24"/>
          <w:szCs w:val="24"/>
        </w:rPr>
        <w:t>4.3.  Внеплановые проверки проводятся лицом, уполномоченным на осуществление контроля, в случае поступления жалобы на решения, действия (бездействие) Администрации, должностных лиц Администрации и лиц, участвующих в предоставлении муниципальной услуги.</w:t>
      </w:r>
    </w:p>
    <w:p w:rsidR="00AB7B48" w:rsidRDefault="00AB7B48" w:rsidP="008D0C1D">
      <w:pPr>
        <w:autoSpaceDE w:val="0"/>
        <w:ind w:right="283" w:firstLine="540"/>
        <w:jc w:val="both"/>
        <w:rPr>
          <w:sz w:val="24"/>
          <w:szCs w:val="24"/>
        </w:rPr>
      </w:pPr>
      <w:r>
        <w:rPr>
          <w:sz w:val="24"/>
          <w:szCs w:val="24"/>
        </w:rPr>
        <w:t>4.4. Результаты проверки оформляются в виде акта, в котором отражаются выявленные нарушения и предложения по их устранению.</w:t>
      </w:r>
    </w:p>
    <w:p w:rsidR="00AB7B48" w:rsidRDefault="00AB7B48" w:rsidP="008D0C1D">
      <w:pPr>
        <w:autoSpaceDE w:val="0"/>
        <w:ind w:right="283" w:firstLine="540"/>
        <w:jc w:val="both"/>
        <w:rPr>
          <w:sz w:val="24"/>
          <w:szCs w:val="24"/>
        </w:rPr>
      </w:pPr>
      <w:r>
        <w:rPr>
          <w:sz w:val="24"/>
          <w:szCs w:val="24"/>
        </w:rPr>
        <w:t>Акт подписывается лицом, уполномоченным на осуществление контроля.</w:t>
      </w:r>
    </w:p>
    <w:p w:rsidR="00AB7B48" w:rsidRDefault="00AB7B48" w:rsidP="008D0C1D">
      <w:pPr>
        <w:autoSpaceDE w:val="0"/>
        <w:ind w:right="283" w:firstLine="540"/>
        <w:jc w:val="both"/>
        <w:rPr>
          <w:sz w:val="24"/>
          <w:szCs w:val="24"/>
        </w:rPr>
      </w:pPr>
      <w:r>
        <w:rPr>
          <w:sz w:val="24"/>
          <w:szCs w:val="24"/>
        </w:rPr>
        <w:t>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AB7B48" w:rsidRDefault="00AB7B48" w:rsidP="008D0C1D">
      <w:pPr>
        <w:autoSpaceDE w:val="0"/>
        <w:ind w:right="283" w:firstLine="540"/>
        <w:jc w:val="both"/>
        <w:rPr>
          <w:sz w:val="24"/>
          <w:szCs w:val="24"/>
        </w:rPr>
      </w:pPr>
      <w:r>
        <w:rPr>
          <w:sz w:val="24"/>
          <w:szCs w:val="24"/>
        </w:rPr>
        <w:t xml:space="preserve">4.6. Самостоятельной формой </w:t>
      </w:r>
      <w:proofErr w:type="gramStart"/>
      <w:r>
        <w:rPr>
          <w:sz w:val="24"/>
          <w:szCs w:val="24"/>
        </w:rPr>
        <w:t>контроля за</w:t>
      </w:r>
      <w:proofErr w:type="gramEnd"/>
      <w:r>
        <w:rPr>
          <w:sz w:val="24"/>
          <w:szCs w:val="24"/>
        </w:rPr>
        <w:t xml:space="preserve">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w:t>
      </w:r>
    </w:p>
    <w:p w:rsidR="00AB7B48" w:rsidRDefault="00AB7B48" w:rsidP="008D0C1D">
      <w:pPr>
        <w:autoSpaceDE w:val="0"/>
        <w:ind w:right="283"/>
        <w:jc w:val="both"/>
        <w:rPr>
          <w:sz w:val="24"/>
          <w:szCs w:val="24"/>
        </w:rPr>
      </w:pPr>
    </w:p>
    <w:p w:rsidR="00AB7B48" w:rsidRDefault="00AB7B48" w:rsidP="008D0C1D">
      <w:pPr>
        <w:autoSpaceDE w:val="0"/>
        <w:ind w:right="283"/>
        <w:jc w:val="both"/>
        <w:rPr>
          <w:sz w:val="24"/>
          <w:szCs w:val="24"/>
        </w:rPr>
      </w:pPr>
    </w:p>
    <w:p w:rsidR="00AB7B48" w:rsidRPr="008D0C1D" w:rsidRDefault="00AB7B48" w:rsidP="008D0C1D">
      <w:pPr>
        <w:autoSpaceDE w:val="0"/>
        <w:ind w:right="283"/>
        <w:jc w:val="center"/>
        <w:rPr>
          <w:b/>
          <w:sz w:val="24"/>
          <w:szCs w:val="24"/>
        </w:rPr>
      </w:pPr>
      <w:r w:rsidRPr="008D0C1D">
        <w:rPr>
          <w:b/>
          <w:sz w:val="24"/>
          <w:szCs w:val="24"/>
        </w:rPr>
        <w:t>5. Досудебный (внесудебный) порядок обжалования решений и</w:t>
      </w:r>
    </w:p>
    <w:p w:rsidR="00AB7B48" w:rsidRPr="008D0C1D" w:rsidRDefault="00AB7B48" w:rsidP="008D0C1D">
      <w:pPr>
        <w:autoSpaceDE w:val="0"/>
        <w:ind w:right="283"/>
        <w:jc w:val="center"/>
        <w:rPr>
          <w:b/>
          <w:sz w:val="24"/>
          <w:szCs w:val="24"/>
        </w:rPr>
      </w:pPr>
      <w:r w:rsidRPr="008D0C1D">
        <w:rPr>
          <w:b/>
          <w:sz w:val="24"/>
          <w:szCs w:val="24"/>
        </w:rPr>
        <w:t>действий (бездействия) Администрации, а также должностных</w:t>
      </w:r>
    </w:p>
    <w:p w:rsidR="00AB7B48" w:rsidRPr="008D0C1D" w:rsidRDefault="00AB7B48" w:rsidP="008D0C1D">
      <w:pPr>
        <w:autoSpaceDE w:val="0"/>
        <w:ind w:right="283"/>
        <w:jc w:val="center"/>
        <w:rPr>
          <w:b/>
          <w:sz w:val="24"/>
          <w:szCs w:val="24"/>
        </w:rPr>
      </w:pPr>
      <w:r w:rsidRPr="008D0C1D">
        <w:rPr>
          <w:b/>
          <w:sz w:val="24"/>
          <w:szCs w:val="24"/>
        </w:rPr>
        <w:t>лиц Администрации или лиц, участвующих в предоставлении муниципальной услуги</w:t>
      </w:r>
    </w:p>
    <w:p w:rsidR="00AB7B48" w:rsidRDefault="00AB7B48" w:rsidP="008D0C1D">
      <w:pPr>
        <w:autoSpaceDE w:val="0"/>
        <w:ind w:right="283" w:firstLine="554"/>
        <w:jc w:val="both"/>
        <w:rPr>
          <w:sz w:val="24"/>
          <w:szCs w:val="24"/>
        </w:rPr>
      </w:pPr>
    </w:p>
    <w:p w:rsidR="00AB7B48" w:rsidRDefault="00AB7B48" w:rsidP="008D0C1D">
      <w:pPr>
        <w:ind w:right="283" w:firstLine="554"/>
        <w:jc w:val="both"/>
        <w:rPr>
          <w:sz w:val="24"/>
          <w:szCs w:val="24"/>
        </w:rPr>
      </w:pPr>
      <w:r>
        <w:rPr>
          <w:sz w:val="24"/>
          <w:szCs w:val="24"/>
        </w:rPr>
        <w:t>5.1. Заявитель может обратиться с жалобой на решения и действия (бездействие) Администрации, должностных лиц Администрации или лиц, участвующих в предоставлении муниципальной услуги, в том числе в следующих случаях:</w:t>
      </w:r>
    </w:p>
    <w:p w:rsidR="00AB7B48" w:rsidRDefault="00AB7B48" w:rsidP="008D0C1D">
      <w:pPr>
        <w:ind w:right="283" w:firstLine="554"/>
        <w:jc w:val="both"/>
        <w:rPr>
          <w:sz w:val="24"/>
          <w:szCs w:val="24"/>
        </w:rPr>
      </w:pPr>
      <w:r>
        <w:rPr>
          <w:sz w:val="24"/>
          <w:szCs w:val="24"/>
        </w:rPr>
        <w:t>1) нарушение срока регистрации заявления о предоставлении муниципальной услуги;</w:t>
      </w:r>
    </w:p>
    <w:p w:rsidR="00AB7B48" w:rsidRDefault="00AB7B48" w:rsidP="008D0C1D">
      <w:pPr>
        <w:ind w:right="283" w:firstLine="554"/>
        <w:jc w:val="both"/>
        <w:rPr>
          <w:sz w:val="24"/>
          <w:szCs w:val="24"/>
        </w:rPr>
      </w:pPr>
      <w:r>
        <w:rPr>
          <w:sz w:val="24"/>
          <w:szCs w:val="24"/>
        </w:rPr>
        <w:lastRenderedPageBreak/>
        <w:t>2) нарушение срока предоставления муниципальной услуги;</w:t>
      </w:r>
    </w:p>
    <w:p w:rsidR="00AB7B48" w:rsidRDefault="00AB7B48" w:rsidP="008D0C1D">
      <w:pPr>
        <w:ind w:right="283" w:firstLine="554"/>
        <w:jc w:val="both"/>
        <w:rPr>
          <w:sz w:val="24"/>
          <w:szCs w:val="24"/>
        </w:rPr>
      </w:pPr>
      <w:r>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поселения  для предоставления муниципальной услуги;</w:t>
      </w:r>
    </w:p>
    <w:p w:rsidR="00AB7B48" w:rsidRDefault="00AB7B48" w:rsidP="008D0C1D">
      <w:pPr>
        <w:ind w:right="283" w:firstLine="554"/>
        <w:jc w:val="both"/>
        <w:rPr>
          <w:sz w:val="24"/>
          <w:szCs w:val="24"/>
        </w:rPr>
      </w:pPr>
      <w:r>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поселения  для предоставления муниципальной услуги, у заявителя;</w:t>
      </w:r>
    </w:p>
    <w:p w:rsidR="00AB7B48" w:rsidRDefault="00AB7B48" w:rsidP="008D0C1D">
      <w:pPr>
        <w:ind w:right="283" w:firstLine="554"/>
        <w:jc w:val="both"/>
        <w:rPr>
          <w:sz w:val="24"/>
          <w:szCs w:val="24"/>
        </w:rPr>
      </w:pPr>
      <w:proofErr w:type="gramStart"/>
      <w:r>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AB7B48" w:rsidRDefault="00AB7B48" w:rsidP="008D0C1D">
      <w:pPr>
        <w:ind w:right="283" w:firstLine="554"/>
        <w:jc w:val="both"/>
        <w:rPr>
          <w:sz w:val="24"/>
          <w:szCs w:val="24"/>
        </w:rPr>
      </w:pPr>
      <w:r>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AB7B48" w:rsidRDefault="00AB7B48" w:rsidP="008D0C1D">
      <w:pPr>
        <w:ind w:right="283" w:firstLine="554"/>
        <w:jc w:val="both"/>
        <w:rPr>
          <w:sz w:val="24"/>
          <w:szCs w:val="24"/>
        </w:rPr>
      </w:pPr>
      <w:proofErr w:type="gramStart"/>
      <w:r>
        <w:rPr>
          <w:sz w:val="24"/>
          <w:szCs w:val="24"/>
        </w:rPr>
        <w:t>7) отказ Администрации, должностных лиц Администрации или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B7B48" w:rsidRDefault="00AB7B48" w:rsidP="008D0C1D">
      <w:pPr>
        <w:ind w:right="283" w:firstLine="554"/>
        <w:jc w:val="both"/>
        <w:rPr>
          <w:sz w:val="24"/>
          <w:szCs w:val="24"/>
        </w:rPr>
      </w:pPr>
      <w:r>
        <w:rPr>
          <w:sz w:val="24"/>
          <w:szCs w:val="24"/>
        </w:rPr>
        <w:t xml:space="preserve">5.2. Жалоба подается в Администрацию в письменной форме на бумажном носителе или в форме электронного документа. </w:t>
      </w:r>
    </w:p>
    <w:p w:rsidR="00AB7B48" w:rsidRDefault="00AB7B48" w:rsidP="008D0C1D">
      <w:pPr>
        <w:ind w:right="283" w:firstLine="554"/>
        <w:jc w:val="both"/>
        <w:rPr>
          <w:sz w:val="24"/>
          <w:szCs w:val="24"/>
        </w:rPr>
      </w:pPr>
      <w:r>
        <w:rPr>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а также может быть принята при личном приеме заявителя.</w:t>
      </w:r>
    </w:p>
    <w:p w:rsidR="00AB7B48" w:rsidRDefault="00AB7B48" w:rsidP="008D0C1D">
      <w:pPr>
        <w:ind w:right="283" w:firstLine="554"/>
        <w:jc w:val="both"/>
        <w:rPr>
          <w:sz w:val="24"/>
          <w:szCs w:val="24"/>
        </w:rPr>
      </w:pPr>
      <w:r>
        <w:rPr>
          <w:sz w:val="24"/>
          <w:szCs w:val="24"/>
        </w:rPr>
        <w:t>5.3. Жалоба должна содержать:</w:t>
      </w:r>
    </w:p>
    <w:p w:rsidR="00AB7B48" w:rsidRDefault="00AB7B48" w:rsidP="008D0C1D">
      <w:pPr>
        <w:ind w:right="283" w:firstLine="554"/>
        <w:jc w:val="both"/>
        <w:rPr>
          <w:sz w:val="24"/>
          <w:szCs w:val="24"/>
        </w:rPr>
      </w:pPr>
      <w:r>
        <w:rPr>
          <w:sz w:val="24"/>
          <w:szCs w:val="24"/>
        </w:rPr>
        <w:t>1) наименование органа, предоставляющего муниципальную услугу, должностного лица Администрации или лица, предоставляющего муниципальную услугу, решения и действия (бездействие) которых обжалуются;</w:t>
      </w:r>
    </w:p>
    <w:p w:rsidR="00AB7B48" w:rsidRDefault="00AB7B48" w:rsidP="008D0C1D">
      <w:pPr>
        <w:ind w:right="283" w:firstLine="554"/>
        <w:jc w:val="both"/>
        <w:rPr>
          <w:sz w:val="24"/>
          <w:szCs w:val="24"/>
        </w:rPr>
      </w:pPr>
      <w:proofErr w:type="gramStart"/>
      <w:r>
        <w:rPr>
          <w:sz w:val="24"/>
          <w:szCs w:val="24"/>
        </w:rPr>
        <w:t>2) фамилию, имя, отчество (последнее - при наличии), сведения о месте жительства заявителя - физического лица либо наименование заявителя - юридического лица, сведения о месте его нахождения, почтовый адрес и адрес (адреса) электронной почты (при наличии), по которым должен быть направлен ответ заявителю, а также номер (номера) контактного телефона;</w:t>
      </w:r>
      <w:proofErr w:type="gramEnd"/>
    </w:p>
    <w:p w:rsidR="00AB7B48" w:rsidRDefault="00AB7B48" w:rsidP="008D0C1D">
      <w:pPr>
        <w:ind w:right="283" w:firstLine="554"/>
        <w:jc w:val="both"/>
        <w:rPr>
          <w:sz w:val="24"/>
          <w:szCs w:val="24"/>
        </w:rPr>
      </w:pPr>
      <w:r>
        <w:rPr>
          <w:sz w:val="24"/>
          <w:szCs w:val="24"/>
        </w:rPr>
        <w:t>3) сведения об обжалуемых решениях и действиях (бездействии) Администрации, должностных лиц Администрации или лиц, участвующих в предоставлении муниципальной услуги;</w:t>
      </w:r>
    </w:p>
    <w:p w:rsidR="00AB7B48" w:rsidRDefault="00AB7B48" w:rsidP="008D0C1D">
      <w:pPr>
        <w:ind w:right="283" w:firstLine="554"/>
        <w:jc w:val="both"/>
        <w:rPr>
          <w:sz w:val="24"/>
          <w:szCs w:val="24"/>
        </w:rPr>
      </w:pPr>
      <w:r>
        <w:rPr>
          <w:sz w:val="24"/>
          <w:szCs w:val="24"/>
        </w:rPr>
        <w:t>4) доводы, на основании которых заявитель не согласен с решением и действиями (бездействием) Администрации, должностных лиц Администрации  или лиц, участвующих в предоставлении муниципальной услуги. Заявителем могут быть представлены документы (при наличии), подтверждающие доводы заявителя, либо их копии.</w:t>
      </w:r>
    </w:p>
    <w:p w:rsidR="00AB7B48" w:rsidRDefault="00AB7B48" w:rsidP="008D0C1D">
      <w:pPr>
        <w:ind w:right="283" w:firstLine="554"/>
        <w:jc w:val="both"/>
        <w:rPr>
          <w:sz w:val="24"/>
          <w:szCs w:val="24"/>
        </w:rPr>
      </w:pPr>
      <w:r>
        <w:rPr>
          <w:sz w:val="24"/>
          <w:szCs w:val="24"/>
        </w:rPr>
        <w:t>Заявитель имеет право на получение информации и документов, необходимых для обоснования и рассмотрения жалобы.</w:t>
      </w:r>
    </w:p>
    <w:p w:rsidR="00AB7B48" w:rsidRDefault="00AB7B48" w:rsidP="008D0C1D">
      <w:pPr>
        <w:ind w:right="283" w:firstLine="554"/>
        <w:jc w:val="both"/>
        <w:rPr>
          <w:sz w:val="24"/>
          <w:szCs w:val="24"/>
        </w:rPr>
      </w:pPr>
      <w:r>
        <w:rPr>
          <w:sz w:val="24"/>
          <w:szCs w:val="24"/>
        </w:rPr>
        <w:t xml:space="preserve">5.4.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p>
    <w:p w:rsidR="00AB7B48" w:rsidRDefault="00AB7B48" w:rsidP="008D0C1D">
      <w:pPr>
        <w:ind w:right="283" w:firstLine="554"/>
        <w:jc w:val="both"/>
        <w:rPr>
          <w:sz w:val="24"/>
          <w:szCs w:val="24"/>
        </w:rPr>
      </w:pPr>
      <w:proofErr w:type="gramStart"/>
      <w:r>
        <w:rPr>
          <w:sz w:val="24"/>
          <w:szCs w:val="24"/>
        </w:rPr>
        <w:t xml:space="preserve">Жалоба подлежит рассмотрению должностным лицом Администрации, наделенным полномочиями по рассмотрению жалоб, в течение 15 рабочих дней со дня ее регистрации, а в случае обжалования отказа Администрации, должностных лиц </w:t>
      </w:r>
      <w:r>
        <w:rPr>
          <w:sz w:val="24"/>
          <w:szCs w:val="24"/>
        </w:rPr>
        <w:lastRenderedPageBreak/>
        <w:t>Администрации или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w:t>
      </w:r>
      <w:proofErr w:type="gramEnd"/>
      <w:r>
        <w:rPr>
          <w:sz w:val="24"/>
          <w:szCs w:val="24"/>
        </w:rPr>
        <w:t xml:space="preserve"> рабочих дней со дня ее регистрации.</w:t>
      </w:r>
    </w:p>
    <w:p w:rsidR="00AB7B48" w:rsidRDefault="00AB7B48" w:rsidP="008D0C1D">
      <w:pPr>
        <w:ind w:right="283" w:firstLine="554"/>
        <w:jc w:val="both"/>
        <w:rPr>
          <w:sz w:val="24"/>
          <w:szCs w:val="24"/>
        </w:rPr>
      </w:pPr>
      <w:r>
        <w:rPr>
          <w:sz w:val="24"/>
          <w:szCs w:val="24"/>
        </w:rPr>
        <w:t>5.5. Ответ по существу жалобы не дается в случаях, если:</w:t>
      </w:r>
    </w:p>
    <w:p w:rsidR="00AB7B48" w:rsidRDefault="00AB7B48" w:rsidP="008D0C1D">
      <w:pPr>
        <w:ind w:right="283" w:firstLine="554"/>
        <w:jc w:val="both"/>
        <w:rPr>
          <w:sz w:val="24"/>
          <w:szCs w:val="24"/>
        </w:rPr>
      </w:pPr>
      <w:r>
        <w:rPr>
          <w:sz w:val="24"/>
          <w:szCs w:val="24"/>
        </w:rPr>
        <w:t>в письменной жалобе не указаны фамилия заявителя, направившего обращение, и почтовый адрес, по которому должен быть направлен ответ;</w:t>
      </w:r>
    </w:p>
    <w:p w:rsidR="00AB7B48" w:rsidRDefault="00AB7B48" w:rsidP="008D0C1D">
      <w:pPr>
        <w:ind w:right="283" w:firstLine="554"/>
        <w:jc w:val="both"/>
        <w:rPr>
          <w:sz w:val="24"/>
          <w:szCs w:val="24"/>
        </w:rPr>
      </w:pPr>
      <w:r>
        <w:rPr>
          <w:sz w:val="24"/>
          <w:szCs w:val="24"/>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
    <w:p w:rsidR="00AB7B48" w:rsidRDefault="00AB7B48" w:rsidP="008D0C1D">
      <w:pPr>
        <w:ind w:right="283" w:firstLine="554"/>
        <w:jc w:val="both"/>
        <w:rPr>
          <w:sz w:val="24"/>
          <w:szCs w:val="24"/>
        </w:rPr>
      </w:pPr>
      <w:r>
        <w:rPr>
          <w:sz w:val="24"/>
          <w:szCs w:val="24"/>
        </w:rPr>
        <w:t>текст письменной жалобы не поддается прочтению;</w:t>
      </w:r>
    </w:p>
    <w:p w:rsidR="00AB7B48" w:rsidRDefault="00AB7B48" w:rsidP="008D0C1D">
      <w:pPr>
        <w:ind w:right="283" w:firstLine="554"/>
        <w:jc w:val="both"/>
        <w:rPr>
          <w:sz w:val="24"/>
          <w:szCs w:val="24"/>
        </w:rPr>
      </w:pPr>
      <w:r>
        <w:rPr>
          <w:sz w:val="24"/>
          <w:szCs w:val="24"/>
        </w:rPr>
        <w:t xml:space="preserve">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proofErr w:type="gramStart"/>
      <w:r>
        <w:rPr>
          <w:sz w:val="24"/>
          <w:szCs w:val="24"/>
        </w:rPr>
        <w:t>В этом случае должностное лицо Администрации, наделенное полномочиями по рассмотрению жалоб,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w:t>
      </w:r>
      <w:proofErr w:type="gramEnd"/>
      <w:r>
        <w:rPr>
          <w:sz w:val="24"/>
          <w:szCs w:val="24"/>
        </w:rPr>
        <w:t xml:space="preserve"> О данном решении уведомляется лицо, направившее жалобу.</w:t>
      </w:r>
    </w:p>
    <w:p w:rsidR="00AB7B48" w:rsidRDefault="00AB7B48" w:rsidP="008D0C1D">
      <w:pPr>
        <w:ind w:right="283" w:firstLine="554"/>
        <w:jc w:val="both"/>
        <w:rPr>
          <w:sz w:val="24"/>
          <w:szCs w:val="24"/>
        </w:rPr>
      </w:pPr>
      <w:r>
        <w:rPr>
          <w:sz w:val="24"/>
          <w:szCs w:val="24"/>
        </w:rPr>
        <w:t>5.6.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AB7B48" w:rsidRDefault="00AB7B48" w:rsidP="008D0C1D">
      <w:pPr>
        <w:ind w:right="283" w:firstLine="554"/>
        <w:jc w:val="both"/>
        <w:rPr>
          <w:sz w:val="24"/>
          <w:szCs w:val="24"/>
        </w:rPr>
      </w:pPr>
      <w:proofErr w:type="gramStart"/>
      <w:r>
        <w:rPr>
          <w:sz w:val="24"/>
          <w:szCs w:val="24"/>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roofErr w:type="gramEnd"/>
    </w:p>
    <w:p w:rsidR="00AB7B48" w:rsidRDefault="00AB7B48" w:rsidP="008D0C1D">
      <w:pPr>
        <w:ind w:right="283" w:firstLine="554"/>
        <w:jc w:val="both"/>
        <w:rPr>
          <w:sz w:val="24"/>
          <w:szCs w:val="24"/>
        </w:rPr>
      </w:pPr>
      <w:r>
        <w:rPr>
          <w:sz w:val="24"/>
          <w:szCs w:val="24"/>
        </w:rPr>
        <w:t>2) отказать в удовлетворении жалобы.</w:t>
      </w:r>
    </w:p>
    <w:p w:rsidR="00AB7B48" w:rsidRDefault="00AB7B48" w:rsidP="008D0C1D">
      <w:pPr>
        <w:ind w:right="283" w:firstLine="554"/>
        <w:jc w:val="both"/>
        <w:rPr>
          <w:sz w:val="24"/>
          <w:szCs w:val="24"/>
        </w:rPr>
      </w:pPr>
      <w:r>
        <w:rPr>
          <w:sz w:val="24"/>
          <w:szCs w:val="24"/>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7B48" w:rsidRDefault="00AB7B48" w:rsidP="008D0C1D">
      <w:pPr>
        <w:ind w:right="283" w:firstLine="554"/>
        <w:jc w:val="both"/>
        <w:rPr>
          <w:sz w:val="24"/>
          <w:szCs w:val="24"/>
        </w:rPr>
      </w:pPr>
      <w:r>
        <w:rPr>
          <w:sz w:val="24"/>
          <w:szCs w:val="24"/>
        </w:rPr>
        <w:t xml:space="preserve">5.8. В случае установления в ходе или по результатам </w:t>
      </w:r>
      <w:proofErr w:type="gramStart"/>
      <w:r>
        <w:rPr>
          <w:sz w:val="24"/>
          <w:szCs w:val="24"/>
        </w:rPr>
        <w:t>рассмотрения жалобы признаков состава административного правонарушения</w:t>
      </w:r>
      <w:proofErr w:type="gramEnd"/>
      <w:r>
        <w:rPr>
          <w:sz w:val="24"/>
          <w:szCs w:val="24"/>
        </w:rPr>
        <w:t xml:space="preserve">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AB7B48" w:rsidRDefault="00AB7B48" w:rsidP="008D0C1D">
      <w:pPr>
        <w:ind w:right="283" w:firstLine="554"/>
        <w:jc w:val="both"/>
        <w:rPr>
          <w:sz w:val="24"/>
          <w:szCs w:val="24"/>
        </w:rPr>
      </w:pPr>
      <w:r>
        <w:rPr>
          <w:sz w:val="24"/>
          <w:szCs w:val="24"/>
        </w:rPr>
        <w:t>5.9. Заявители вправе обжаловать решения, принятые при предоставлении муниципальной услуги, действия (бездействие) должностных лиц Администрации в судебном порядке в соответствии с законодательством Российской Федерации.</w:t>
      </w:r>
    </w:p>
    <w:p w:rsidR="00AB7B48" w:rsidRDefault="00AB7B48" w:rsidP="008D0C1D">
      <w:pPr>
        <w:ind w:right="283" w:firstLine="554"/>
        <w:jc w:val="both"/>
        <w:rPr>
          <w:sz w:val="24"/>
          <w:szCs w:val="24"/>
        </w:rPr>
      </w:pPr>
      <w:r>
        <w:rPr>
          <w:sz w:val="24"/>
          <w:szCs w:val="24"/>
        </w:rPr>
        <w:t>5.10.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 59-ФЗ «О порядке рассмотрения обращений граждан Российской Федерации».</w:t>
      </w:r>
    </w:p>
    <w:p w:rsidR="00AB7B48" w:rsidRDefault="00AB7B48" w:rsidP="00AB7B48">
      <w:pPr>
        <w:pageBreakBefore/>
        <w:autoSpaceDE w:val="0"/>
        <w:ind w:left="5670"/>
        <w:rPr>
          <w:sz w:val="24"/>
          <w:szCs w:val="24"/>
        </w:rPr>
      </w:pPr>
      <w:bookmarkStart w:id="26" w:name="Par502"/>
      <w:bookmarkEnd w:id="26"/>
    </w:p>
    <w:p w:rsidR="00AB7B48" w:rsidRDefault="00AB7B48" w:rsidP="00AB7B48">
      <w:pPr>
        <w:ind w:left="5670"/>
        <w:rPr>
          <w:sz w:val="24"/>
          <w:szCs w:val="24"/>
        </w:rPr>
      </w:pPr>
      <w:r>
        <w:rPr>
          <w:sz w:val="24"/>
          <w:szCs w:val="24"/>
        </w:rPr>
        <w:t>Приложение N 1</w:t>
      </w:r>
    </w:p>
    <w:p w:rsidR="00AB7B48" w:rsidRDefault="00AB7B48" w:rsidP="00AB7B48">
      <w:pPr>
        <w:pStyle w:val="ConsPlusNormal"/>
        <w:ind w:left="56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Административному регламенту </w:t>
      </w:r>
    </w:p>
    <w:p w:rsidR="00AB7B48" w:rsidRDefault="00AB7B48" w:rsidP="00AB7B48">
      <w:pPr>
        <w:pStyle w:val="ConsPlusNormal"/>
        <w:ind w:left="5670"/>
        <w:rPr>
          <w:rFonts w:ascii="Times New Roman" w:eastAsia="Times New Roman" w:hAnsi="Times New Roman" w:cs="Times New Roman"/>
          <w:sz w:val="24"/>
          <w:szCs w:val="24"/>
        </w:rPr>
      </w:pPr>
      <w:r>
        <w:rPr>
          <w:rFonts w:ascii="Times New Roman" w:eastAsia="Times New Roman" w:hAnsi="Times New Roman" w:cs="Times New Roman"/>
          <w:sz w:val="24"/>
          <w:szCs w:val="24"/>
        </w:rPr>
        <w:t>по предоставлению муниципальной услуги</w:t>
      </w:r>
    </w:p>
    <w:p w:rsidR="00AB7B48" w:rsidRDefault="00AB7B48" w:rsidP="00AB7B48">
      <w:pPr>
        <w:pStyle w:val="ConsPlusNormal"/>
        <w:ind w:left="56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«Предоставление земельного участка </w:t>
      </w:r>
      <w:proofErr w:type="gramStart"/>
      <w:r>
        <w:rPr>
          <w:rFonts w:ascii="Times New Roman" w:eastAsia="Times New Roman" w:hAnsi="Times New Roman" w:cs="Times New Roman"/>
          <w:sz w:val="24"/>
          <w:szCs w:val="24"/>
        </w:rPr>
        <w:t>по</w:t>
      </w:r>
      <w:proofErr w:type="gramEnd"/>
    </w:p>
    <w:p w:rsidR="00AB7B48" w:rsidRDefault="00AB7B48" w:rsidP="00AB7B48">
      <w:pPr>
        <w:pStyle w:val="ConsPlusNormal"/>
        <w:ind w:left="5670"/>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результатам торгов»</w:t>
      </w:r>
    </w:p>
    <w:p w:rsidR="00AB7B48" w:rsidRDefault="00AB7B48" w:rsidP="00AB7B48">
      <w:pPr>
        <w:pStyle w:val="ConsPlusNormal"/>
        <w:jc w:val="both"/>
        <w:rPr>
          <w:rFonts w:ascii="Times New Roman" w:eastAsia="Times New Roman" w:hAnsi="Times New Roman" w:cs="Times New Roman"/>
          <w:sz w:val="24"/>
          <w:szCs w:val="24"/>
        </w:rPr>
      </w:pPr>
    </w:p>
    <w:p w:rsidR="00AB7B48" w:rsidRPr="00AB7B48" w:rsidRDefault="00AB7B48" w:rsidP="00AB7B48">
      <w:pPr>
        <w:ind w:hanging="357"/>
        <w:jc w:val="center"/>
        <w:rPr>
          <w:b/>
          <w:sz w:val="24"/>
          <w:szCs w:val="24"/>
        </w:rPr>
      </w:pPr>
      <w:r>
        <w:rPr>
          <w:b/>
          <w:sz w:val="24"/>
          <w:szCs w:val="24"/>
        </w:rPr>
        <w:t>Блок-схема последовательности действий при предоставлении муниципальной услуги</w:t>
      </w:r>
    </w:p>
    <w:p w:rsidR="00AB7B48" w:rsidRDefault="00AB7B48" w:rsidP="00AB7B48">
      <w:pPr>
        <w:ind w:hanging="357"/>
        <w:jc w:val="center"/>
        <w:rPr>
          <w:b/>
          <w:sz w:val="24"/>
          <w:szCs w:val="24"/>
        </w:rPr>
      </w:pPr>
      <w:r>
        <w:rPr>
          <w:b/>
          <w:sz w:val="24"/>
          <w:szCs w:val="24"/>
          <w:lang w:val="en-US"/>
        </w:rPr>
        <w:t>I</w:t>
      </w:r>
      <w:r>
        <w:rPr>
          <w:b/>
          <w:sz w:val="24"/>
          <w:szCs w:val="24"/>
        </w:rPr>
        <w:t xml:space="preserve"> этап (образование земельного участка)</w:t>
      </w:r>
    </w:p>
    <w:p w:rsidR="00AB7B48" w:rsidRDefault="00AB7B48" w:rsidP="00AB7B48">
      <w:pPr>
        <w:jc w:val="center"/>
        <w:rPr>
          <w:b/>
          <w:sz w:val="24"/>
          <w:szCs w:val="24"/>
        </w:rPr>
      </w:pPr>
    </w:p>
    <w:p w:rsidR="00AB7B48" w:rsidRDefault="00D46144" w:rsidP="00AB7B48">
      <w:pPr>
        <w:jc w:val="center"/>
      </w:pPr>
      <w:r>
        <w:pict>
          <v:group id="Полотно 113" o:spid="_x0000_s1026" style="width:458.65pt;height:423.15pt;mso-wrap-distance-left:0;mso-wrap-distance-right:0;mso-position-horizontal-relative:char;mso-position-vertical-relative:line" coordsize="9172,8462">
            <o:lock v:ext="edit" text="t"/>
            <v:rect id="_x0000_s1027" style="position:absolute;top:4;width:9172;height:8458;mso-wrap-style:none;v-text-anchor:middle" filled="f" stroked="f" strokecolor="gray">
              <v:stroke color2="#7f7f7f" joinstyle="round"/>
            </v:rect>
            <v:shapetype id="_x0000_t202" coordsize="21600,21600" o:spt="202" path="m,l,21600r21600,l21600,xe">
              <v:stroke joinstyle="miter"/>
              <v:path gradientshapeok="t" o:connecttype="rect"/>
            </v:shapetype>
            <v:shape id="_x0000_s1028" type="#_x0000_t202" style="position:absolute;left:2476;top:1039;width:4187;height:494" strokeweight=".26mm">
              <v:fill color2="black"/>
              <v:stroke endcap="square"/>
              <v:textbox style="mso-rotate-with-shape:t">
                <w:txbxContent>
                  <w:p w:rsidR="00AB7B48" w:rsidRDefault="00AB7B48" w:rsidP="00AB7B48">
                    <w:pPr>
                      <w:ind w:left="357" w:hanging="357"/>
                      <w:jc w:val="center"/>
                      <w:rPr>
                        <w:lang w:eastAsia="ar-SA"/>
                      </w:rPr>
                    </w:pPr>
                    <w:r>
                      <w:rPr>
                        <w:lang w:eastAsia="ar-SA"/>
                      </w:rPr>
                      <w:t xml:space="preserve">Прием и регистрация заявления </w:t>
                    </w:r>
                  </w:p>
                  <w:p w:rsidR="00AB7B48" w:rsidRDefault="00AB7B48" w:rsidP="00AB7B48">
                    <w:pPr>
                      <w:ind w:left="357" w:hanging="357"/>
                      <w:jc w:val="both"/>
                    </w:pPr>
                  </w:p>
                </w:txbxContent>
              </v:textbox>
            </v:shape>
            <v:shape id="_x0000_s1029" type="#_x0000_t202" style="position:absolute;left:1155;width:7423;height:725" strokeweight=".26mm">
              <v:fill color2="black"/>
              <v:stroke endcap="square"/>
              <v:textbox style="mso-rotate-with-shape:t">
                <w:txbxContent>
                  <w:p w:rsidR="00AB7B48" w:rsidRDefault="00AB7B48" w:rsidP="00AB7B48">
                    <w:pPr>
                      <w:ind w:hanging="357"/>
                      <w:jc w:val="center"/>
                      <w:rPr>
                        <w:lang w:eastAsia="ar-SA"/>
                      </w:rPr>
                    </w:pPr>
                    <w:r>
                      <w:rPr>
                        <w:lang w:eastAsia="ar-SA"/>
                      </w:rPr>
                      <w:t xml:space="preserve">Подача заявления </w:t>
                    </w:r>
                    <w:r>
                      <w:rPr>
                        <w:color w:val="000000"/>
                        <w:lang w:eastAsia="ar-SA"/>
                      </w:rPr>
                      <w:t>об утверждении схемы расположения земельного участка на кадастровом плане территории</w:t>
                    </w:r>
                    <w:r>
                      <w:rPr>
                        <w:lang w:eastAsia="ar-SA"/>
                      </w:rPr>
                      <w:t xml:space="preserve"> в Администрацию </w:t>
                    </w:r>
                  </w:p>
                </w:txbxContent>
              </v:textbox>
            </v:shape>
            <v:line id="Line 75" o:spid="_x0000_s1030" style="position:absolute" from="4639,737" to="4639,1035" strokeweight=".26mm">
              <v:stroke endarrow="block" joinstyle="miter" endcap="square"/>
            </v:line>
            <v:line id="Line 76" o:spid="_x0000_s1031" style="position:absolute" from="4634,1546" to="4634,1937" strokeweight=".26mm">
              <v:stroke endarrow="block" joinstyle="miter" endcap="square"/>
            </v:line>
            <v:shape id="_x0000_s1032" type="#_x0000_t202" style="position:absolute;left:970;top:1941;width:7424;height:494" strokeweight=".26mm">
              <v:fill color2="black"/>
              <v:stroke endcap="square"/>
              <v:textbox style="mso-rotate-with-shape:t">
                <w:txbxContent>
                  <w:p w:rsidR="00AB7B48" w:rsidRDefault="00AB7B48" w:rsidP="00AB7B48">
                    <w:pPr>
                      <w:ind w:left="357" w:hanging="357"/>
                      <w:jc w:val="center"/>
                      <w:rPr>
                        <w:lang w:eastAsia="ar-SA"/>
                      </w:rPr>
                    </w:pPr>
                    <w:r>
                      <w:rPr>
                        <w:lang w:eastAsia="ar-SA"/>
                      </w:rPr>
                      <w:t>Рассмотрение специалистом Администрации заявления и документов</w:t>
                    </w:r>
                  </w:p>
                  <w:p w:rsidR="00AB7B48" w:rsidRDefault="00AB7B48" w:rsidP="00AB7B48">
                    <w:pPr>
                      <w:ind w:left="357" w:hanging="357"/>
                      <w:jc w:val="both"/>
                    </w:pPr>
                  </w:p>
                </w:txbxContent>
              </v:textbox>
            </v:shape>
            <v:line id="Line 78" o:spid="_x0000_s1033" style="position:absolute" from="2889,2451" to="2889,2758" strokeweight=".26mm">
              <v:stroke endarrow="block" joinstyle="miter" endcap="square"/>
            </v:line>
            <v:shape id="_x0000_s1034" type="#_x0000_t202" style="position:absolute;left:141;top:5317;width:4100;height:1025" strokeweight=".26mm">
              <v:fill color2="black"/>
              <v:stroke endcap="square"/>
              <v:textbox style="mso-rotate-with-shape:t">
                <w:txbxContent>
                  <w:p w:rsidR="00AB7B48" w:rsidRDefault="00AB7B48" w:rsidP="00AB7B48">
                    <w:pPr>
                      <w:ind w:left="357" w:hanging="357"/>
                      <w:jc w:val="center"/>
                      <w:rPr>
                        <w:lang w:eastAsia="ar-SA"/>
                      </w:rPr>
                    </w:pPr>
                    <w:r>
                      <w:rPr>
                        <w:lang w:eastAsia="ar-SA"/>
                      </w:rPr>
                      <w:t>Наличие оснований для отказа в предоставлении муниципальной услуги</w:t>
                    </w:r>
                  </w:p>
                  <w:p w:rsidR="00AB7B48" w:rsidRDefault="00AB7B48" w:rsidP="00AB7B48">
                    <w:pPr>
                      <w:ind w:left="357" w:hanging="357"/>
                      <w:jc w:val="both"/>
                    </w:pPr>
                  </w:p>
                </w:txbxContent>
              </v:textbox>
            </v:shape>
            <v:line id="Line 80" o:spid="_x0000_s1035" style="position:absolute" from="2889,3623" to="2889,4027" strokeweight=".26mm">
              <v:stroke endarrow="block" joinstyle="miter" endcap="square"/>
            </v:line>
            <v:line id="Line 81" o:spid="_x0000_s1036" style="position:absolute" from="5529,3622" to="5529,3878" strokeweight=".26mm">
              <v:stroke endarrow="block" joinstyle="miter" endcap="square"/>
            </v:line>
            <v:shape id="_x0000_s1037" type="#_x0000_t202" style="position:absolute;left:5305;top:7037;width:3539;height:1420" strokeweight=".26mm">
              <v:fill color2="black"/>
              <v:stroke endcap="square"/>
              <v:textbox style="mso-rotate-with-shape:t">
                <w:txbxContent>
                  <w:p w:rsidR="00AB7B48" w:rsidRDefault="00AB7B48" w:rsidP="00AB7B48">
                    <w:pPr>
                      <w:ind w:left="357" w:hanging="357"/>
                      <w:jc w:val="center"/>
                      <w:rPr>
                        <w:lang w:eastAsia="ar-SA"/>
                      </w:rPr>
                    </w:pPr>
                    <w:r>
                      <w:rPr>
                        <w:lang w:eastAsia="ar-SA"/>
                      </w:rPr>
                      <w:t xml:space="preserve">Подготовка решения Администрацией </w:t>
                    </w:r>
                  </w:p>
                  <w:p w:rsidR="00AB7B48" w:rsidRDefault="00AB7B48" w:rsidP="00AB7B48">
                    <w:pPr>
                      <w:ind w:left="357" w:hanging="357"/>
                      <w:jc w:val="center"/>
                      <w:rPr>
                        <w:lang w:eastAsia="ar-SA"/>
                      </w:rPr>
                    </w:pPr>
                    <w:r>
                      <w:rPr>
                        <w:lang w:eastAsia="ar-SA"/>
                      </w:rPr>
                      <w:t>об утверждении схемы расположения земельного участка на кадастровом плане территории</w:t>
                    </w:r>
                  </w:p>
                  <w:p w:rsidR="00AB7B48" w:rsidRDefault="00AB7B48" w:rsidP="00AB7B48">
                    <w:pPr>
                      <w:ind w:left="357" w:hanging="357"/>
                      <w:jc w:val="both"/>
                    </w:pPr>
                  </w:p>
                </w:txbxContent>
              </v:textbox>
            </v:shape>
            <v:line id="Line 83" o:spid="_x0000_s1038" style="position:absolute" from="5517,2447" to="5517,2755" strokeweight=".26mm">
              <v:stroke endarrow="block" joinstyle="miter" endcap="square"/>
            </v:line>
            <v:line id="Line 84" o:spid="_x0000_s1039" style="position:absolute" from="971,2447" to="971,5313" strokeweight=".26mm">
              <v:stroke endarrow="block" joinstyle="miter" endcap="square"/>
            </v:line>
            <v:shape id="_x0000_s1040" type="#_x0000_t202" style="position:absolute;left:471;top:7108;width:4365;height:1122" strokeweight=".26mm">
              <v:fill color2="black"/>
              <v:stroke endcap="square"/>
              <v:textbox style="mso-rotate-with-shape:t">
                <w:txbxContent>
                  <w:p w:rsidR="00AB7B48" w:rsidRDefault="00AB7B48" w:rsidP="00AB7B48">
                    <w:pPr>
                      <w:ind w:left="357" w:hanging="357"/>
                      <w:jc w:val="center"/>
                      <w:rPr>
                        <w:lang w:eastAsia="ar-SA"/>
                      </w:rPr>
                    </w:pPr>
                    <w:r>
                      <w:rPr>
                        <w:lang w:eastAsia="ar-SA"/>
                      </w:rPr>
                      <w:t xml:space="preserve">Подготовка решения </w:t>
                    </w:r>
                  </w:p>
                  <w:p w:rsidR="00AB7B48" w:rsidRDefault="00AB7B48" w:rsidP="00AB7B48">
                    <w:pPr>
                      <w:ind w:left="357" w:hanging="357"/>
                      <w:jc w:val="center"/>
                      <w:rPr>
                        <w:lang w:eastAsia="ar-SA"/>
                      </w:rPr>
                    </w:pPr>
                    <w:r>
                      <w:rPr>
                        <w:lang w:eastAsia="ar-SA"/>
                      </w:rPr>
                      <w:t>Администрацией об отказе в утверждении схемы расположения земельного участка на кадастровом плане территории</w:t>
                    </w:r>
                  </w:p>
                  <w:p w:rsidR="00AB7B48" w:rsidRDefault="00AB7B48" w:rsidP="00AB7B48">
                    <w:pPr>
                      <w:ind w:left="357" w:hanging="357"/>
                      <w:jc w:val="both"/>
                    </w:pPr>
                  </w:p>
                </w:txbxContent>
              </v:textbox>
            </v:shape>
            <v:shape id="_x0000_s1041" type="#_x0000_t202" style="position:absolute;left:1287;top:2762;width:3145;height:848" strokeweight=".26mm">
              <v:fill color2="black"/>
              <v:stroke endcap="square"/>
              <v:textbox style="mso-rotate-with-shape:t">
                <w:txbxContent>
                  <w:p w:rsidR="00AB7B48" w:rsidRDefault="00AB7B48" w:rsidP="00AB7B48">
                    <w:pPr>
                      <w:ind w:left="357" w:hanging="357"/>
                      <w:jc w:val="center"/>
                      <w:rPr>
                        <w:lang w:eastAsia="ar-SA"/>
                      </w:rPr>
                    </w:pPr>
                    <w:r>
                      <w:rPr>
                        <w:lang w:eastAsia="ar-SA"/>
                      </w:rPr>
                      <w:t>Наличие оснований для приостановки рассмотрения заявления</w:t>
                    </w:r>
                  </w:p>
                  <w:p w:rsidR="00AB7B48" w:rsidRDefault="00AB7B48" w:rsidP="00AB7B48">
                    <w:pPr>
                      <w:ind w:left="357" w:hanging="357"/>
                      <w:jc w:val="both"/>
                    </w:pPr>
                  </w:p>
                </w:txbxContent>
              </v:textbox>
            </v:shape>
            <v:shape id="_x0000_s1042" type="#_x0000_t202" style="position:absolute;left:5105;top:2760;width:2854;height:849" strokeweight=".26mm">
              <v:fill color2="black"/>
              <v:stroke endcap="square"/>
              <v:textbox style="mso-rotate-with-shape:t">
                <w:txbxContent>
                  <w:p w:rsidR="00AB7B48" w:rsidRDefault="00AB7B48" w:rsidP="00AB7B48">
                    <w:pPr>
                      <w:ind w:left="357" w:hanging="357"/>
                      <w:jc w:val="center"/>
                      <w:rPr>
                        <w:lang w:eastAsia="ar-SA"/>
                      </w:rPr>
                    </w:pPr>
                    <w:r>
                      <w:rPr>
                        <w:lang w:eastAsia="ar-SA"/>
                      </w:rPr>
                      <w:t>Наличие оснований для возврата заявления заявителю</w:t>
                    </w:r>
                  </w:p>
                </w:txbxContent>
              </v:textbox>
            </v:shape>
            <v:shape id="_x0000_s1043" type="#_x0000_t202" style="position:absolute;left:4711;top:3882;width:3570;height:835" strokeweight=".26mm">
              <v:fill color2="black"/>
              <v:stroke endcap="square"/>
              <v:textbox style="mso-rotate-with-shape:t">
                <w:txbxContent>
                  <w:p w:rsidR="00AB7B48" w:rsidRDefault="00AB7B48" w:rsidP="00AB7B48">
                    <w:pPr>
                      <w:ind w:left="357" w:hanging="357"/>
                      <w:jc w:val="center"/>
                      <w:rPr>
                        <w:lang w:eastAsia="ar-SA"/>
                      </w:rPr>
                    </w:pPr>
                    <w:r>
                      <w:rPr>
                        <w:lang w:eastAsia="ar-SA"/>
                      </w:rPr>
                      <w:t>Подготовка уведомления Администрацией о возврате заявления заявителю</w:t>
                    </w:r>
                  </w:p>
                </w:txbxContent>
              </v:textbox>
            </v:shape>
            <v:shape id="_x0000_s1044" type="#_x0000_t202" style="position:absolute;left:1350;top:4026;width:3146;height:861" strokeweight=".26mm">
              <v:fill color2="black"/>
              <v:stroke endcap="square"/>
              <v:textbox style="mso-rotate-with-shape:t">
                <w:txbxContent>
                  <w:p w:rsidR="00AB7B48" w:rsidRDefault="00AB7B48" w:rsidP="00AB7B48">
                    <w:pPr>
                      <w:ind w:left="357" w:hanging="357"/>
                      <w:jc w:val="center"/>
                      <w:rPr>
                        <w:lang w:eastAsia="ar-SA"/>
                      </w:rPr>
                    </w:pPr>
                    <w:r>
                      <w:rPr>
                        <w:lang w:eastAsia="ar-SA"/>
                      </w:rPr>
                      <w:t>Подготовка уведомления Администрацией о приостановки рассмотрения заявления</w:t>
                    </w:r>
                  </w:p>
                  <w:p w:rsidR="00AB7B48" w:rsidRDefault="00AB7B48" w:rsidP="00AB7B48">
                    <w:pPr>
                      <w:ind w:left="357" w:hanging="357"/>
                      <w:jc w:val="center"/>
                    </w:pPr>
                  </w:p>
                </w:txbxContent>
              </v:textbox>
            </v:shape>
            <v:line id="Line 90" o:spid="_x0000_s1045" style="position:absolute" from="5654,4730" to="5654,4901" strokeweight=".26mm">
              <v:stroke endarrow="block" joinstyle="miter" endcap="square"/>
            </v:line>
            <v:shape id="_x0000_s1046" type="#_x0000_t202" style="position:absolute;left:5226;top:4895;width:3054;height:409" strokeweight=".26mm">
              <v:fill color2="black"/>
              <v:stroke endcap="square"/>
              <v:textbox style="mso-rotate-with-shape:t">
                <w:txbxContent>
                  <w:p w:rsidR="00AB7B48" w:rsidRDefault="00AB7B48" w:rsidP="00AB7B48">
                    <w:pPr>
                      <w:ind w:left="357" w:hanging="357"/>
                      <w:jc w:val="center"/>
                      <w:rPr>
                        <w:lang w:eastAsia="ar-SA"/>
                      </w:rPr>
                    </w:pPr>
                    <w:r>
                      <w:rPr>
                        <w:lang w:eastAsia="ar-SA"/>
                      </w:rPr>
                      <w:t>Возврат заявления заявителю</w:t>
                    </w:r>
                  </w:p>
                </w:txbxContent>
              </v:textbox>
            </v:shape>
            <v:line id="Line 92" o:spid="_x0000_s1047" style="position:absolute" from="2884,4899" to="2884,5303" strokeweight=".26mm">
              <v:stroke endarrow="block" joinstyle="miter" endcap="square"/>
            </v:line>
            <v:line id="Line 93" o:spid="_x0000_s1048" style="position:absolute" from="8403,2447" to="8403,5648" strokeweight=".26mm">
              <v:stroke endarrow="block" joinstyle="miter" endcap="square"/>
            </v:line>
            <v:shape id="_x0000_s1049" type="#_x0000_t202" style="position:absolute;left:6086;top:5653;width:2759;height:1026" strokeweight=".26mm">
              <v:fill color2="black"/>
              <v:stroke endcap="square"/>
              <v:textbox style="mso-rotate-with-shape:t">
                <w:txbxContent>
                  <w:p w:rsidR="00AB7B48" w:rsidRDefault="00AB7B48" w:rsidP="00AB7B48">
                    <w:pPr>
                      <w:ind w:left="357" w:hanging="357"/>
                      <w:jc w:val="center"/>
                      <w:rPr>
                        <w:lang w:eastAsia="ar-SA"/>
                      </w:rPr>
                    </w:pPr>
                    <w:r>
                      <w:rPr>
                        <w:lang w:eastAsia="ar-SA"/>
                      </w:rPr>
                      <w:t>Отсутствие оснований для отказа в предоставлении муниципальной услуги</w:t>
                    </w:r>
                  </w:p>
                  <w:p w:rsidR="00AB7B48" w:rsidRDefault="00AB7B48" w:rsidP="00AB7B48">
                    <w:pPr>
                      <w:ind w:left="357" w:hanging="357"/>
                      <w:jc w:val="both"/>
                    </w:pPr>
                  </w:p>
                </w:txbxContent>
              </v:textbox>
            </v:shape>
            <v:line id="Line 95" o:spid="_x0000_s1050" style="position:absolute" from="2477,6355" to="2477,7103" strokeweight=".26mm">
              <v:stroke endarrow="block" joinstyle="miter" endcap="square"/>
            </v:line>
            <v:line id="Line 96" o:spid="_x0000_s1051" style="position:absolute" from="7158,6692" to="7158,7032" strokeweight=".26mm">
              <v:stroke endarrow="block" joinstyle="miter" endcap="square"/>
            </v:line>
            <v:line id="Line 97" o:spid="_x0000_s1052" style="position:absolute" from="4510,4899" to="6081,6233" strokeweight=".26mm">
              <v:stroke endarrow="block" joinstyle="miter" endcap="square"/>
            </v:line>
            <w10:wrap type="none"/>
            <w10:anchorlock/>
          </v:group>
        </w:pict>
      </w:r>
    </w:p>
    <w:p w:rsidR="00AB7B48" w:rsidRDefault="00AB7B48" w:rsidP="00AB7B48">
      <w:pPr>
        <w:jc w:val="center"/>
      </w:pPr>
    </w:p>
    <w:p w:rsidR="00AB7B48" w:rsidRDefault="00AB7B48" w:rsidP="00AB7B48">
      <w:pPr>
        <w:jc w:val="center"/>
      </w:pPr>
    </w:p>
    <w:p w:rsidR="00AB7B48" w:rsidRDefault="00AB7B48" w:rsidP="00AB7B48">
      <w:pPr>
        <w:jc w:val="center"/>
      </w:pPr>
    </w:p>
    <w:p w:rsidR="00AB7B48" w:rsidRDefault="00AB7B48" w:rsidP="00AB7B48">
      <w:pPr>
        <w:jc w:val="center"/>
      </w:pPr>
    </w:p>
    <w:p w:rsidR="00AB7B48" w:rsidRDefault="00AB7B48" w:rsidP="00AB7B48">
      <w:pPr>
        <w:jc w:val="center"/>
      </w:pPr>
    </w:p>
    <w:p w:rsidR="00AB7B48" w:rsidRDefault="00AB7B48" w:rsidP="00AB7B48">
      <w:pPr>
        <w:jc w:val="center"/>
      </w:pPr>
    </w:p>
    <w:p w:rsidR="00AB7B48" w:rsidRDefault="00AB7B48" w:rsidP="00AB7B48">
      <w:pPr>
        <w:jc w:val="center"/>
      </w:pPr>
    </w:p>
    <w:p w:rsidR="00AB7B48" w:rsidRDefault="00AB7B48" w:rsidP="00AB7B48">
      <w:pPr>
        <w:jc w:val="center"/>
      </w:pPr>
    </w:p>
    <w:p w:rsidR="008D0C1D" w:rsidRDefault="008D0C1D" w:rsidP="00AB7B48">
      <w:pPr>
        <w:jc w:val="center"/>
      </w:pPr>
    </w:p>
    <w:p w:rsidR="00AB7B48" w:rsidRDefault="00AB7B48" w:rsidP="00AB7B48">
      <w:pPr>
        <w:jc w:val="center"/>
      </w:pPr>
    </w:p>
    <w:p w:rsidR="00AB7B48" w:rsidRDefault="00AB7B48" w:rsidP="00AB7B48">
      <w:pPr>
        <w:jc w:val="center"/>
      </w:pPr>
    </w:p>
    <w:p w:rsidR="00AB7B48" w:rsidRDefault="00AB7B48" w:rsidP="00AB7B48">
      <w:pPr>
        <w:autoSpaceDE w:val="0"/>
        <w:ind w:left="5812"/>
        <w:rPr>
          <w:sz w:val="24"/>
          <w:szCs w:val="24"/>
        </w:rPr>
      </w:pPr>
      <w:r>
        <w:rPr>
          <w:sz w:val="24"/>
          <w:szCs w:val="24"/>
        </w:rPr>
        <w:lastRenderedPageBreak/>
        <w:t>Приложение № 2</w:t>
      </w:r>
    </w:p>
    <w:p w:rsidR="00AB7B48" w:rsidRDefault="00AB7B48" w:rsidP="00AB7B48">
      <w:pPr>
        <w:autoSpaceDE w:val="0"/>
        <w:ind w:left="5812"/>
        <w:rPr>
          <w:sz w:val="24"/>
          <w:szCs w:val="24"/>
        </w:rPr>
      </w:pPr>
      <w:r>
        <w:rPr>
          <w:sz w:val="24"/>
          <w:szCs w:val="24"/>
        </w:rPr>
        <w:t>к Административному регламенту по предоставлению муниципальной услуги "Предоставление земельных участков по результатам торгов"</w:t>
      </w:r>
    </w:p>
    <w:p w:rsidR="00AB7B48" w:rsidRDefault="00AB7B48" w:rsidP="00AB7B48">
      <w:pPr>
        <w:autoSpaceDE w:val="0"/>
        <w:ind w:left="3969" w:hanging="357"/>
        <w:rPr>
          <w:sz w:val="24"/>
          <w:szCs w:val="24"/>
        </w:rPr>
      </w:pPr>
    </w:p>
    <w:p w:rsidR="00AB7B48" w:rsidRDefault="00AB7B48" w:rsidP="00AB7B48">
      <w:pPr>
        <w:jc w:val="center"/>
        <w:rPr>
          <w:b/>
          <w:sz w:val="24"/>
          <w:szCs w:val="24"/>
        </w:rPr>
      </w:pPr>
    </w:p>
    <w:p w:rsidR="00AB7B48" w:rsidRDefault="00AB7B48" w:rsidP="00AB7B48">
      <w:pPr>
        <w:ind w:hanging="357"/>
        <w:jc w:val="center"/>
        <w:rPr>
          <w:b/>
          <w:sz w:val="24"/>
          <w:szCs w:val="24"/>
        </w:rPr>
      </w:pPr>
      <w:r>
        <w:rPr>
          <w:b/>
          <w:sz w:val="24"/>
          <w:szCs w:val="24"/>
        </w:rPr>
        <w:t>Блок-схема последовательности действий при предоставлении муниципальной услуги</w:t>
      </w:r>
    </w:p>
    <w:p w:rsidR="00AB7B48" w:rsidRDefault="00AB7B48" w:rsidP="00AB7B48">
      <w:pPr>
        <w:ind w:hanging="357"/>
        <w:jc w:val="center"/>
        <w:rPr>
          <w:b/>
          <w:sz w:val="24"/>
          <w:szCs w:val="24"/>
        </w:rPr>
      </w:pPr>
      <w:r>
        <w:rPr>
          <w:b/>
          <w:sz w:val="24"/>
          <w:szCs w:val="24"/>
        </w:rPr>
        <w:t>II  этап (подготовка аукциона)</w:t>
      </w:r>
    </w:p>
    <w:p w:rsidR="00AB7B48" w:rsidRDefault="00AB7B48" w:rsidP="00AB7B48">
      <w:pPr>
        <w:jc w:val="center"/>
        <w:rPr>
          <w:b/>
          <w:sz w:val="24"/>
          <w:szCs w:val="24"/>
        </w:rPr>
      </w:pPr>
    </w:p>
    <w:p w:rsidR="00AB7B48" w:rsidRDefault="00AB7B48" w:rsidP="00AB7B48">
      <w:pPr>
        <w:jc w:val="center"/>
        <w:rPr>
          <w:sz w:val="24"/>
          <w:szCs w:val="24"/>
        </w:rPr>
      </w:pPr>
    </w:p>
    <w:p w:rsidR="00AB7B48" w:rsidRDefault="00AB7B48" w:rsidP="00AB7B48">
      <w:pPr>
        <w:jc w:val="center"/>
        <w:rPr>
          <w:sz w:val="24"/>
          <w:szCs w:val="24"/>
        </w:rPr>
      </w:pPr>
    </w:p>
    <w:p w:rsidR="00AB7B48" w:rsidRDefault="00D46144" w:rsidP="00AB7B48">
      <w:pPr>
        <w:jc w:val="center"/>
      </w:pPr>
      <w:r>
        <w:pict>
          <v:group id="Полотно 87" o:spid="_x0000_s1053" style="width:458.65pt;height:507.25pt;mso-wrap-distance-left:0;mso-wrap-distance-right:0;mso-position-horizontal-relative:char;mso-position-vertical-relative:line" coordsize="9172,10144">
            <o:lock v:ext="edit" text="t"/>
            <v:rect id="_x0000_s1054" style="position:absolute;top:4;width:9172;height:10140;mso-wrap-style:none;v-text-anchor:middle" filled="f" stroked="f" strokecolor="gray">
              <v:stroke color2="#7f7f7f" joinstyle="round"/>
            </v:rect>
            <v:shape id="_x0000_s1055" type="#_x0000_t202" style="position:absolute;left:2476;top:1039;width:4187;height:494" strokeweight=".26mm">
              <v:fill color2="black"/>
              <v:stroke endcap="square"/>
              <v:textbox style="mso-rotate-with-shape:t">
                <w:txbxContent>
                  <w:p w:rsidR="00AB7B48" w:rsidRDefault="00AB7B48" w:rsidP="00AB7B48">
                    <w:pPr>
                      <w:ind w:left="357" w:hanging="357"/>
                      <w:jc w:val="center"/>
                      <w:rPr>
                        <w:lang w:eastAsia="ar-SA"/>
                      </w:rPr>
                    </w:pPr>
                    <w:r>
                      <w:rPr>
                        <w:lang w:eastAsia="ar-SA"/>
                      </w:rPr>
                      <w:t xml:space="preserve">Прием и регистрация заявления </w:t>
                    </w:r>
                  </w:p>
                  <w:p w:rsidR="00AB7B48" w:rsidRDefault="00AB7B48" w:rsidP="00AB7B48">
                    <w:pPr>
                      <w:ind w:left="357" w:hanging="357"/>
                      <w:jc w:val="both"/>
                    </w:pPr>
                  </w:p>
                </w:txbxContent>
              </v:textbox>
            </v:shape>
            <v:shape id="_x0000_s1056" type="#_x0000_t202" style="position:absolute;left:1155;width:7423;height:725" strokeweight=".26mm">
              <v:fill color2="black"/>
              <v:stroke endcap="square"/>
              <v:textbox style="mso-rotate-with-shape:t">
                <w:txbxContent>
                  <w:p w:rsidR="00AB7B48" w:rsidRDefault="00AB7B48" w:rsidP="00AB7B48">
                    <w:pPr>
                      <w:ind w:hanging="357"/>
                      <w:jc w:val="center"/>
                      <w:rPr>
                        <w:lang w:eastAsia="ar-SA"/>
                      </w:rPr>
                    </w:pPr>
                    <w:r>
                      <w:rPr>
                        <w:lang w:eastAsia="ar-SA"/>
                      </w:rPr>
                      <w:t xml:space="preserve">Подача заявления </w:t>
                    </w:r>
                    <w:r>
                      <w:rPr>
                        <w:color w:val="000000"/>
                        <w:lang w:eastAsia="ar-SA"/>
                      </w:rPr>
                      <w:t>о проведен</w:t>
                    </w:r>
                    <w:proofErr w:type="gramStart"/>
                    <w:r>
                      <w:rPr>
                        <w:color w:val="000000"/>
                        <w:lang w:eastAsia="ar-SA"/>
                      </w:rPr>
                      <w:t>ии ау</w:t>
                    </w:r>
                    <w:proofErr w:type="gramEnd"/>
                    <w:r>
                      <w:rPr>
                        <w:color w:val="000000"/>
                        <w:lang w:eastAsia="ar-SA"/>
                      </w:rPr>
                      <w:t xml:space="preserve">кциона </w:t>
                    </w:r>
                    <w:r>
                      <w:rPr>
                        <w:lang w:eastAsia="ar-SA"/>
                      </w:rPr>
                      <w:t xml:space="preserve">в Администрации </w:t>
                    </w:r>
                  </w:p>
                </w:txbxContent>
              </v:textbox>
            </v:shape>
            <v:line id="Line 44" o:spid="_x0000_s1057" style="position:absolute" from="4639,737" to="4639,1035" strokeweight=".26mm">
              <v:stroke endarrow="block" joinstyle="miter" endcap="square"/>
            </v:line>
            <v:line id="Line 45" o:spid="_x0000_s1058" style="position:absolute" from="4634,1546" to="4634,1937" strokeweight=".26mm">
              <v:stroke endarrow="block" joinstyle="miter" endcap="square"/>
            </v:line>
            <v:shape id="_x0000_s1059" type="#_x0000_t202" style="position:absolute;left:970;top:1941;width:7424;height:494" strokeweight=".26mm">
              <v:fill color2="black"/>
              <v:stroke endcap="square"/>
              <v:textbox style="mso-rotate-with-shape:t">
                <w:txbxContent>
                  <w:p w:rsidR="00AB7B48" w:rsidRDefault="00AB7B48" w:rsidP="00AB7B48">
                    <w:pPr>
                      <w:ind w:left="357" w:hanging="357"/>
                      <w:jc w:val="center"/>
                      <w:rPr>
                        <w:lang w:eastAsia="ar-SA"/>
                      </w:rPr>
                    </w:pPr>
                    <w:r>
                      <w:rPr>
                        <w:lang w:eastAsia="ar-SA"/>
                      </w:rPr>
                      <w:t>Рассмотрение специалистом Администрации заявления и документов</w:t>
                    </w:r>
                  </w:p>
                  <w:p w:rsidR="00AB7B48" w:rsidRDefault="00AB7B48" w:rsidP="00AB7B48">
                    <w:pPr>
                      <w:ind w:left="357" w:hanging="357"/>
                      <w:jc w:val="both"/>
                    </w:pPr>
                  </w:p>
                </w:txbxContent>
              </v:textbox>
            </v:shape>
            <v:line id="Line 47" o:spid="_x0000_s1060" style="position:absolute" from="2889,2451" to="2889,2758" strokeweight=".26mm">
              <v:stroke endarrow="block" joinstyle="miter" endcap="square"/>
            </v:line>
            <v:shape id="_x0000_s1061" type="#_x0000_t202" style="position:absolute;left:972;top:6301;width:3490;height:841" strokeweight=".26mm">
              <v:fill color2="black"/>
              <v:stroke endcap="square"/>
              <v:textbox style="mso-rotate-with-shape:t">
                <w:txbxContent>
                  <w:p w:rsidR="00AB7B48" w:rsidRDefault="00AB7B48" w:rsidP="00AB7B48">
                    <w:pPr>
                      <w:ind w:left="357" w:hanging="357"/>
                      <w:jc w:val="center"/>
                      <w:rPr>
                        <w:lang w:eastAsia="ar-SA"/>
                      </w:rPr>
                    </w:pPr>
                    <w:r>
                      <w:rPr>
                        <w:lang w:eastAsia="ar-SA"/>
                      </w:rPr>
                      <w:t>Наличие оснований для отказа в предоставлении муниципальной услуги</w:t>
                    </w:r>
                  </w:p>
                  <w:p w:rsidR="00AB7B48" w:rsidRDefault="00AB7B48" w:rsidP="00AB7B48">
                    <w:pPr>
                      <w:ind w:left="357" w:hanging="357"/>
                      <w:jc w:val="both"/>
                    </w:pPr>
                  </w:p>
                </w:txbxContent>
              </v:textbox>
            </v:shape>
            <v:line id="Line 49" o:spid="_x0000_s1062" style="position:absolute" from="2889,3622" to="2889,4026" strokeweight=".26mm">
              <v:stroke endarrow="block" joinstyle="miter" endcap="square"/>
            </v:line>
            <v:line id="Line 50" o:spid="_x0000_s1063" style="position:absolute" from="6313,3621" to="6313,3877" strokeweight=".26mm">
              <v:stroke endarrow="block" joinstyle="miter" endcap="square"/>
            </v:line>
            <v:shape id="_x0000_s1064" type="#_x0000_t202" style="position:absolute;left:5018;top:7908;width:3376;height:938" strokeweight=".26mm">
              <v:fill color2="black"/>
              <v:stroke endcap="square"/>
              <v:textbox style="mso-rotate-with-shape:t">
                <w:txbxContent>
                  <w:p w:rsidR="00AB7B48" w:rsidRDefault="00AB7B48" w:rsidP="00AB7B48">
                    <w:pPr>
                      <w:ind w:left="357" w:hanging="357"/>
                      <w:jc w:val="center"/>
                      <w:rPr>
                        <w:lang w:eastAsia="ar-SA"/>
                      </w:rPr>
                    </w:pPr>
                    <w:r>
                      <w:rPr>
                        <w:lang w:eastAsia="ar-SA"/>
                      </w:rPr>
                      <w:t>Подготовка решения Администрацией</w:t>
                    </w:r>
                  </w:p>
                  <w:p w:rsidR="00AB7B48" w:rsidRDefault="00AB7B48" w:rsidP="00AB7B48">
                    <w:pPr>
                      <w:ind w:left="357" w:hanging="357"/>
                      <w:jc w:val="center"/>
                      <w:rPr>
                        <w:lang w:eastAsia="ar-SA"/>
                      </w:rPr>
                    </w:pPr>
                    <w:r>
                      <w:rPr>
                        <w:lang w:eastAsia="ar-SA"/>
                      </w:rPr>
                      <w:t>о проведен</w:t>
                    </w:r>
                    <w:proofErr w:type="gramStart"/>
                    <w:r>
                      <w:rPr>
                        <w:lang w:eastAsia="ar-SA"/>
                      </w:rPr>
                      <w:t>ии ау</w:t>
                    </w:r>
                    <w:proofErr w:type="gramEnd"/>
                    <w:r>
                      <w:rPr>
                        <w:lang w:eastAsia="ar-SA"/>
                      </w:rPr>
                      <w:t>кциона</w:t>
                    </w:r>
                  </w:p>
                  <w:p w:rsidR="00AB7B48" w:rsidRDefault="00AB7B48" w:rsidP="00AB7B48">
                    <w:pPr>
                      <w:ind w:left="357" w:hanging="357"/>
                      <w:jc w:val="both"/>
                    </w:pPr>
                  </w:p>
                </w:txbxContent>
              </v:textbox>
            </v:shape>
            <v:line id="Line 52" o:spid="_x0000_s1065" style="position:absolute" from="6314,2451" to="6314,2759" strokeweight=".26mm">
              <v:stroke endarrow="block" joinstyle="miter" endcap="square"/>
            </v:line>
            <v:line id="Line 53" o:spid="_x0000_s1066" style="position:absolute" from="973,2447" to="973,6296" strokeweight=".26mm">
              <v:stroke endarrow="block" joinstyle="miter" endcap="square"/>
            </v:line>
            <v:shape id="_x0000_s1067" type="#_x0000_t202" style="position:absolute;left:970;top:7908;width:3493;height:871" strokeweight=".26mm">
              <v:fill color2="black"/>
              <v:stroke endcap="square"/>
              <v:textbox style="mso-rotate-with-shape:t">
                <w:txbxContent>
                  <w:p w:rsidR="00AB7B48" w:rsidRDefault="00AB7B48" w:rsidP="00AB7B48">
                    <w:pPr>
                      <w:ind w:left="357" w:hanging="357"/>
                      <w:jc w:val="center"/>
                      <w:rPr>
                        <w:lang w:eastAsia="ar-SA"/>
                      </w:rPr>
                    </w:pPr>
                    <w:r>
                      <w:rPr>
                        <w:lang w:eastAsia="ar-SA"/>
                      </w:rPr>
                      <w:t xml:space="preserve">Подготовка решения </w:t>
                    </w:r>
                  </w:p>
                  <w:p w:rsidR="00AB7B48" w:rsidRDefault="00AB7B48" w:rsidP="00AB7B48">
                    <w:pPr>
                      <w:ind w:left="357" w:hanging="357"/>
                      <w:jc w:val="center"/>
                      <w:rPr>
                        <w:lang w:eastAsia="ar-SA"/>
                      </w:rPr>
                    </w:pPr>
                    <w:r>
                      <w:rPr>
                        <w:lang w:eastAsia="ar-SA"/>
                      </w:rPr>
                      <w:t>Администрацией об отказе в проведен</w:t>
                    </w:r>
                    <w:proofErr w:type="gramStart"/>
                    <w:r>
                      <w:rPr>
                        <w:lang w:eastAsia="ar-SA"/>
                      </w:rPr>
                      <w:t>ии ау</w:t>
                    </w:r>
                    <w:proofErr w:type="gramEnd"/>
                    <w:r>
                      <w:rPr>
                        <w:lang w:eastAsia="ar-SA"/>
                      </w:rPr>
                      <w:t>кциона</w:t>
                    </w:r>
                  </w:p>
                  <w:p w:rsidR="00AB7B48" w:rsidRDefault="00AB7B48" w:rsidP="00AB7B48">
                    <w:pPr>
                      <w:ind w:left="357" w:hanging="357"/>
                      <w:jc w:val="both"/>
                    </w:pPr>
                  </w:p>
                </w:txbxContent>
              </v:textbox>
            </v:shape>
            <v:shape id="_x0000_s1068" type="#_x0000_t202" style="position:absolute;left:4632;top:2760;width:3145;height:849" strokeweight=".26mm">
              <v:fill color2="black"/>
              <v:stroke endcap="square"/>
              <v:textbox style="mso-rotate-with-shape:t">
                <w:txbxContent>
                  <w:p w:rsidR="00AB7B48" w:rsidRDefault="00AB7B48" w:rsidP="00AB7B48">
                    <w:pPr>
                      <w:ind w:left="357" w:hanging="357"/>
                      <w:jc w:val="center"/>
                      <w:rPr>
                        <w:lang w:eastAsia="ar-SA"/>
                      </w:rPr>
                    </w:pPr>
                    <w:r>
                      <w:rPr>
                        <w:lang w:eastAsia="ar-SA"/>
                      </w:rPr>
                      <w:t>Наличие оснований для приостановки рассмотрения заявления</w:t>
                    </w:r>
                  </w:p>
                  <w:p w:rsidR="00AB7B48" w:rsidRDefault="00AB7B48" w:rsidP="00AB7B48">
                    <w:pPr>
                      <w:ind w:left="357" w:hanging="357"/>
                      <w:jc w:val="both"/>
                    </w:pPr>
                  </w:p>
                </w:txbxContent>
              </v:textbox>
            </v:shape>
            <v:shape id="_x0000_s1069" type="#_x0000_t202" style="position:absolute;left:1387;top:2760;width:2854;height:849" strokeweight=".26mm">
              <v:fill color2="black"/>
              <v:stroke endcap="square"/>
              <v:textbox style="mso-rotate-with-shape:t">
                <w:txbxContent>
                  <w:p w:rsidR="00AB7B48" w:rsidRDefault="00AB7B48" w:rsidP="00AB7B48">
                    <w:pPr>
                      <w:ind w:left="357" w:hanging="357"/>
                      <w:jc w:val="center"/>
                      <w:rPr>
                        <w:lang w:eastAsia="ar-SA"/>
                      </w:rPr>
                    </w:pPr>
                    <w:r>
                      <w:rPr>
                        <w:lang w:eastAsia="ar-SA"/>
                      </w:rPr>
                      <w:t>Наличие оснований для возврата заявления заявителю</w:t>
                    </w:r>
                  </w:p>
                </w:txbxContent>
              </v:textbox>
            </v:shape>
            <v:shape id="_x0000_s1070" type="#_x0000_t202" style="position:absolute;left:1133;top:4030;width:3391;height:836" strokeweight=".26mm">
              <v:fill color2="black"/>
              <v:stroke endcap="square"/>
              <v:textbox style="mso-rotate-with-shape:t">
                <w:txbxContent>
                  <w:p w:rsidR="00AB7B48" w:rsidRDefault="00AB7B48" w:rsidP="00AB7B48">
                    <w:pPr>
                      <w:ind w:left="357" w:hanging="357"/>
                      <w:jc w:val="center"/>
                      <w:rPr>
                        <w:lang w:eastAsia="ar-SA"/>
                      </w:rPr>
                    </w:pPr>
                    <w:r>
                      <w:rPr>
                        <w:lang w:eastAsia="ar-SA"/>
                      </w:rPr>
                      <w:t>Подготовка уведомления Администрацией о возврате заявления заявителю</w:t>
                    </w:r>
                  </w:p>
                </w:txbxContent>
              </v:textbox>
            </v:shape>
            <v:line id="Line 58" o:spid="_x0000_s1071" style="position:absolute" from="6386,4755" to="6386,5009" strokeweight=".26mm">
              <v:stroke endarrow="block" joinstyle="miter" endcap="square"/>
            </v:line>
            <v:shape id="_x0000_s1072" type="#_x0000_t202" style="position:absolute;left:1264;top:5312;width:3054;height:409" strokeweight=".26mm">
              <v:fill color2="black"/>
              <v:stroke endcap="square"/>
              <v:textbox style="mso-rotate-with-shape:t">
                <w:txbxContent>
                  <w:p w:rsidR="00AB7B48" w:rsidRDefault="00AB7B48" w:rsidP="00AB7B48">
                    <w:pPr>
                      <w:ind w:left="357" w:hanging="357"/>
                      <w:jc w:val="center"/>
                      <w:rPr>
                        <w:lang w:eastAsia="ar-SA"/>
                      </w:rPr>
                    </w:pPr>
                    <w:r>
                      <w:rPr>
                        <w:lang w:eastAsia="ar-SA"/>
                      </w:rPr>
                      <w:t>Возврат заявления заявителю</w:t>
                    </w:r>
                  </w:p>
                </w:txbxContent>
              </v:textbox>
            </v:shape>
            <v:line id="Line 60" o:spid="_x0000_s1073" style="position:absolute" from="2884,4898" to="2884,5302" strokeweight=".26mm">
              <v:stroke endarrow="block" joinstyle="miter" endcap="square"/>
            </v:line>
            <v:line id="Line 61" o:spid="_x0000_s1074" style="position:absolute" from="8405,2447" to="8405,5009" strokeweight=".26mm">
              <v:stroke endarrow="block" joinstyle="miter" endcap="square"/>
            </v:line>
            <v:shape id="_x0000_s1075" type="#_x0000_t202" style="position:absolute;left:5018;top:5013;width:3376;height:1025" strokeweight=".26mm">
              <v:fill color2="black"/>
              <v:stroke endcap="square"/>
              <v:textbox style="mso-rotate-with-shape:t">
                <w:txbxContent>
                  <w:p w:rsidR="00AB7B48" w:rsidRDefault="00AB7B48" w:rsidP="00AB7B48">
                    <w:pPr>
                      <w:ind w:left="357" w:hanging="357"/>
                      <w:jc w:val="center"/>
                      <w:rPr>
                        <w:lang w:eastAsia="ar-SA"/>
                      </w:rPr>
                    </w:pPr>
                    <w:r>
                      <w:rPr>
                        <w:lang w:eastAsia="ar-SA"/>
                      </w:rPr>
                      <w:t>Отсутствие оснований для отказа в предоставлении муниципальной услуги</w:t>
                    </w:r>
                  </w:p>
                  <w:p w:rsidR="00AB7B48" w:rsidRDefault="00AB7B48" w:rsidP="00AB7B48">
                    <w:pPr>
                      <w:ind w:left="357" w:hanging="357"/>
                      <w:jc w:val="both"/>
                    </w:pPr>
                  </w:p>
                </w:txbxContent>
              </v:textbox>
            </v:shape>
            <v:line id="Line 63" o:spid="_x0000_s1076" style="position:absolute" from="2743,7155" to="2743,7903" strokeweight=".26mm">
              <v:stroke endarrow="block" joinstyle="miter" endcap="square"/>
            </v:line>
            <v:line id="Line 64" o:spid="_x0000_s1077" style="position:absolute" from="6476,6051" to="6476,6391" strokeweight=".26mm">
              <v:stroke endarrow="block" joinstyle="miter" endcap="square"/>
            </v:line>
            <v:line id="Line 65" o:spid="_x0000_s1078" style="position:absolute;flip:x" from="4471,4755" to="4836,6296" strokeweight=".26mm">
              <v:stroke endarrow="block" joinstyle="miter" endcap="square"/>
            </v:line>
            <v:shape id="_x0000_s1079" type="#_x0000_t202" style="position:absolute;left:4856;top:9295;width:3539;height:840" strokeweight=".26mm">
              <v:fill color2="black"/>
              <v:stroke endcap="square"/>
              <v:textbox style="mso-rotate-with-shape:t">
                <w:txbxContent>
                  <w:p w:rsidR="00AB7B48" w:rsidRDefault="00AB7B48" w:rsidP="00AB7B48">
                    <w:pPr>
                      <w:ind w:left="357" w:hanging="357"/>
                      <w:jc w:val="center"/>
                      <w:rPr>
                        <w:lang w:eastAsia="ar-SA"/>
                      </w:rPr>
                    </w:pPr>
                    <w:r>
                      <w:rPr>
                        <w:lang w:eastAsia="ar-SA"/>
                      </w:rPr>
                      <w:t>Публикация Администрацией извещения о проведен</w:t>
                    </w:r>
                    <w:proofErr w:type="gramStart"/>
                    <w:r>
                      <w:rPr>
                        <w:lang w:eastAsia="ar-SA"/>
                      </w:rPr>
                      <w:t>ии ау</w:t>
                    </w:r>
                    <w:proofErr w:type="gramEnd"/>
                    <w:r>
                      <w:rPr>
                        <w:lang w:eastAsia="ar-SA"/>
                      </w:rPr>
                      <w:t>кциона</w:t>
                    </w:r>
                  </w:p>
                  <w:p w:rsidR="00AB7B48" w:rsidRDefault="00AB7B48" w:rsidP="00AB7B48">
                    <w:pPr>
                      <w:ind w:left="357" w:hanging="357"/>
                      <w:jc w:val="both"/>
                    </w:pPr>
                  </w:p>
                </w:txbxContent>
              </v:textbox>
            </v:shape>
            <v:shape id="_x0000_s1080" type="#_x0000_t202" style="position:absolute;left:5018;top:6395;width:3376;height:1073" strokeweight=".26mm">
              <v:fill color2="black"/>
              <v:stroke endcap="square"/>
              <v:textbox style="mso-rotate-with-shape:t">
                <w:txbxContent>
                  <w:p w:rsidR="00AB7B48" w:rsidRDefault="00AB7B48" w:rsidP="00AB7B48">
                    <w:pPr>
                      <w:ind w:left="357" w:hanging="357"/>
                      <w:jc w:val="center"/>
                      <w:rPr>
                        <w:lang w:eastAsia="ar-SA"/>
                      </w:rPr>
                    </w:pPr>
                    <w:r>
                      <w:rPr>
                        <w:lang w:eastAsia="ar-SA"/>
                      </w:rPr>
                      <w:t>Определение Администрацией начальной цены предмета аукциона, получение технических условий</w:t>
                    </w:r>
                  </w:p>
                  <w:p w:rsidR="00AB7B48" w:rsidRDefault="00AB7B48" w:rsidP="00AB7B48">
                    <w:pPr>
                      <w:ind w:left="357" w:hanging="357"/>
                      <w:jc w:val="both"/>
                    </w:pPr>
                  </w:p>
                </w:txbxContent>
              </v:textbox>
            </v:shape>
            <v:shape id="_x0000_s1081" type="#_x0000_t202" style="position:absolute;left:4845;top:3882;width:3146;height:861" strokeweight=".26mm">
              <v:fill color2="black"/>
              <v:stroke endcap="square"/>
              <v:textbox style="mso-rotate-with-shape:t">
                <w:txbxContent>
                  <w:p w:rsidR="00AB7B48" w:rsidRDefault="00AB7B48" w:rsidP="00AB7B48">
                    <w:pPr>
                      <w:ind w:left="357" w:hanging="357"/>
                      <w:jc w:val="center"/>
                      <w:rPr>
                        <w:lang w:eastAsia="ar-SA"/>
                      </w:rPr>
                    </w:pPr>
                    <w:r>
                      <w:rPr>
                        <w:lang w:eastAsia="ar-SA"/>
                      </w:rPr>
                      <w:t>Подготовка уведомления Администрацией о приостановки рассмотрения заявления</w:t>
                    </w:r>
                  </w:p>
                  <w:p w:rsidR="00AB7B48" w:rsidRDefault="00AB7B48" w:rsidP="00AB7B48">
                    <w:pPr>
                      <w:ind w:left="357" w:hanging="357"/>
                      <w:jc w:val="center"/>
                    </w:pPr>
                  </w:p>
                </w:txbxContent>
              </v:textbox>
            </v:shape>
            <v:line id="Line 69" o:spid="_x0000_s1082" style="position:absolute" from="6559,7480" to="6559,7903" strokeweight=".26mm">
              <v:stroke endarrow="block" joinstyle="miter" endcap="square"/>
            </v:line>
            <v:line id="Line 70" o:spid="_x0000_s1083" style="position:absolute" from="6562,8858" to="6562,9290" strokeweight=".26mm">
              <v:stroke endarrow="block" joinstyle="miter" endcap="square"/>
            </v:line>
            <w10:wrap type="none"/>
            <w10:anchorlock/>
          </v:group>
        </w:pict>
      </w:r>
    </w:p>
    <w:p w:rsidR="00AB7B48" w:rsidRDefault="00AB7B48" w:rsidP="00AB7B48">
      <w:pPr>
        <w:jc w:val="center"/>
      </w:pPr>
    </w:p>
    <w:p w:rsidR="00AB7B48" w:rsidRDefault="00AB7B48" w:rsidP="00AB7B48">
      <w:pPr>
        <w:jc w:val="center"/>
      </w:pPr>
    </w:p>
    <w:p w:rsidR="00AB7B48" w:rsidRDefault="00AB7B48" w:rsidP="00AB7B48">
      <w:pPr>
        <w:jc w:val="center"/>
      </w:pPr>
    </w:p>
    <w:p w:rsidR="00AB7B48" w:rsidRDefault="00AB7B48" w:rsidP="00AB7B48">
      <w:pPr>
        <w:jc w:val="center"/>
      </w:pPr>
    </w:p>
    <w:p w:rsidR="00AB7B48" w:rsidRDefault="00AB7B48" w:rsidP="00AB7B48">
      <w:pPr>
        <w:autoSpaceDE w:val="0"/>
        <w:ind w:left="5670"/>
        <w:rPr>
          <w:sz w:val="24"/>
          <w:szCs w:val="24"/>
        </w:rPr>
      </w:pPr>
      <w:r>
        <w:rPr>
          <w:sz w:val="24"/>
          <w:szCs w:val="24"/>
        </w:rPr>
        <w:t>Приложение № 3</w:t>
      </w:r>
    </w:p>
    <w:p w:rsidR="00AB7B48" w:rsidRDefault="00AB7B48" w:rsidP="00AB7B48">
      <w:pPr>
        <w:autoSpaceDE w:val="0"/>
        <w:ind w:left="5670"/>
        <w:rPr>
          <w:sz w:val="24"/>
          <w:szCs w:val="24"/>
        </w:rPr>
      </w:pPr>
      <w:r>
        <w:rPr>
          <w:sz w:val="24"/>
          <w:szCs w:val="24"/>
        </w:rPr>
        <w:t>к Административному регламенту по предоставлению муниципальной услуги "Предоставление земельных участков по результатам торгов"</w:t>
      </w:r>
    </w:p>
    <w:p w:rsidR="00AB7B48" w:rsidRDefault="00AB7B48" w:rsidP="00AB7B48">
      <w:pPr>
        <w:autoSpaceDE w:val="0"/>
        <w:ind w:left="4536"/>
        <w:rPr>
          <w:sz w:val="24"/>
          <w:szCs w:val="24"/>
        </w:rPr>
      </w:pPr>
    </w:p>
    <w:p w:rsidR="00AB7B48" w:rsidRDefault="00AB7B48" w:rsidP="00AB7B48">
      <w:pPr>
        <w:ind w:hanging="357"/>
        <w:jc w:val="center"/>
      </w:pPr>
      <w:r>
        <w:rPr>
          <w:b/>
          <w:sz w:val="24"/>
          <w:szCs w:val="24"/>
        </w:rPr>
        <w:t xml:space="preserve">Блок-схема последовательности действий при предоставлении муниципальной услуги </w:t>
      </w:r>
      <w:r>
        <w:rPr>
          <w:b/>
          <w:sz w:val="24"/>
          <w:szCs w:val="24"/>
          <w:lang w:val="en-US"/>
        </w:rPr>
        <w:t>III</w:t>
      </w:r>
      <w:r>
        <w:rPr>
          <w:b/>
          <w:sz w:val="24"/>
          <w:szCs w:val="24"/>
        </w:rPr>
        <w:t xml:space="preserve"> этап (проведение аукциона)</w:t>
      </w:r>
      <w:r w:rsidR="00D46144" w:rsidRPr="00D46144">
        <w:pict>
          <v:group id="Полотно 57" o:spid="_x0000_s1084" style="width:459.85pt;height:572.45pt;mso-wrap-distance-left:0;mso-wrap-distance-right:0;mso-position-horizontal-relative:char;mso-position-vertical-relative:line" coordsize="9196,11448">
            <o:lock v:ext="edit" text="t"/>
            <v:rect id="_x0000_s1085" style="position:absolute;top:4;width:9196;height:11444;mso-wrap-style:none;v-text-anchor:middle" filled="f" stroked="f" strokecolor="gray">
              <v:stroke color2="#7f7f7f" joinstyle="round"/>
            </v:rect>
            <v:shape id="_x0000_s1086" type="#_x0000_t202" style="position:absolute;left:5209;top:1039;width:3184;height:830" strokeweight=".26mm">
              <v:fill color2="black"/>
              <v:stroke endcap="square"/>
              <v:textbox style="mso-next-textbox:#_x0000_s1086;mso-rotate-with-shape:t">
                <w:txbxContent>
                  <w:p w:rsidR="00AB7B48" w:rsidRDefault="00AB7B48" w:rsidP="00AB7B48">
                    <w:pPr>
                      <w:ind w:left="357" w:hanging="357"/>
                      <w:jc w:val="center"/>
                      <w:rPr>
                        <w:lang w:eastAsia="ar-SA"/>
                      </w:rPr>
                    </w:pPr>
                    <w:r>
                      <w:rPr>
                        <w:lang w:eastAsia="ar-SA"/>
                      </w:rPr>
                      <w:t>Отсутствие оснований для возврата заявки на участие в аукционе заявителю</w:t>
                    </w:r>
                  </w:p>
                  <w:p w:rsidR="00AB7B48" w:rsidRDefault="00AB7B48" w:rsidP="00AB7B48">
                    <w:pPr>
                      <w:ind w:left="357" w:hanging="357"/>
                      <w:jc w:val="both"/>
                    </w:pPr>
                  </w:p>
                </w:txbxContent>
              </v:textbox>
            </v:shape>
            <v:shape id="_x0000_s1087" type="#_x0000_t202" style="position:absolute;left:1155;width:7423;height:725" strokeweight=".26mm">
              <v:fill color2="black"/>
              <v:stroke endcap="square"/>
              <v:textbox style="mso-next-textbox:#_x0000_s1087;mso-rotate-with-shape:t">
                <w:txbxContent>
                  <w:p w:rsidR="00AB7B48" w:rsidRDefault="00AB7B48" w:rsidP="00AB7B48">
                    <w:pPr>
                      <w:ind w:left="357" w:hanging="357"/>
                      <w:jc w:val="center"/>
                      <w:rPr>
                        <w:lang w:eastAsia="ar-SA"/>
                      </w:rPr>
                    </w:pPr>
                    <w:r>
                      <w:rPr>
                        <w:lang w:eastAsia="ar-SA"/>
                      </w:rPr>
                      <w:t xml:space="preserve">Подача заявок на участие в аукционе в Администрацию </w:t>
                    </w:r>
                  </w:p>
                </w:txbxContent>
              </v:textbox>
            </v:shape>
            <v:line id="Line 6" o:spid="_x0000_s1088" style="position:absolute" from="6862,737" to="6862,1035" strokeweight=".26mm">
              <v:stroke endarrow="block" joinstyle="miter" endcap="square"/>
            </v:line>
            <v:line id="Line 7" o:spid="_x0000_s1089" style="position:absolute;flip:x" from="6859,2871" to="6861,3223" strokeweight=".26mm">
              <v:stroke endarrow="block" joinstyle="miter" endcap="square"/>
            </v:line>
            <v:shape id="_x0000_s1090" type="#_x0000_t202" style="position:absolute;left:669;top:3227;width:8216;height:645" strokeweight=".26mm">
              <v:fill color2="black"/>
              <v:stroke endcap="square"/>
              <v:textbox style="mso-next-textbox:#_x0000_s1090;mso-rotate-with-shape:t">
                <w:txbxContent>
                  <w:p w:rsidR="00AB7B48" w:rsidRDefault="00AB7B48" w:rsidP="00AB7B48">
                    <w:pPr>
                      <w:ind w:left="357" w:hanging="357"/>
                      <w:jc w:val="center"/>
                      <w:rPr>
                        <w:lang w:eastAsia="ar-SA"/>
                      </w:rPr>
                    </w:pPr>
                    <w:r>
                      <w:rPr>
                        <w:lang w:eastAsia="ar-SA"/>
                      </w:rPr>
                      <w:t>Рассмотрение заявок на участие в аукционе, подписание протокола рассмотрения заявок на участие в аукционе</w:t>
                    </w:r>
                  </w:p>
                </w:txbxContent>
              </v:textbox>
            </v:shape>
            <v:shape id="_x0000_s1091" type="#_x0000_t202" style="position:absolute;left:1457;top:6476;width:6375;height:617" strokeweight=".26mm">
              <v:fill color2="black"/>
              <v:stroke endcap="square"/>
              <v:textbox style="mso-next-textbox:#_x0000_s1091;mso-rotate-with-shape:t">
                <w:txbxContent>
                  <w:p w:rsidR="00AB7B48" w:rsidRDefault="00AB7B48" w:rsidP="00AB7B48">
                    <w:pPr>
                      <w:ind w:left="357" w:hanging="357"/>
                      <w:jc w:val="center"/>
                      <w:rPr>
                        <w:lang w:eastAsia="ar-SA"/>
                      </w:rPr>
                    </w:pPr>
                    <w:r>
                      <w:rPr>
                        <w:lang w:eastAsia="ar-SA"/>
                      </w:rPr>
                      <w:t>Проведение аукциона, оформление протокола о результатах аукциона</w:t>
                    </w:r>
                  </w:p>
                  <w:p w:rsidR="00AB7B48" w:rsidRDefault="00AB7B48" w:rsidP="00AB7B48">
                    <w:pPr>
                      <w:ind w:left="357" w:hanging="357"/>
                      <w:jc w:val="both"/>
                    </w:pPr>
                  </w:p>
                </w:txbxContent>
              </v:textbox>
            </v:shape>
            <v:shape id="_x0000_s1092" type="#_x0000_t202" style="position:absolute;left:800;top:9319;width:3608;height:1071" strokeweight=".26mm">
              <v:fill color2="black"/>
              <v:stroke endcap="square"/>
              <v:textbox style="mso-next-textbox:#_x0000_s1092;mso-rotate-with-shape:t">
                <w:txbxContent>
                  <w:p w:rsidR="00AB7B48" w:rsidRDefault="00AB7B48" w:rsidP="00AB7B48">
                    <w:pPr>
                      <w:ind w:hanging="357"/>
                      <w:jc w:val="center"/>
                      <w:rPr>
                        <w:lang w:eastAsia="ar-SA"/>
                      </w:rPr>
                    </w:pPr>
                    <w:r>
                      <w:rPr>
                        <w:lang w:eastAsia="ar-SA"/>
                      </w:rPr>
                      <w:t>Признание победителем участником аукциона, который сделал предпоследнее предложение о цене предмета аукциона</w:t>
                    </w:r>
                  </w:p>
                </w:txbxContent>
              </v:textbox>
            </v:shape>
            <v:shape id="_x0000_s1093" type="#_x0000_t202" style="position:absolute;left:1287;top:4319;width:3432;height:608" strokeweight=".26mm">
              <v:fill color2="black"/>
              <v:stroke endcap="square"/>
              <v:textbox style="mso-next-textbox:#_x0000_s1093;mso-rotate-with-shape:t">
                <w:txbxContent>
                  <w:p w:rsidR="00AB7B48" w:rsidRDefault="00AB7B48" w:rsidP="00AB7B48">
                    <w:pPr>
                      <w:ind w:left="357" w:hanging="357"/>
                      <w:jc w:val="center"/>
                      <w:rPr>
                        <w:lang w:eastAsia="ar-SA"/>
                      </w:rPr>
                    </w:pPr>
                    <w:r>
                      <w:rPr>
                        <w:lang w:eastAsia="ar-SA"/>
                      </w:rPr>
                      <w:t xml:space="preserve">Наличие оснований для  отказа в допуске к участию в аукционе </w:t>
                    </w:r>
                    <w:proofErr w:type="spellStart"/>
                    <w:proofErr w:type="gramStart"/>
                    <w:r>
                      <w:rPr>
                        <w:lang w:eastAsia="ar-SA"/>
                      </w:rPr>
                      <w:t>аукционе</w:t>
                    </w:r>
                    <w:proofErr w:type="spellEnd"/>
                    <w:proofErr w:type="gramEnd"/>
                  </w:p>
                </w:txbxContent>
              </v:textbox>
            </v:shape>
            <v:shape id="_x0000_s1094" type="#_x0000_t202" style="position:absolute;left:4674;top:10657;width:4211;height:608" strokeweight=".26mm">
              <v:fill color2="black"/>
              <v:stroke endcap="square"/>
              <v:textbox style="mso-next-textbox:#_x0000_s1094;mso-rotate-with-shape:t">
                <w:txbxContent>
                  <w:p w:rsidR="00AB7B48" w:rsidRDefault="00AB7B48" w:rsidP="00AB7B48">
                    <w:pPr>
                      <w:ind w:left="357" w:hanging="357"/>
                      <w:jc w:val="center"/>
                      <w:rPr>
                        <w:lang w:eastAsia="ar-SA"/>
                      </w:rPr>
                    </w:pPr>
                    <w:r>
                      <w:rPr>
                        <w:lang w:eastAsia="ar-SA"/>
                      </w:rPr>
                      <w:t>Включение в реестр недобросовестных участников аукциона</w:t>
                    </w:r>
                  </w:p>
                </w:txbxContent>
              </v:textbox>
            </v:shape>
            <v:shape id="_x0000_s1095" type="#_x0000_t202" style="position:absolute;left:1223;top:5326;width:3377;height:838" strokeweight=".26mm">
              <v:fill color2="black"/>
              <v:stroke endcap="square"/>
              <v:textbox style="mso-next-textbox:#_x0000_s1095;mso-rotate-with-shape:t">
                <w:txbxContent>
                  <w:p w:rsidR="00AB7B48" w:rsidRDefault="00AB7B48" w:rsidP="00AB7B48">
                    <w:pPr>
                      <w:ind w:left="357" w:hanging="357"/>
                      <w:jc w:val="center"/>
                      <w:rPr>
                        <w:lang w:eastAsia="ar-SA"/>
                      </w:rPr>
                    </w:pPr>
                    <w:r>
                      <w:rPr>
                        <w:lang w:eastAsia="ar-SA"/>
                      </w:rPr>
                      <w:t>Подготовка Администрацией уведомления об отказе в допуске к участию в аукционе</w:t>
                    </w:r>
                  </w:p>
                </w:txbxContent>
              </v:textbox>
            </v:shape>
            <v:line id="Line 14" o:spid="_x0000_s1096" style="position:absolute" from="2812,1882" to="2812,2189" strokeweight=".26mm">
              <v:stroke endarrow="block" joinstyle="miter" endcap="square"/>
            </v:line>
            <v:shape id="_x0000_s1097" type="#_x0000_t202" style="position:absolute;left:5223;top:9319;width:3493;height:1076" strokeweight=".26mm">
              <v:fill color2="black"/>
              <v:stroke endcap="square"/>
              <v:textbox style="mso-next-textbox:#_x0000_s1097;mso-rotate-with-shape:t">
                <w:txbxContent>
                  <w:p w:rsidR="00AB7B48" w:rsidRDefault="00AB7B48" w:rsidP="00AB7B48">
                    <w:pPr>
                      <w:ind w:left="357" w:hanging="357"/>
                      <w:jc w:val="center"/>
                      <w:rPr>
                        <w:lang w:eastAsia="ar-SA"/>
                      </w:rPr>
                    </w:pPr>
                    <w:r>
                      <w:rPr>
                        <w:lang w:eastAsia="ar-SA"/>
                      </w:rPr>
                      <w:t>Отказ в заключени</w:t>
                    </w:r>
                    <w:proofErr w:type="gramStart"/>
                    <w:r>
                      <w:rPr>
                        <w:lang w:eastAsia="ar-SA"/>
                      </w:rPr>
                      <w:t>и</w:t>
                    </w:r>
                    <w:proofErr w:type="gramEnd"/>
                    <w:r>
                      <w:rPr>
                        <w:lang w:eastAsia="ar-SA"/>
                      </w:rPr>
                      <w:t xml:space="preserve"> договора купли-продажи земельного участка или договора аренды земельным участком</w:t>
                    </w:r>
                  </w:p>
                </w:txbxContent>
              </v:textbox>
            </v:shape>
            <v:shape id="_x0000_s1098" type="#_x0000_t202" style="position:absolute;left:1155;top:1038;width:3184;height:831" strokeweight=".26mm">
              <v:fill color2="black"/>
              <v:stroke endcap="square"/>
              <v:textbox style="mso-next-textbox:#_x0000_s1098;mso-rotate-with-shape:t">
                <w:txbxContent>
                  <w:p w:rsidR="00AB7B48" w:rsidRDefault="00AB7B48" w:rsidP="00AB7B48">
                    <w:pPr>
                      <w:ind w:left="357" w:hanging="357"/>
                      <w:jc w:val="center"/>
                      <w:rPr>
                        <w:lang w:eastAsia="ar-SA"/>
                      </w:rPr>
                    </w:pPr>
                    <w:r>
                      <w:rPr>
                        <w:lang w:eastAsia="ar-SA"/>
                      </w:rPr>
                      <w:t>Наличие оснований для возврата заявки на участие в аукционе заявителю</w:t>
                    </w:r>
                  </w:p>
                  <w:p w:rsidR="00AB7B48" w:rsidRDefault="00AB7B48" w:rsidP="00AB7B48">
                    <w:pPr>
                      <w:ind w:left="357" w:hanging="357"/>
                      <w:jc w:val="both"/>
                    </w:pPr>
                  </w:p>
                </w:txbxContent>
              </v:textbox>
            </v:shape>
            <v:line id="Line 17" o:spid="_x0000_s1099" style="position:absolute" from="2810,737" to="2810,1035" strokeweight=".26mm">
              <v:stroke endarrow="block" joinstyle="miter" endcap="square"/>
            </v:line>
            <v:line id="Line 18" o:spid="_x0000_s1100" style="position:absolute" from="6870,1880" to="6870,2188" strokeweight=".26mm">
              <v:stroke endarrow="block" joinstyle="miter" endcap="square"/>
            </v:line>
            <v:line id="Line 19" o:spid="_x0000_s1101" style="position:absolute" from="7067,10408" to="7067,10653" strokeweight=".26mm">
              <v:stroke endarrow="block" joinstyle="miter" endcap="square"/>
            </v:line>
            <v:line id="Line 20" o:spid="_x0000_s1102" style="position:absolute;flip:x" from="4416,9888" to="5229,9888" strokeweight=".26mm">
              <v:stroke endarrow="block" joinstyle="miter" endcap="square"/>
            </v:line>
            <v:shape id="_x0000_s1103" type="#_x0000_t202" style="position:absolute;left:1223;top:2193;width:3054;height:409" strokeweight=".26mm">
              <v:fill color2="black"/>
              <v:stroke endcap="square"/>
              <v:textbox style="mso-next-textbox:#_x0000_s1103;mso-rotate-with-shape:t">
                <w:txbxContent>
                  <w:p w:rsidR="00AB7B48" w:rsidRDefault="00AB7B48" w:rsidP="00AB7B48">
                    <w:pPr>
                      <w:ind w:left="357" w:hanging="357"/>
                      <w:jc w:val="center"/>
                      <w:rPr>
                        <w:lang w:eastAsia="ar-SA"/>
                      </w:rPr>
                    </w:pPr>
                    <w:r>
                      <w:rPr>
                        <w:lang w:eastAsia="ar-SA"/>
                      </w:rPr>
                      <w:t>Возврат заявки заявителю</w:t>
                    </w:r>
                  </w:p>
                </w:txbxContent>
              </v:textbox>
            </v:shape>
            <v:shape id="_x0000_s1104" type="#_x0000_t202" style="position:absolute;left:5213;top:2193;width:3181;height:666" strokeweight=".26mm">
              <v:fill color2="black"/>
              <v:stroke endcap="square"/>
              <v:textbox style="mso-next-textbox:#_x0000_s1104;mso-rotate-with-shape:t">
                <w:txbxContent>
                  <w:p w:rsidR="00AB7B48" w:rsidRDefault="00AB7B48" w:rsidP="00AB7B48">
                    <w:pPr>
                      <w:ind w:hanging="357"/>
                      <w:jc w:val="center"/>
                      <w:rPr>
                        <w:lang w:eastAsia="ar-SA"/>
                      </w:rPr>
                    </w:pPr>
                    <w:r>
                      <w:rPr>
                        <w:lang w:eastAsia="ar-SA"/>
                      </w:rPr>
                      <w:t>Регистрация заявок на участие в аукционе</w:t>
                    </w:r>
                  </w:p>
                </w:txbxContent>
              </v:textbox>
            </v:shape>
            <v:shape id="_x0000_s1105" type="#_x0000_t202" style="position:absolute;left:4944;top:4319;width:3633;height:608" strokeweight=".26mm">
              <v:fill color2="black"/>
              <v:stroke endcap="square"/>
              <v:textbox style="mso-next-textbox:#_x0000_s1105;mso-rotate-with-shape:t">
                <w:txbxContent>
                  <w:p w:rsidR="00AB7B48" w:rsidRDefault="00AB7B48" w:rsidP="00AB7B48">
                    <w:pPr>
                      <w:ind w:left="357" w:hanging="357"/>
                      <w:jc w:val="center"/>
                      <w:rPr>
                        <w:lang w:eastAsia="ar-SA"/>
                      </w:rPr>
                    </w:pPr>
                    <w:r>
                      <w:rPr>
                        <w:lang w:eastAsia="ar-SA"/>
                      </w:rPr>
                      <w:t xml:space="preserve">Отсутствие оснований для  отказа в допуске к участию в аукционе </w:t>
                    </w:r>
                    <w:proofErr w:type="spellStart"/>
                    <w:proofErr w:type="gramStart"/>
                    <w:r>
                      <w:rPr>
                        <w:lang w:eastAsia="ar-SA"/>
                      </w:rPr>
                      <w:t>аукционе</w:t>
                    </w:r>
                    <w:proofErr w:type="spellEnd"/>
                    <w:proofErr w:type="gramEnd"/>
                  </w:p>
                </w:txbxContent>
              </v:textbox>
            </v:shape>
            <v:line id="Line 24" o:spid="_x0000_s1106" style="position:absolute" from="2889,3885" to="2889,4314" strokeweight=".26mm">
              <v:stroke endarrow="block" joinstyle="miter" endcap="square"/>
            </v:line>
            <v:line id="Line 25" o:spid="_x0000_s1107" style="position:absolute;flip:x" from="6866,3885" to="6872,4314" strokeweight=".26mm">
              <v:stroke endarrow="block" joinstyle="miter" endcap="square"/>
            </v:line>
            <v:shape id="_x0000_s1108" type="#_x0000_t202" style="position:absolute;left:5217;top:5326;width:3177;height:878" strokeweight=".26mm">
              <v:fill color2="black"/>
              <v:stroke endcap="square"/>
              <v:textbox style="mso-next-textbox:#_x0000_s1108;mso-rotate-with-shape:t">
                <w:txbxContent>
                  <w:p w:rsidR="00AB7B48" w:rsidRDefault="00AB7B48" w:rsidP="00AB7B48">
                    <w:pPr>
                      <w:ind w:left="357" w:hanging="357"/>
                      <w:jc w:val="center"/>
                      <w:rPr>
                        <w:lang w:eastAsia="ar-SA"/>
                      </w:rPr>
                    </w:pPr>
                    <w:r>
                      <w:rPr>
                        <w:lang w:eastAsia="ar-SA"/>
                      </w:rPr>
                      <w:t>Подготовка Администрацией уведомления о допуске к участию в аукционе</w:t>
                    </w:r>
                  </w:p>
                </w:txbxContent>
              </v:textbox>
            </v:shape>
            <v:line id="Line 27" o:spid="_x0000_s1109" style="position:absolute" from="2814,4939" to="2814,5368" strokeweight=".26mm">
              <v:stroke endarrow="block" joinstyle="miter" endcap="square"/>
            </v:line>
            <v:line id="Line 28" o:spid="_x0000_s1110" style="position:absolute" from="6888,4939" to="6888,5322" strokeweight=".26mm">
              <v:stroke endarrow="block" joinstyle="miter" endcap="square"/>
            </v:line>
            <v:shape id="_x0000_s1111" type="#_x0000_t202" style="position:absolute;left:4674;top:7395;width:3368;height:592" strokeweight=".26mm">
              <v:fill color2="black"/>
              <v:stroke endcap="square"/>
              <v:textbox style="mso-next-textbox:#_x0000_s1111;mso-rotate-with-shape:t">
                <w:txbxContent>
                  <w:p w:rsidR="00AB7B48" w:rsidRDefault="00AB7B48" w:rsidP="00AB7B48">
                    <w:pPr>
                      <w:ind w:left="357" w:hanging="357"/>
                      <w:jc w:val="center"/>
                      <w:rPr>
                        <w:lang w:eastAsia="ar-SA"/>
                      </w:rPr>
                    </w:pPr>
                    <w:r>
                      <w:rPr>
                        <w:lang w:eastAsia="ar-SA"/>
                      </w:rPr>
                      <w:t>Признание участника аукциона победителем</w:t>
                    </w:r>
                  </w:p>
                  <w:p w:rsidR="00AB7B48" w:rsidRDefault="00AB7B48" w:rsidP="00AB7B48">
                    <w:pPr>
                      <w:ind w:left="357" w:hanging="357"/>
                      <w:jc w:val="both"/>
                    </w:pPr>
                  </w:p>
                </w:txbxContent>
              </v:textbox>
            </v:shape>
            <v:shape id="_x0000_s1112" type="#_x0000_t202" style="position:absolute;left:951;top:7380;width:3151;height:608" strokeweight=".26mm">
              <v:fill color2="black"/>
              <v:stroke endcap="square"/>
              <v:textbox style="mso-next-textbox:#_x0000_s1112;mso-rotate-with-shape:t">
                <w:txbxContent>
                  <w:p w:rsidR="00AB7B48" w:rsidRDefault="00AB7B48" w:rsidP="00AB7B48">
                    <w:pPr>
                      <w:jc w:val="center"/>
                      <w:rPr>
                        <w:lang w:eastAsia="ar-SA"/>
                      </w:rPr>
                    </w:pPr>
                    <w:r>
                      <w:rPr>
                        <w:lang w:eastAsia="ar-SA"/>
                      </w:rPr>
                      <w:t xml:space="preserve">Признание аукциона </w:t>
                    </w:r>
                    <w:proofErr w:type="gramStart"/>
                    <w:r>
                      <w:rPr>
                        <w:lang w:eastAsia="ar-SA"/>
                      </w:rPr>
                      <w:t>несостоявшимся</w:t>
                    </w:r>
                    <w:proofErr w:type="gramEnd"/>
                  </w:p>
                </w:txbxContent>
              </v:textbox>
            </v:shape>
            <v:line id="Line 31" o:spid="_x0000_s1113" style="position:absolute" from="954,3885" to="954,7376" strokeweight=".26mm">
              <v:stroke endarrow="block" joinstyle="miter" endcap="square"/>
            </v:line>
            <v:line id="Line 32" o:spid="_x0000_s1114" style="position:absolute" from="6745,6216" to="6745,6471" strokeweight=".26mm">
              <v:stroke endarrow="block" joinstyle="miter" endcap="square"/>
            </v:line>
            <v:line id="Line 33" o:spid="_x0000_s1115" style="position:absolute" from="6628,7105" to="6628,7375" strokeweight=".26mm">
              <v:stroke endarrow="block" joinstyle="miter" endcap="square"/>
            </v:line>
            <v:line id="Line 34" o:spid="_x0000_s1116" style="position:absolute" from="2793,7120" to="2793,7390" strokeweight=".26mm">
              <v:stroke endarrow="block" joinstyle="miter" endcap="square"/>
            </v:line>
            <v:shape id="_x0000_s1117" type="#_x0000_t202" style="position:absolute;left:474;top:8342;width:8411;height:618" strokeweight=".26mm">
              <v:fill color2="black"/>
              <v:stroke endcap="square"/>
              <v:textbox style="mso-next-textbox:#_x0000_s1117;mso-rotate-with-shape:t">
                <w:txbxContent>
                  <w:p w:rsidR="00AB7B48" w:rsidRDefault="00AB7B48" w:rsidP="00AB7B48">
                    <w:pPr>
                      <w:ind w:left="357" w:hanging="357"/>
                      <w:jc w:val="center"/>
                      <w:rPr>
                        <w:lang w:eastAsia="ar-SA"/>
                      </w:rPr>
                    </w:pPr>
                    <w:r>
                      <w:rPr>
                        <w:lang w:eastAsia="ar-SA"/>
                      </w:rPr>
                      <w:t>Заключение договора купли-продажи земельного участка или договора аренды земельным участком</w:t>
                    </w:r>
                  </w:p>
                  <w:p w:rsidR="00AB7B48" w:rsidRDefault="00AB7B48" w:rsidP="00AB7B48">
                    <w:pPr>
                      <w:ind w:left="357" w:hanging="357"/>
                      <w:jc w:val="both"/>
                    </w:pPr>
                  </w:p>
                </w:txbxContent>
              </v:textbox>
            </v:shape>
            <v:line id="Line 36" o:spid="_x0000_s1118" style="position:absolute" from="6629,8000" to="6629,8338" strokeweight=".26mm">
              <v:stroke endarrow="block" joinstyle="miter" endcap="square"/>
            </v:line>
            <v:line id="Line 37" o:spid="_x0000_s1119" style="position:absolute" from="6625,8977" to="6625,9315" strokeweight=".26mm">
              <v:stroke endarrow="block" joinstyle="miter" endcap="square"/>
            </v:line>
            <v:line id="Line 38" o:spid="_x0000_s1120" style="position:absolute;flip:y" from="2690,8973" to="2690,9311" strokeweight=".26mm">
              <v:stroke endarrow="block" joinstyle="miter" endcap="square"/>
            </v:line>
            <v:line id="Line 39" o:spid="_x0000_s1121" style="position:absolute" from="8729,3885" to="8729,8338" strokeweight=".26mm">
              <v:stroke endarrow="block" joinstyle="miter" endcap="square"/>
            </v:line>
            <w10:wrap type="none"/>
            <w10:anchorlock/>
          </v:group>
        </w:pict>
      </w:r>
    </w:p>
    <w:sectPr w:rsidR="00AB7B48" w:rsidSect="008C49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AB7B48"/>
    <w:rsid w:val="0006605C"/>
    <w:rsid w:val="005F3B6D"/>
    <w:rsid w:val="00675EAD"/>
    <w:rsid w:val="006C1BAE"/>
    <w:rsid w:val="006E3303"/>
    <w:rsid w:val="007E1D67"/>
    <w:rsid w:val="007E6BD2"/>
    <w:rsid w:val="00834795"/>
    <w:rsid w:val="008738C5"/>
    <w:rsid w:val="008C494A"/>
    <w:rsid w:val="008D0C1D"/>
    <w:rsid w:val="00960F75"/>
    <w:rsid w:val="00AB7B48"/>
    <w:rsid w:val="00C915D1"/>
    <w:rsid w:val="00C9588F"/>
    <w:rsid w:val="00D46144"/>
    <w:rsid w:val="00E50100"/>
    <w:rsid w:val="00EA04B4"/>
    <w:rsid w:val="00F159AD"/>
    <w:rsid w:val="00F33A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48"/>
    <w:rPr>
      <w:rFonts w:ascii="Times New Roman" w:eastAsia="Times New Roman" w:hAnsi="Times New Roman"/>
    </w:rPr>
  </w:style>
  <w:style w:type="paragraph" w:styleId="1">
    <w:name w:val="heading 1"/>
    <w:basedOn w:val="a"/>
    <w:next w:val="a"/>
    <w:link w:val="10"/>
    <w:qFormat/>
    <w:rsid w:val="00AB7B48"/>
    <w:pPr>
      <w:keepNext/>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7B48"/>
    <w:rPr>
      <w:rFonts w:ascii="Times New Roman" w:eastAsia="Times New Roman" w:hAnsi="Times New Roman" w:cs="Times New Roman"/>
      <w:b/>
      <w:sz w:val="24"/>
      <w:szCs w:val="20"/>
      <w:lang w:eastAsia="ru-RU"/>
    </w:rPr>
  </w:style>
  <w:style w:type="paragraph" w:styleId="a3">
    <w:name w:val="Title"/>
    <w:basedOn w:val="a"/>
    <w:link w:val="a4"/>
    <w:qFormat/>
    <w:rsid w:val="00AB7B48"/>
    <w:pPr>
      <w:jc w:val="center"/>
    </w:pPr>
    <w:rPr>
      <w:sz w:val="44"/>
    </w:rPr>
  </w:style>
  <w:style w:type="character" w:customStyle="1" w:styleId="a4">
    <w:name w:val="Название Знак"/>
    <w:basedOn w:val="a0"/>
    <w:link w:val="a3"/>
    <w:rsid w:val="00AB7B48"/>
    <w:rPr>
      <w:rFonts w:ascii="Times New Roman" w:eastAsia="Times New Roman" w:hAnsi="Times New Roman" w:cs="Times New Roman"/>
      <w:sz w:val="44"/>
      <w:szCs w:val="20"/>
      <w:lang w:eastAsia="ru-RU"/>
    </w:rPr>
  </w:style>
  <w:style w:type="character" w:styleId="a5">
    <w:name w:val="Hyperlink"/>
    <w:basedOn w:val="a0"/>
    <w:rsid w:val="00AB7B48"/>
    <w:rPr>
      <w:rFonts w:cs="Times New Roman"/>
      <w:color w:val="0000FF"/>
      <w:u w:val="single"/>
    </w:rPr>
  </w:style>
  <w:style w:type="paragraph" w:customStyle="1" w:styleId="11">
    <w:name w:val="Абзац списка1"/>
    <w:basedOn w:val="a"/>
    <w:rsid w:val="00AB7B48"/>
    <w:pPr>
      <w:widowControl w:val="0"/>
      <w:suppressAutoHyphens/>
      <w:ind w:left="720" w:hanging="357"/>
      <w:jc w:val="both"/>
    </w:pPr>
    <w:rPr>
      <w:rFonts w:ascii="Calibri" w:eastAsia="Calibri" w:hAnsi="Calibri" w:cs="Calibri"/>
      <w:kern w:val="1"/>
      <w:sz w:val="22"/>
      <w:szCs w:val="22"/>
      <w:lang w:eastAsia="ar-SA"/>
    </w:rPr>
  </w:style>
  <w:style w:type="paragraph" w:customStyle="1" w:styleId="ConsPlusNormal">
    <w:name w:val="ConsPlusNormal"/>
    <w:rsid w:val="00AB7B48"/>
    <w:pPr>
      <w:widowControl w:val="0"/>
      <w:suppressAutoHyphens/>
      <w:autoSpaceDE w:val="0"/>
    </w:pPr>
    <w:rPr>
      <w:rFonts w:ascii="Arial" w:eastAsia="Arial" w:hAnsi="Arial" w:cs="Arial"/>
      <w:kern w:val="1"/>
      <w:lang w:eastAsia="ar-SA"/>
    </w:rPr>
  </w:style>
  <w:style w:type="paragraph" w:customStyle="1" w:styleId="ConsPlusNonformat">
    <w:name w:val="ConsPlusNonformat"/>
    <w:rsid w:val="00AB7B48"/>
    <w:pPr>
      <w:widowControl w:val="0"/>
      <w:suppressAutoHyphens/>
      <w:autoSpaceDE w:val="0"/>
    </w:pPr>
    <w:rPr>
      <w:rFonts w:ascii="Courier New" w:eastAsia="Courier New" w:hAnsi="Courier New" w:cs="Courier New"/>
      <w:kern w:val="1"/>
      <w:lang w:eastAsia="ar-SA"/>
    </w:rPr>
  </w:style>
  <w:style w:type="paragraph" w:customStyle="1" w:styleId="ConsPlusCell">
    <w:name w:val="ConsPlusCell"/>
    <w:rsid w:val="00AB7B48"/>
    <w:pPr>
      <w:widowControl w:val="0"/>
      <w:suppressAutoHyphens/>
      <w:autoSpaceDE w:val="0"/>
    </w:pPr>
    <w:rPr>
      <w:rFonts w:eastAsia="Times New Roman" w:cs="Calibri"/>
      <w:kern w:val="1"/>
      <w:sz w:val="22"/>
      <w:szCs w:val="22"/>
      <w:lang w:eastAsia="ar-SA"/>
    </w:rPr>
  </w:style>
  <w:style w:type="paragraph" w:customStyle="1" w:styleId="13">
    <w:name w:val="Обычный +13 пт"/>
    <w:basedOn w:val="a"/>
    <w:rsid w:val="00AB7B48"/>
    <w:pPr>
      <w:widowControl w:val="0"/>
      <w:suppressAutoHyphens/>
      <w:ind w:left="357" w:hanging="357"/>
      <w:jc w:val="both"/>
    </w:pPr>
    <w:rPr>
      <w:rFonts w:ascii="Calibri" w:eastAsia="Calibri" w:hAnsi="Calibri" w:cs="Calibri"/>
      <w:kern w:val="1"/>
      <w:sz w:val="18"/>
      <w:szCs w:val="18"/>
      <w:lang w:eastAsia="ar-SA"/>
    </w:rPr>
  </w:style>
  <w:style w:type="paragraph" w:styleId="a6">
    <w:name w:val="Balloon Text"/>
    <w:basedOn w:val="a"/>
    <w:link w:val="a7"/>
    <w:uiPriority w:val="99"/>
    <w:semiHidden/>
    <w:unhideWhenUsed/>
    <w:rsid w:val="006E3303"/>
    <w:rPr>
      <w:rFonts w:ascii="Tahoma" w:hAnsi="Tahoma" w:cs="Tahoma"/>
      <w:sz w:val="16"/>
      <w:szCs w:val="16"/>
    </w:rPr>
  </w:style>
  <w:style w:type="character" w:customStyle="1" w:styleId="a7">
    <w:name w:val="Текст выноски Знак"/>
    <w:basedOn w:val="a0"/>
    <w:link w:val="a6"/>
    <w:uiPriority w:val="99"/>
    <w:semiHidden/>
    <w:rsid w:val="006E330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6551348">
      <w:bodyDiv w:val="1"/>
      <w:marLeft w:val="0"/>
      <w:marRight w:val="0"/>
      <w:marTop w:val="0"/>
      <w:marBottom w:val="0"/>
      <w:divBdr>
        <w:top w:val="none" w:sz="0" w:space="0" w:color="auto"/>
        <w:left w:val="none" w:sz="0" w:space="0" w:color="auto"/>
        <w:bottom w:val="none" w:sz="0" w:space="0" w:color="auto"/>
        <w:right w:val="none" w:sz="0" w:space="0" w:color="auto"/>
      </w:divBdr>
    </w:div>
    <w:div w:id="154097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825E6-DE94-4849-BCE0-E51E32824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8079</Words>
  <Characters>46056</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Kuznetcov</cp:lastModifiedBy>
  <cp:revision>7</cp:revision>
  <cp:lastPrinted>2015-12-15T11:09:00Z</cp:lastPrinted>
  <dcterms:created xsi:type="dcterms:W3CDTF">2015-10-29T05:54:00Z</dcterms:created>
  <dcterms:modified xsi:type="dcterms:W3CDTF">2016-02-16T10:17:00Z</dcterms:modified>
</cp:coreProperties>
</file>