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8F" w:rsidRDefault="00787C8F" w:rsidP="00787C8F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АДМИНИСТРАЦИЯ ЗАХАРОВСКОГО</w:t>
      </w:r>
    </w:p>
    <w:p w:rsidR="00787C8F" w:rsidRDefault="00787C8F" w:rsidP="0078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87C8F" w:rsidRDefault="00787C8F" w:rsidP="0078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787C8F" w:rsidRDefault="00787C8F" w:rsidP="00787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7C8F" w:rsidRPr="00787C8F" w:rsidRDefault="00787C8F" w:rsidP="00787C8F">
      <w:pPr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от  29 октября 2018</w:t>
      </w:r>
      <w:bookmarkStart w:id="0" w:name="_GoBack"/>
      <w:bookmarkEnd w:id="0"/>
      <w:r w:rsidRPr="00787C8F">
        <w:rPr>
          <w:rFonts w:ascii="Times New Roman" w:hAnsi="Times New Roman" w:cs="Times New Roman"/>
          <w:sz w:val="24"/>
          <w:szCs w:val="24"/>
        </w:rPr>
        <w:t xml:space="preserve"> г.   № 72</w:t>
      </w:r>
    </w:p>
    <w:p w:rsidR="00787C8F" w:rsidRPr="00787C8F" w:rsidRDefault="00787C8F" w:rsidP="00787C8F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Об одобрении прогноза социально-экономического развития Захаровского сельского поселения на 2019 год и плановый период 2020–2021годы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В соответствии со статьей 173 Бюджетного кодекса Российской Федерации, пунктом 6 статьи 17 раздела 2,  Положения о бюджетном процессе </w:t>
      </w:r>
      <w:r w:rsidRPr="00787C8F">
        <w:rPr>
          <w:rFonts w:ascii="Times New Roman" w:hAnsi="Times New Roman" w:cs="Times New Roman"/>
          <w:spacing w:val="-4"/>
          <w:sz w:val="24"/>
          <w:szCs w:val="24"/>
        </w:rPr>
        <w:t>в Захаровском сельском поселении, принятого решением Советом депутатов Захаровского сельского поселения  от 20апреля</w:t>
      </w:r>
      <w:r w:rsidRPr="00787C8F">
        <w:rPr>
          <w:rFonts w:ascii="Times New Roman" w:hAnsi="Times New Roman" w:cs="Times New Roman"/>
          <w:sz w:val="24"/>
          <w:szCs w:val="24"/>
        </w:rPr>
        <w:t xml:space="preserve"> 2010 г. № 11/44,</w:t>
      </w:r>
    </w:p>
    <w:p w:rsidR="00787C8F" w:rsidRPr="00787C8F" w:rsidRDefault="00787C8F" w:rsidP="00787C8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     </w:t>
      </w:r>
      <w:r w:rsidRPr="00787C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1. Одобрить прогноз социально-экономического развития Захаровского сельского поселения Клетского муниципального района Волгоградской области на 2018 год и плановый период 2019–2020годов согласно приложению.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 2. Представить в Совет депутатов Захаровского  сельского поселения Прогноз социально-экономического развития Захаровского  сельского поселения Клетского муниципального района Волгоградской области на  2017-2019 годы  одновременно с  проектом  бюджета Захаровского  сельского поселения на 2018 год  и плановый период 2019-2020  годы.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официальном сайте Захаровского сельского поселения.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4.  Постановление вступает в силу с момента подписания.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5.  Контроль за исполнением настоящего постановления оставляю     за собой.</w:t>
      </w:r>
    </w:p>
    <w:p w:rsidR="00787C8F" w:rsidRPr="00787C8F" w:rsidRDefault="00787C8F" w:rsidP="00787C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Глава  Захаровского                                              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Е.А.Кийков</w:t>
      </w:r>
    </w:p>
    <w:p w:rsid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C8F" w:rsidRP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7C8F" w:rsidRP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7C8F" w:rsidRP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787C8F" w:rsidRP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от  _________ г. №______</w:t>
      </w:r>
    </w:p>
    <w:p w:rsidR="00787C8F" w:rsidRPr="00787C8F" w:rsidRDefault="00787C8F" w:rsidP="00787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7C8F">
        <w:rPr>
          <w:rFonts w:ascii="Times New Roman" w:hAnsi="Times New Roman"/>
          <w:b/>
          <w:sz w:val="24"/>
          <w:szCs w:val="24"/>
        </w:rPr>
        <w:t>Прогноз</w:t>
      </w:r>
    </w:p>
    <w:p w:rsidR="00787C8F" w:rsidRPr="00787C8F" w:rsidRDefault="00787C8F" w:rsidP="00787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7C8F">
        <w:rPr>
          <w:rFonts w:ascii="Times New Roman" w:hAnsi="Times New Roman"/>
          <w:b/>
          <w:sz w:val="24"/>
          <w:szCs w:val="24"/>
        </w:rPr>
        <w:t>Социально – экономического развития (СЭР)Захаровского</w:t>
      </w:r>
    </w:p>
    <w:p w:rsidR="00787C8F" w:rsidRDefault="00787C8F" w:rsidP="00787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7C8F">
        <w:rPr>
          <w:rFonts w:ascii="Times New Roman" w:hAnsi="Times New Roman"/>
          <w:b/>
          <w:sz w:val="24"/>
          <w:szCs w:val="24"/>
        </w:rPr>
        <w:t>сельского поселения  на2019-2021 годы.</w:t>
      </w:r>
    </w:p>
    <w:p w:rsidR="00787C8F" w:rsidRPr="00787C8F" w:rsidRDefault="00787C8F" w:rsidP="00787C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7C8F" w:rsidRPr="00787C8F" w:rsidRDefault="00787C8F" w:rsidP="00787C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787C8F">
        <w:rPr>
          <w:rFonts w:ascii="Times New Roman" w:hAnsi="Times New Roman" w:cs="Times New Roman"/>
          <w:sz w:val="24"/>
          <w:szCs w:val="24"/>
        </w:rPr>
        <w:t>.</w:t>
      </w:r>
    </w:p>
    <w:p w:rsidR="00787C8F" w:rsidRPr="00787C8F" w:rsidRDefault="00787C8F" w:rsidP="00787C8F">
      <w:pPr>
        <w:spacing w:line="0" w:lineRule="atLeast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97941157"/>
      <w:bookmarkStart w:id="2" w:name="_Toc397941808"/>
      <w:bookmarkStart w:id="3" w:name="_Toc397942268"/>
      <w:bookmarkStart w:id="4" w:name="_Toc397944164"/>
      <w:bookmarkStart w:id="5" w:name="_Toc397944219"/>
      <w:bookmarkEnd w:id="1"/>
      <w:bookmarkEnd w:id="2"/>
      <w:bookmarkEnd w:id="3"/>
      <w:bookmarkEnd w:id="4"/>
      <w:bookmarkEnd w:id="5"/>
      <w:r w:rsidRPr="00787C8F">
        <w:rPr>
          <w:rFonts w:ascii="Times New Roman" w:hAnsi="Times New Roman" w:cs="Times New Roman"/>
          <w:sz w:val="24"/>
          <w:szCs w:val="24"/>
        </w:rPr>
        <w:t>Среднесрочный прогноз социально-экономического развития Захаровского сельского поселения Клетского муниципального района Волгоградской  области на 2019 год и на плановый период 2020-2021 годов  разработан с учетом сценарных условий, основных параметров  прогноза социально-экономического развития Российской Федерации  на 2019 год и на плановый период 2020 и 2021 годов, на основе  анализа социально-экономического развития муниципального образования Захаровского сельского поселения, включая итоги социально-экономического развития за отчетный период текущего года, основных показателей паспорта социально-экономического развития Захаровского сельского поселения, на базе статистических данных, а также финансово-хозяйственных планов предприятий и  учреждений, находящихся на территории Захаровского сельского поселения.</w:t>
      </w:r>
    </w:p>
    <w:p w:rsidR="00787C8F" w:rsidRPr="00787C8F" w:rsidRDefault="00787C8F" w:rsidP="00787C8F">
      <w:pPr>
        <w:jc w:val="both"/>
        <w:rPr>
          <w:rFonts w:ascii="Times New Roman" w:eastAsia="PMingLiU-ExtB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Проект сценарных условий и основных макроэкономических параметров социально-экономического развития Российской Федерации на 2019 год и плановый период 2020 и 2021 годов разработан исходя из приоритетов и задач, намеченных в указах и посланиях Президента Российской Федерации Федеральному Собранию, с  учетом состояния и динамики мировой экономики,  конъюнктуры мировых товарно-сырьевых рынков, а также состояния и тенденций развития российской экономики. </w:t>
      </w:r>
      <w:r w:rsidRPr="00787C8F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сценарных условий и основных макроэкономических параметров социально-экономического развития Российской Федерации на 2019 - 2021 гг. разработан в составе трех основных вариантов - базового, консервативного и целевого. Во всех трех сценариях экономического развития также предполагается продолжение реализации денежно-кредитной политики, что предполагает стремление Банка России обеспечить нахождение инфляции вблизи целевого уровня 4%, а также снижение зависимости как реального, так и номинального обменного курса рубля от колебаний цен на нефть, постепенное  снижение ключевой ставки Банком России и закрепление долгосрочных процентных ставок на низком уровне. Прогноз основан на предпосылке о постепенном замедлении мирового экономического роста с 3,2% в 2017 году до 2,8% к 2021 году, что обусловлено ожиданием замедления темпов экономического роста как в развитых, так и в развивающихся странах. </w:t>
      </w:r>
      <w:r w:rsidRPr="00787C8F">
        <w:rPr>
          <w:rFonts w:ascii="Times New Roman" w:eastAsia="MS Mincho" w:hAnsi="Times New Roman" w:cs="Times New Roman"/>
          <w:color w:val="000000"/>
          <w:sz w:val="24"/>
          <w:szCs w:val="24"/>
        </w:rPr>
        <w:t>Кроме того</w:t>
      </w:r>
      <w:r w:rsidRPr="00787C8F">
        <w:rPr>
          <w:rFonts w:ascii="Times New Roman" w:eastAsia="PMingLiU-ExtB" w:hAnsi="Times New Roman" w:cs="Times New Roman"/>
          <w:color w:val="000000"/>
          <w:sz w:val="24"/>
          <w:szCs w:val="24"/>
        </w:rPr>
        <w:t xml:space="preserve">, </w:t>
      </w:r>
      <w:r w:rsidRPr="00787C8F">
        <w:rPr>
          <w:rFonts w:ascii="Times New Roman" w:eastAsia="MS Mincho" w:hAnsi="Times New Roman" w:cs="Times New Roman"/>
          <w:color w:val="000000"/>
          <w:sz w:val="24"/>
          <w:szCs w:val="24"/>
        </w:rPr>
        <w:t>Минэкономразвития России закладывает сохранение действия финансовых и экономических санкций в отношении российской экономики</w:t>
      </w:r>
      <w:r w:rsidRPr="00787C8F">
        <w:rPr>
          <w:rFonts w:ascii="Times New Roman" w:eastAsia="PMingLiU-ExtB" w:hAnsi="Times New Roman" w:cs="Times New Roman"/>
          <w:color w:val="000000"/>
          <w:sz w:val="24"/>
          <w:szCs w:val="24"/>
        </w:rPr>
        <w:t xml:space="preserve">, </w:t>
      </w:r>
      <w:r w:rsidRPr="00787C8F">
        <w:rPr>
          <w:rFonts w:ascii="Times New Roman" w:eastAsia="MS Mincho" w:hAnsi="Times New Roman" w:cs="Times New Roman"/>
          <w:color w:val="000000"/>
          <w:sz w:val="24"/>
          <w:szCs w:val="24"/>
        </w:rPr>
        <w:t>а также ответных мер на протяжении всего прогнозного периода</w:t>
      </w:r>
      <w:r w:rsidRPr="00787C8F">
        <w:rPr>
          <w:rFonts w:ascii="Times New Roman" w:eastAsia="PMingLiU-ExtB" w:hAnsi="Times New Roman" w:cs="Times New Roman"/>
          <w:color w:val="000000"/>
          <w:sz w:val="24"/>
          <w:szCs w:val="24"/>
        </w:rPr>
        <w:t>.</w:t>
      </w:r>
    </w:p>
    <w:p w:rsidR="00787C8F" w:rsidRPr="00787C8F" w:rsidRDefault="00787C8F" w:rsidP="00787C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 xml:space="preserve">Низкие темпы роста экономики обусловлены существующими в российской экономике ограничениями на факторы производства, которые касаются как трудовых ресурсов в силу неблагоприятной демографической ситуации, так и капитальных ресурсов (в силу </w:t>
      </w:r>
      <w:r w:rsidRPr="00787C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недостаточного для необходимой модернизации объема и качества инвестиций в основной капитал).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На устранение указанных ограничений для экономического роста направлены меры, разрабатываемые в рамках подготовки Комплексного плана действий Правительства.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Таким образом, структурные меры, заложенные в целевой вариант прогноза, должны обеспечить: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- Рост численности занятых в экономике (за счет повышения экономической активности населения, роста мобильности на рынке труда, снижения уровня структурной безработицы, роста продолжительности активной жизни).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- Рост инвестиционной активности: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 xml:space="preserve">- с помощью создания предсказуемых условий ведения бизнеса на макро- и </w:t>
      </w:r>
      <w:proofErr w:type="spellStart"/>
      <w:r w:rsidRPr="00787C8F">
        <w:rPr>
          <w:rFonts w:ascii="Times New Roman" w:hAnsi="Times New Roman" w:cs="Times New Roman"/>
          <w:color w:val="000000"/>
          <w:sz w:val="24"/>
          <w:szCs w:val="24"/>
        </w:rPr>
        <w:t>микроуровне</w:t>
      </w:r>
      <w:proofErr w:type="spellEnd"/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- посредством улучшения делового климата, трансформации налоговой системы, системы поддержки экспорта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- развития института проектного финансирования, обеспечивающего сопровождение проекта на всех стадиях - от разработки до правильного структурирования финансирования и последующего процесса реализации.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- Рост производительности труда (посредством реализации приоритетного проекта по повышению производительности труда, улучшения качества человеческого капитала через модернизацию системы образования и повышения квалификации).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Предлагаемый комплекс структурных мер должен обеспечить ускорение темпов экономического роста до 3,1% в 2020 году при существенном росте доли инвестиций в основной капитал, что позволит создать условия для устойчивого экономического роста в будущем.</w:t>
      </w:r>
    </w:p>
    <w:p w:rsidR="00787C8F" w:rsidRPr="00787C8F" w:rsidRDefault="00787C8F" w:rsidP="00787C8F">
      <w:pPr>
        <w:pStyle w:val="1"/>
        <w:numPr>
          <w:ilvl w:val="0"/>
          <w:numId w:val="2"/>
        </w:numPr>
        <w:spacing w:line="0" w:lineRule="atLeast"/>
        <w:jc w:val="center"/>
        <w:rPr>
          <w:b/>
          <w:sz w:val="24"/>
        </w:rPr>
      </w:pPr>
      <w:bookmarkStart w:id="6" w:name="_Toc398124284"/>
      <w:r w:rsidRPr="00787C8F">
        <w:rPr>
          <w:b/>
          <w:sz w:val="24"/>
        </w:rPr>
        <w:t xml:space="preserve">Общая оценка социально-экономической ситуации в </w:t>
      </w:r>
      <w:proofErr w:type="spellStart"/>
      <w:r w:rsidRPr="00787C8F">
        <w:rPr>
          <w:b/>
          <w:sz w:val="24"/>
        </w:rPr>
        <w:t>Захаровскомсельском</w:t>
      </w:r>
      <w:proofErr w:type="spellEnd"/>
      <w:r w:rsidRPr="00787C8F">
        <w:rPr>
          <w:b/>
          <w:sz w:val="24"/>
        </w:rPr>
        <w:t xml:space="preserve"> поселении</w:t>
      </w:r>
      <w:bookmarkEnd w:id="6"/>
      <w:r w:rsidRPr="00787C8F">
        <w:rPr>
          <w:b/>
          <w:sz w:val="24"/>
        </w:rPr>
        <w:t>.</w:t>
      </w:r>
    </w:p>
    <w:p w:rsidR="00787C8F" w:rsidRPr="00787C8F" w:rsidRDefault="00787C8F" w:rsidP="00787C8F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b/>
          <w:color w:val="000000"/>
          <w:sz w:val="24"/>
          <w:szCs w:val="24"/>
        </w:rPr>
        <w:t>Демография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На 01 января 2018 года численность постоянного населения Захаровского сельского поселения составила 1560 человек. За период 2018-2020 года прогнозируется снижение  численности населения Захаровского сельского поселения  до 1566 человек. Рождаемость   за период 2018-2020 года прогнозируется  8 человек на 1 тысячу населения сельского поселения. Смертность  составит 12 человек.</w:t>
      </w:r>
    </w:p>
    <w:p w:rsidR="00787C8F" w:rsidRPr="00787C8F" w:rsidRDefault="00787C8F" w:rsidP="00787C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1134"/>
        <w:gridCol w:w="993"/>
        <w:gridCol w:w="850"/>
        <w:gridCol w:w="992"/>
        <w:gridCol w:w="851"/>
      </w:tblGrid>
      <w:tr w:rsidR="00787C8F" w:rsidRPr="00787C8F" w:rsidTr="00787C8F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Еди-цаизмере-ния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(Отчет)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787C8F" w:rsidRPr="00787C8F" w:rsidTr="00787C8F">
        <w:trPr>
          <w:trHeight w:val="2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Численность постоянного населения </w:t>
            </w: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моложе трудоспособного возраста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Число родившихся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Число умерших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787C8F" w:rsidRPr="00787C8F" w:rsidTr="00787C8F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</w:tbl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Pr="00787C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7C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Трудовые ресурсы и занятость населения.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трудоспособного населения  уменьшилась с 707человека в 2017 году до 690 человек в 2018 </w:t>
      </w:r>
      <w:proofErr w:type="spellStart"/>
      <w:r w:rsidRPr="00787C8F">
        <w:rPr>
          <w:rFonts w:ascii="Times New Roman" w:hAnsi="Times New Roman" w:cs="Times New Roman"/>
          <w:color w:val="000000"/>
          <w:sz w:val="24"/>
          <w:szCs w:val="24"/>
        </w:rPr>
        <w:t>году.К</w:t>
      </w:r>
      <w:proofErr w:type="spellEnd"/>
      <w:r w:rsidRPr="00787C8F">
        <w:rPr>
          <w:rFonts w:ascii="Times New Roman" w:hAnsi="Times New Roman" w:cs="Times New Roman"/>
          <w:color w:val="000000"/>
          <w:sz w:val="24"/>
          <w:szCs w:val="24"/>
        </w:rPr>
        <w:t xml:space="preserve"> 2021году  планируется увеличение численности трудоспособного населения до 692 человека. В летний сезон администрация  </w:t>
      </w:r>
      <w:proofErr w:type="spellStart"/>
      <w:r w:rsidRPr="00787C8F">
        <w:rPr>
          <w:rFonts w:ascii="Times New Roman" w:hAnsi="Times New Roman" w:cs="Times New Roman"/>
          <w:color w:val="000000"/>
          <w:sz w:val="24"/>
          <w:szCs w:val="24"/>
        </w:rPr>
        <w:t>Распопинского</w:t>
      </w:r>
      <w:proofErr w:type="spellEnd"/>
      <w:r w:rsidRPr="00787C8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организует 5 временных рабочих мест по уборке территории поселения</w:t>
      </w:r>
      <w:r w:rsidRPr="00787C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8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рабочих мест, а так же социальные проблемы (плохие условия для  дошкольного образования, отсутствие коммунальных услуг) делает проживание в сельской местности не привлекательным. В последние 2 года отток трудоспособного населения  в города сократился.   В сельском хозяйстве не хватает специалистов: механизаторов, электриков, сварщиков, комбайнеров. Старые кадры уходят на пенсию, заменить их не кем. Молодежь неохотно идет работать в сельском хозяйстве, из-за низкого уровня оплаты труда. Чтобы прекратить отток населения, необходимо, прежде всего, решить социальные проблемы. Для этого надо  создать новые рабочие места с достойной оплатой труда, приблизить бытовые условия проживания в поселении к городским. Создать условия для гармоничного воспитания детей.</w:t>
      </w: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2.3. Уровень жизни населения.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Среднемесячные денежные доходы на душу населения в 2017 году составили 21689рублей. В 2018 году прогнозируется увеличение денежных доходов до 22557 рублей, в 2019 году до 23369 рубля, в 2020 году до 23472 рубля, в 2021 г. –  23472 рубля. Увеличение денежных доходов будет происходить за счет увеличения оплаты труда в бюджетных организациях, а так же с постепенной индексацией пенсионного обеспечения населения.  Численность населения с денежными доходами ниже величины прожиточного минимума останется неизменной в связи с повышением цен на продукты питания.</w:t>
      </w:r>
    </w:p>
    <w:p w:rsidR="00787C8F" w:rsidRP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945" w:type="dxa"/>
        <w:tblInd w:w="93" w:type="dxa"/>
        <w:tblLayout w:type="fixed"/>
        <w:tblLook w:val="04A0"/>
      </w:tblPr>
      <w:tblGrid>
        <w:gridCol w:w="440"/>
        <w:gridCol w:w="2695"/>
        <w:gridCol w:w="851"/>
        <w:gridCol w:w="1277"/>
        <w:gridCol w:w="1277"/>
        <w:gridCol w:w="1135"/>
        <w:gridCol w:w="1135"/>
        <w:gridCol w:w="1135"/>
      </w:tblGrid>
      <w:tr w:rsidR="00787C8F" w:rsidRPr="00787C8F" w:rsidTr="00787C8F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Ед-цаизме-рения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2017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2018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2019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2020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2021 год прогноз</w:t>
            </w:r>
          </w:p>
        </w:tc>
      </w:tr>
      <w:tr w:rsidR="00787C8F" w:rsidRPr="00787C8F" w:rsidTr="00787C8F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C8F" w:rsidRPr="00787C8F" w:rsidTr="00787C8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Среднемесячные денежные доходы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21689,0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22557,0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23472,0</w:t>
            </w:r>
          </w:p>
        </w:tc>
      </w:tr>
      <w:tr w:rsidR="00787C8F" w:rsidRPr="00787C8F" w:rsidTr="00787C8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Среднемесячные денежные расходы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21258,0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22108,0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22904,0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23729,0</w:t>
            </w:r>
          </w:p>
        </w:tc>
      </w:tr>
      <w:tr w:rsidR="00787C8F" w:rsidRPr="00787C8F" w:rsidTr="00787C8F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8720,0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9021,0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9332,0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9828,0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10418,0</w:t>
            </w:r>
          </w:p>
        </w:tc>
      </w:tr>
      <w:tr w:rsidR="00787C8F" w:rsidRPr="00787C8F" w:rsidTr="00787C8F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в % ко всему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87C8F" w:rsidRPr="00787C8F" w:rsidTr="00787C8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72458,823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78762,741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82779,641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87166,962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92745,648</w:t>
            </w:r>
          </w:p>
        </w:tc>
      </w:tr>
      <w:tr w:rsidR="00787C8F" w:rsidRPr="00787C8F" w:rsidTr="00787C8F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12460,0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12600,0</w:t>
            </w:r>
          </w:p>
        </w:tc>
      </w:tr>
      <w:tr w:rsidR="00787C8F" w:rsidRPr="00787C8F" w:rsidTr="00787C8F">
        <w:trPr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</w:tbl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2.4</w:t>
      </w:r>
      <w:r w:rsidRPr="00787C8F">
        <w:rPr>
          <w:rFonts w:ascii="Times New Roman" w:hAnsi="Times New Roman" w:cs="Times New Roman"/>
          <w:sz w:val="24"/>
          <w:szCs w:val="24"/>
        </w:rPr>
        <w:t>.</w:t>
      </w:r>
      <w:r w:rsidRPr="00787C8F">
        <w:rPr>
          <w:rFonts w:ascii="Times New Roman" w:hAnsi="Times New Roman" w:cs="Times New Roman"/>
          <w:b/>
          <w:sz w:val="24"/>
          <w:szCs w:val="24"/>
        </w:rPr>
        <w:t xml:space="preserve">  Потребительский рынок.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 Всего на территории Захаровского сельского поселения функционирует 11 магазинов площадью торгового зала -321 кв. метра. Увеличение оборота розничной торговли будет происходить  за счет удорожания промышленных товаров  и продуктов питания. Оборот розничной торговли в 2017 году составил 32540тыс. рублей,  в2018 году прогнозируется в сумме 33842 тыс. руб., или  104,0%  к 2017 году, в 2019  году – 35161 тыс. руб. или 104% к 2018 году, в 2020-2021 годах - соответственно 36533 - 37958 тыс. руб.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    Объем платных услуг населению в 2017 году составил 23281,474 тыс. руб., в 2018 году прогнозируется23118,504 тыс. руб., в 2019 году   в сумме  23396,0 тыс. руб. в 2020 г. – </w:t>
      </w:r>
      <w:r w:rsidRPr="00787C8F">
        <w:rPr>
          <w:rFonts w:ascii="Times New Roman" w:hAnsi="Times New Roman" w:cs="Times New Roman"/>
          <w:sz w:val="24"/>
          <w:szCs w:val="24"/>
        </w:rPr>
        <w:lastRenderedPageBreak/>
        <w:t xml:space="preserve">24027,616тыс. руб., в 2021 г. – 24772,472 тыс. руб. Рост объема платных услуг в 2021году  к уровню 2017 года составит  106,4%. </w:t>
      </w:r>
    </w:p>
    <w:p w:rsidR="00787C8F" w:rsidRPr="00787C8F" w:rsidRDefault="00787C8F" w:rsidP="00787C8F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45" w:type="dxa"/>
        <w:tblInd w:w="93" w:type="dxa"/>
        <w:tblLayout w:type="fixed"/>
        <w:tblLook w:val="04A0"/>
      </w:tblPr>
      <w:tblGrid>
        <w:gridCol w:w="724"/>
        <w:gridCol w:w="2485"/>
        <w:gridCol w:w="1061"/>
        <w:gridCol w:w="1135"/>
        <w:gridCol w:w="1135"/>
        <w:gridCol w:w="1135"/>
        <w:gridCol w:w="1135"/>
        <w:gridCol w:w="1135"/>
      </w:tblGrid>
      <w:tr w:rsidR="00787C8F" w:rsidRPr="00787C8F" w:rsidTr="00787C8F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2017 год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2018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2019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2020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2021 год прогноз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C8F" w:rsidRPr="00787C8F" w:rsidTr="00787C8F">
        <w:trPr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 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33842,0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35161,0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36533,0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37958,0</w:t>
            </w:r>
          </w:p>
        </w:tc>
      </w:tr>
      <w:tr w:rsidR="00787C8F" w:rsidRPr="00787C8F" w:rsidTr="00787C8F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   Соотношение 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787C8F" w:rsidRPr="00787C8F" w:rsidTr="00787C8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   Соотношение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23281,474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23118,504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24027,616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24772,472</w:t>
            </w:r>
          </w:p>
        </w:tc>
      </w:tr>
      <w:tr w:rsidR="00787C8F" w:rsidRPr="00787C8F" w:rsidTr="00787C8F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   Соотношение  к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87C8F" w:rsidRPr="00787C8F" w:rsidTr="00787C8F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Торговые предприятия</w:t>
            </w:r>
          </w:p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(стационарные)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торгового зала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87C8F" w:rsidRPr="00787C8F" w:rsidTr="00787C8F">
        <w:trPr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7C8F" w:rsidRPr="00787C8F" w:rsidTr="00787C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4.2.2.1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8F" w:rsidRPr="00787C8F" w:rsidRDefault="0078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 xml:space="preserve">  площадь торгового зала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8F" w:rsidRPr="00787C8F" w:rsidRDefault="0078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8F" w:rsidRPr="00787C8F" w:rsidRDefault="00787C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</w:tbl>
    <w:p w:rsidR="00787C8F" w:rsidRPr="00787C8F" w:rsidRDefault="00787C8F" w:rsidP="00787C8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 w:rsidRPr="00787C8F">
        <w:rPr>
          <w:rFonts w:ascii="Times New Roman" w:hAnsi="Times New Roman" w:cs="Times New Roman"/>
          <w:sz w:val="24"/>
          <w:szCs w:val="24"/>
        </w:rPr>
        <w:t xml:space="preserve">. </w:t>
      </w:r>
      <w:r w:rsidRPr="00787C8F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хозяйство. Благоустройство.</w:t>
      </w:r>
    </w:p>
    <w:p w:rsidR="00787C8F" w:rsidRPr="00787C8F" w:rsidRDefault="00787C8F" w:rsidP="00787C8F">
      <w:p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Жилищный фонд Захаровского сельского поселения составляет - 44,3тыс. кв. метров. В том числе в частной собственности  - 44,3 тыс. кв.м. В настоящее время в поселении числится  56 двухквартирных домов и 4 многоквартирных дома находящихся в управлении собственников жилья. Ввод нового  жилья  не планируется. Увеличение площади жилищного фонда происходит за счет пристроек к существующим жилым площадям.      Обеспеченность жилищного фонда водопроводом - 55%, протяженность водоснабжения  12,3 метров. Количество функционирующих водонапорных скважин- 11 штук. Износ водопроводной сети составляет -100%. К 2021 году планируется отремонтировать 30% водопроводной сети. Общая площадь поселения, требующая благоустройства – 5 тыс. кв. метров. Протяженность освещенных улиц   в 2018 году составила 21,2км  .</w:t>
      </w:r>
    </w:p>
    <w:p w:rsidR="00787C8F" w:rsidRPr="00787C8F" w:rsidRDefault="00787C8F" w:rsidP="00787C8F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Дорожное хозяйство, связь и информатизация.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На территории Захаровского сельского поселения расположена автомобильная дорога общего пользования с твердым покрытием  протяженностью 18 км.  Общая протяженность уличных дорог по </w:t>
      </w:r>
      <w:proofErr w:type="spellStart"/>
      <w:r w:rsidRPr="00787C8F">
        <w:rPr>
          <w:rFonts w:ascii="Times New Roman" w:hAnsi="Times New Roman" w:cs="Times New Roman"/>
          <w:sz w:val="24"/>
          <w:szCs w:val="24"/>
        </w:rPr>
        <w:t>Захаровскому</w:t>
      </w:r>
      <w:proofErr w:type="spellEnd"/>
      <w:r w:rsidRPr="00787C8F">
        <w:rPr>
          <w:rFonts w:ascii="Times New Roman" w:hAnsi="Times New Roman" w:cs="Times New Roman"/>
          <w:sz w:val="24"/>
          <w:szCs w:val="24"/>
        </w:rPr>
        <w:t xml:space="preserve"> сельскому поселению  составляет- 12,2 км. В2017 году на содержание дорог (посыпка дорог </w:t>
      </w:r>
      <w:proofErr w:type="spellStart"/>
      <w:r w:rsidRPr="00787C8F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787C8F">
        <w:rPr>
          <w:rFonts w:ascii="Times New Roman" w:hAnsi="Times New Roman" w:cs="Times New Roman"/>
          <w:sz w:val="24"/>
          <w:szCs w:val="24"/>
        </w:rPr>
        <w:t xml:space="preserve"> смесью) израсходовано  -99,889т. руб.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Всего на территории поселения имеется 25 основных телефонных аппарата телефонной сети общего пользования, а число абонентов сотовой мобильной связи достигло 980 человек. 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Доля рабочих мест сотрудников местного самоуправления, обеспеченных широкополосным доступом к сети Интернет, составляет – 100 %.. Администрация Захаровского сельского поселения имеет  свой собственный сайт в сети интернет</w:t>
      </w:r>
      <w:r w:rsidRPr="00787C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7C8F" w:rsidRPr="00787C8F" w:rsidRDefault="00787C8F" w:rsidP="00787C8F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Сельское хозяйство.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Территория Захаровского сельского поселения находится в зоне  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Путями повышения эффективности производства сельскохозяйственной продукции  являются: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1. Расширение номенклатуры реализуемой продукции (услуг). Расширение номенклатуры выпускаемой продукции возможно  по двум направлениям: за счет производства 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2. Увеличение цены, по которой реализуется продукция. Цены реализации продукции напрямую зависят от спроса и предложения  на рынке сбыта.  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</w:t>
      </w:r>
      <w:r w:rsidRPr="00787C8F">
        <w:rPr>
          <w:rFonts w:ascii="Times New Roman" w:hAnsi="Times New Roman" w:cs="Times New Roman"/>
          <w:sz w:val="24"/>
          <w:szCs w:val="24"/>
        </w:rPr>
        <w:lastRenderedPageBreak/>
        <w:t>освоение новой техники, технологии, так и новых методов организации и управления производством и сбытом продукции;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Государственная программа поддержки и регулирования агропромышленного комплекса предусматривает:</w:t>
      </w:r>
    </w:p>
    <w:p w:rsidR="00787C8F" w:rsidRPr="00787C8F" w:rsidRDefault="00787C8F" w:rsidP="00787C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-создание   условий   для    увеличения    объемов  производства     сельскохозяйственной     продукции и  эффективности  функционирования  агропромышленного комплекса;</w:t>
      </w:r>
    </w:p>
    <w:p w:rsidR="00787C8F" w:rsidRPr="00787C8F" w:rsidRDefault="00787C8F" w:rsidP="00787C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обеспечение   последовательного   перевода всех  отраслей  агропромышленного  комплекса  на   основы    современного     индустриального      производства;</w:t>
      </w:r>
    </w:p>
    <w:p w:rsidR="00787C8F" w:rsidRPr="00787C8F" w:rsidRDefault="00787C8F" w:rsidP="00787C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применение ресурсосберегающих, экологически  чистых и безотходных технологий;</w:t>
      </w:r>
    </w:p>
    <w:p w:rsidR="00787C8F" w:rsidRPr="00787C8F" w:rsidRDefault="00787C8F" w:rsidP="00787C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ab/>
        <w:t xml:space="preserve"> осуществление мер государственной поддержки и  ее устойчивое развитие;</w:t>
      </w:r>
    </w:p>
    <w:p w:rsidR="00787C8F" w:rsidRPr="00787C8F" w:rsidRDefault="00787C8F" w:rsidP="00787C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развитие науки  и  инновационной   деятельности в   сфере агропромышленного   комплекса;</w:t>
      </w:r>
    </w:p>
    <w:p w:rsidR="00787C8F" w:rsidRPr="00787C8F" w:rsidRDefault="00787C8F" w:rsidP="00787C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совершенствование системы обучения, подготовки  и  переподготовки специалистов  и  закрепления  кадров  агропромышленного комплекса.</w:t>
      </w:r>
    </w:p>
    <w:p w:rsidR="00787C8F" w:rsidRPr="00787C8F" w:rsidRDefault="00787C8F" w:rsidP="00787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Сельскохозяйственным производством на территории Захаровского сельского поселения  занимаются: 1сельскохозяйственное предприятие. Наблюдается постепенное  наращивание поголовья КРС в  ЛПХ.</w:t>
      </w:r>
    </w:p>
    <w:p w:rsidR="00787C8F" w:rsidRPr="00787C8F" w:rsidRDefault="00787C8F" w:rsidP="00787C8F">
      <w:pPr>
        <w:tabs>
          <w:tab w:val="left" w:pos="709"/>
        </w:tabs>
        <w:ind w:left="176"/>
        <w:jc w:val="center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2.8. Поддержка и развитие малого предпринимательства.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Основными  направлениями политики Захаровского сельского поселения в сфере развития малого предпринимательства это: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-создание условий для развития малого и среднего бизнеса в Захаровском поселении;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реализация системы мер  поддержки для субъектов малого и среднего бизнеса: размещение заказов на поставку товаров, выполнение работ, оказание услуг для муниципальных нужд  у субъектов  малого предпринимательства в размере не менее чем 15%  общего годового объема поставок товаров, выполнения работ, оказания услуг, установленных Правительством РФ.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2.9.Финансовые ресурсы.</w:t>
      </w:r>
    </w:p>
    <w:p w:rsidR="00787C8F" w:rsidRPr="00787C8F" w:rsidRDefault="00787C8F" w:rsidP="00787C8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Доходную часть бюджета Захаровского сельского поселения  составляют налог на землю, налог на доходы физических лиц,  налог на имущество физических лиц, госпошлина, а так </w:t>
      </w:r>
      <w:r w:rsidRPr="00787C8F">
        <w:rPr>
          <w:rFonts w:ascii="Times New Roman" w:hAnsi="Times New Roman" w:cs="Times New Roman"/>
          <w:sz w:val="24"/>
          <w:szCs w:val="24"/>
        </w:rPr>
        <w:lastRenderedPageBreak/>
        <w:t xml:space="preserve">же  безвозмездные поступления от других бюджетов бюджетной системы РФ.  На основании анализа поступления доходов в бюджет поселения за 9 месяцев 2018 года, ожидается  получить  в 2018 году всего доходов 6188318 руб., в том числе  собственных доходов в сумме – 2040848 руб. (30,3%),Налог на доходы физических лиц составит  - 1500000 руб. (73,5% от собственных доходов), земельный налог 250600руб.(12,3%), налог на имущество- 25500 руб.(1,25%), , госпошлина -1500 руб. Неналоговые доходы составят 55750 рублей- (штрафы, доходы от реализации имущества).  </w:t>
      </w:r>
    </w:p>
    <w:p w:rsidR="00787C8F" w:rsidRPr="00787C8F" w:rsidRDefault="00787C8F" w:rsidP="00787C8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Безвозмездные поступления планируются в сумме – 3381700 руб., в том числе: дотации на выравнивание-1854000 руб., прочие субсидии на сбалансированность бюджета поселения -1434500 руб., субвенции на ведение воинского учета и деятельность административной комиссии -94500 руб..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 При планировании доходов в 2019 году и на плановый период 2020-2021 года учтено увеличение  поступления земельного налога. С 2017 года налоговая ставка земельного налога увеличится до 0,3% (Решение совета депутатов от 13.08.2015 года №23/3). Планируется так же увеличение поступления НДФЛ. За 9 месяцев 2018 года поступило на 221246 рублей больше чем за аналогичный период 2017 года.</w:t>
      </w:r>
    </w:p>
    <w:p w:rsidR="00787C8F" w:rsidRPr="00787C8F" w:rsidRDefault="00787C8F" w:rsidP="00787C8F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3.0.Управление муниципальным имуществом.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Основными приоритетными направлениями в сфере управления муниципальной собственностью Захаровского сельского поселения  на среднесрочный период являются: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- совершенствование порядка управления объектами муниципальной недвижимости: оптимизация структуры объектов муниципальной недвижимости, сокращение доли неиспользуемых объектов и обеспечение эффективности использования объектов муниципальной недвижимости. Изменение правового положения муниципальных учреждений в рамках Федерального закона от 08.05.2010 г. № 83–ФЗ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 планомерное введение новых принципов деятельности муниципальных учреждений в целях повышения доступности и качества муниципальных услуг;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и распоряжения земельными ресурсами Захаровского сельского поселения,  формирование земельных участков под жилыми  домами и их постановки на кадастровый учет; разграничение государственной собственности на землю для последующей регистрации права собственности  на земельные участки; ведение мониторинга за рациональным и целевым использованием участков и др.;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Приведение состава имущества в соответствие с законодательством РФ является мерой необходимой, поскольку на балансе  и в реестре муниципального имущества необоснованно находятся приватизированные жилые помещения, принадлежащие гражданам на праве собственности. Данное имущество не приносит дохода в бюджет сельского поселения.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lastRenderedPageBreak/>
        <w:t>Необходимо продолжить  регистрацию  земель и имущества, собственность на которые не разграничена, что позволит использовать земли по назначению и получать с них дополнительный доход в бюджет поселения.</w:t>
      </w: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3.1.  Образование. «Молодежная политика и оздоровление». «Физическая культура и спорт»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           На территории Захаровского сельского поселения находится одно дошкольное образовательное учреждение на 23 мест и  одно среднее общеобразовательное  учреждение на 280 мест. Услугами дошкольного образования пользуются 23 детей. Всего детей в возрасте 1-18 лет – 202 человека. Наполняемость общеобразовательного учреждения в 2017 году составила -159 человек.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Молодежная политика в поселении будет направлена, прежде всего, на: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оказание социальной поддержки подросткам и молодым людям;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предотвращение распространения ВИЧ, наркомании, алкоголизма, охрану здоровья, защиту прав детей;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формирование гражданского патриотизма у молодежи;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7C8F">
        <w:rPr>
          <w:rFonts w:ascii="Times New Roman" w:hAnsi="Times New Roman" w:cs="Times New Roman"/>
          <w:sz w:val="24"/>
          <w:szCs w:val="24"/>
        </w:rPr>
        <w:t>социально-досуговая</w:t>
      </w:r>
      <w:proofErr w:type="spellEnd"/>
      <w:r w:rsidRPr="00787C8F">
        <w:rPr>
          <w:rFonts w:ascii="Times New Roman" w:hAnsi="Times New Roman" w:cs="Times New Roman"/>
          <w:sz w:val="24"/>
          <w:szCs w:val="24"/>
        </w:rPr>
        <w:t>, информационно-консультативная деятельность;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7C8F">
        <w:rPr>
          <w:rFonts w:ascii="Times New Roman" w:hAnsi="Times New Roman" w:cs="Times New Roman"/>
          <w:sz w:val="24"/>
          <w:szCs w:val="24"/>
        </w:rPr>
        <w:t>поддержка деятельности молодежных общественных организаций</w:t>
      </w:r>
      <w:r w:rsidRPr="00787C8F">
        <w:rPr>
          <w:rFonts w:ascii="Times New Roman" w:hAnsi="Times New Roman" w:cs="Times New Roman"/>
          <w:b/>
          <w:sz w:val="24"/>
          <w:szCs w:val="24"/>
        </w:rPr>
        <w:t>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Одна из главных социальных задач государства – это  сохранение здоровья подрастающего поколения. Поэтому очень важно заинтересовать молодежь заниматься спортом.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имеется 2 спортивных площадки, а на базе </w:t>
      </w:r>
      <w:proofErr w:type="spellStart"/>
      <w:r w:rsidRPr="00787C8F">
        <w:rPr>
          <w:rFonts w:ascii="Times New Roman" w:hAnsi="Times New Roman" w:cs="Times New Roman"/>
          <w:sz w:val="24"/>
          <w:szCs w:val="24"/>
        </w:rPr>
        <w:t>Захаровской</w:t>
      </w:r>
      <w:proofErr w:type="spellEnd"/>
      <w:r w:rsidRPr="00787C8F">
        <w:rPr>
          <w:rFonts w:ascii="Times New Roman" w:hAnsi="Times New Roman" w:cs="Times New Roman"/>
          <w:sz w:val="24"/>
          <w:szCs w:val="24"/>
        </w:rPr>
        <w:t xml:space="preserve"> МСОШ функционируют 2 спортивных секции, в которых занимается постоянно – 20  человек. Администрация Захаровского сельского поселения и в дальнейшем  предусматривает  поддерживать развитие спорта. Ежегодно  планируется выделять по 10 т. руб. на  приобретение спортивного инвентаря и   проведение  мероприятий по воспитанию молодежи.</w:t>
      </w: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3.2. Осуществление первичного воинского учета.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На ведение воинского учета в бюджет поселения ежегодно поступают субвенции из областного бюджета. Средства используются на оплату труда за ведение воинского учета и начисления  на оплату труда, а так же на приобретение канцелярских товаров и основных средств. На 1 января 2018 года на территории Захаровского сельского поселения  числятся</w:t>
      </w:r>
      <w:r w:rsidRPr="00787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365</w:t>
      </w:r>
      <w:r w:rsidRPr="00787C8F">
        <w:rPr>
          <w:rFonts w:ascii="Times New Roman" w:hAnsi="Times New Roman" w:cs="Times New Roman"/>
          <w:sz w:val="24"/>
          <w:szCs w:val="24"/>
        </w:rPr>
        <w:t xml:space="preserve"> военнообязанных, подлежащих мобилизационной и вневойсковой подготовке.</w:t>
      </w: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3.3. Обеспечение потребности в услугах культуры.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lastRenderedPageBreak/>
        <w:t>Прогнозируемый период  2019-2021г. включен в  муниципальную программу администрации Захаровского сельского поселения  по развитию  культуры в Захаровском сельском поселения нацеленной  на решение следующих задач: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-сохранение и развитие культурного потенциала поселения;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обеспечение культурного развития поселения и организация творческого досуга разных категорий населения;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поддержка коллективов самодеятельного народного творчества;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- повысить эффективность и качество культурно – </w:t>
      </w:r>
      <w:proofErr w:type="spellStart"/>
      <w:r w:rsidRPr="00787C8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87C8F">
        <w:rPr>
          <w:rFonts w:ascii="Times New Roman" w:hAnsi="Times New Roman" w:cs="Times New Roman"/>
          <w:sz w:val="24"/>
          <w:szCs w:val="24"/>
        </w:rPr>
        <w:t xml:space="preserve"> деятельности в поселении; 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 xml:space="preserve">Расходы на выполнение муниципальной программы в  области культуры планируется увеличить . </w:t>
      </w:r>
    </w:p>
    <w:p w:rsidR="00787C8F" w:rsidRPr="00787C8F" w:rsidRDefault="00787C8F" w:rsidP="0078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8F">
        <w:rPr>
          <w:rFonts w:ascii="Times New Roman" w:hAnsi="Times New Roman" w:cs="Times New Roman"/>
          <w:b/>
          <w:sz w:val="24"/>
          <w:szCs w:val="24"/>
        </w:rPr>
        <w:t>3.4.  «Социальная  политика»</w:t>
      </w:r>
    </w:p>
    <w:p w:rsidR="00787C8F" w:rsidRPr="00787C8F" w:rsidRDefault="00787C8F" w:rsidP="00787C8F">
      <w:pPr>
        <w:jc w:val="both"/>
        <w:rPr>
          <w:rFonts w:ascii="Times New Roman" w:hAnsi="Times New Roman" w:cs="Times New Roman"/>
          <w:sz w:val="24"/>
          <w:szCs w:val="24"/>
        </w:rPr>
      </w:pPr>
      <w:r w:rsidRPr="00787C8F">
        <w:rPr>
          <w:rFonts w:ascii="Times New Roman" w:hAnsi="Times New Roman" w:cs="Times New Roman"/>
          <w:sz w:val="24"/>
          <w:szCs w:val="24"/>
        </w:rPr>
        <w:t>В соответствии с Федеральным законом « О муниципальной службе в Российской Федерации» от 02.03.2007 г. №25-ФЗ предусмотрено пенсионное обеспечение за выслугу лет лицам, замещавших государственные должности. В  2019-2021 году планируется на эти цели израсходовать по  88 тыс. рублей.</w:t>
      </w:r>
    </w:p>
    <w:p w:rsidR="00787C8F" w:rsidRDefault="00787C8F" w:rsidP="00787C8F">
      <w:pPr>
        <w:pStyle w:val="a3"/>
        <w:rPr>
          <w:rFonts w:ascii="Times New Roman" w:hAnsi="Times New Roman"/>
          <w:sz w:val="24"/>
          <w:szCs w:val="24"/>
        </w:rPr>
      </w:pPr>
    </w:p>
    <w:p w:rsidR="00787C8F" w:rsidRPr="00787C8F" w:rsidRDefault="00787C8F" w:rsidP="00787C8F">
      <w:pPr>
        <w:pStyle w:val="a3"/>
        <w:rPr>
          <w:rFonts w:ascii="Times New Roman" w:hAnsi="Times New Roman"/>
          <w:sz w:val="24"/>
          <w:szCs w:val="24"/>
        </w:rPr>
      </w:pPr>
      <w:r w:rsidRPr="00787C8F">
        <w:rPr>
          <w:rFonts w:ascii="Times New Roman" w:hAnsi="Times New Roman"/>
          <w:sz w:val="24"/>
          <w:szCs w:val="24"/>
        </w:rPr>
        <w:t>Глава Захаровского</w:t>
      </w:r>
    </w:p>
    <w:p w:rsidR="00787C8F" w:rsidRPr="00787C8F" w:rsidRDefault="00787C8F" w:rsidP="00787C8F">
      <w:pPr>
        <w:pStyle w:val="a3"/>
        <w:rPr>
          <w:rFonts w:ascii="Times New Roman" w:hAnsi="Times New Roman"/>
          <w:sz w:val="24"/>
          <w:szCs w:val="24"/>
        </w:rPr>
      </w:pPr>
      <w:r w:rsidRPr="00787C8F">
        <w:rPr>
          <w:rFonts w:ascii="Times New Roman" w:hAnsi="Times New Roman"/>
          <w:sz w:val="24"/>
          <w:szCs w:val="24"/>
        </w:rPr>
        <w:t xml:space="preserve"> сельского поселения                            Е.А.Кийков</w:t>
      </w:r>
    </w:p>
    <w:p w:rsidR="000B5C9E" w:rsidRPr="00787C8F" w:rsidRDefault="000B5C9E">
      <w:pPr>
        <w:rPr>
          <w:rFonts w:ascii="Times New Roman" w:hAnsi="Times New Roman" w:cs="Times New Roman"/>
          <w:sz w:val="24"/>
          <w:szCs w:val="24"/>
        </w:rPr>
      </w:pPr>
    </w:p>
    <w:sectPr w:rsidR="000B5C9E" w:rsidRPr="00787C8F" w:rsidSect="0076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B6A80"/>
    <w:rsid w:val="000B5C9E"/>
    <w:rsid w:val="005B6A80"/>
    <w:rsid w:val="00763706"/>
    <w:rsid w:val="00787C8F"/>
    <w:rsid w:val="00AA1127"/>
    <w:rsid w:val="00F1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06"/>
  </w:style>
  <w:style w:type="paragraph" w:styleId="1">
    <w:name w:val="heading 1"/>
    <w:basedOn w:val="a"/>
    <w:next w:val="a"/>
    <w:link w:val="10"/>
    <w:qFormat/>
    <w:rsid w:val="00787C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A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87C8F"/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787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3490</Words>
  <Characters>19897</Characters>
  <Application>Microsoft Office Word</Application>
  <DocSecurity>0</DocSecurity>
  <Lines>165</Lines>
  <Paragraphs>46</Paragraphs>
  <ScaleCrop>false</ScaleCrop>
  <Company>Microsoft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2018-10-31T12:27:00Z</dcterms:created>
  <dcterms:modified xsi:type="dcterms:W3CDTF">2018-11-01T06:56:00Z</dcterms:modified>
</cp:coreProperties>
</file>