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33" w:rsidRDefault="004F2E4C" w:rsidP="00376B33">
      <w:pPr>
        <w:pStyle w:val="a7"/>
        <w:jc w:val="center"/>
        <w:rPr>
          <w:rFonts w:ascii="Arial" w:hAnsi="Arial" w:cs="Arial"/>
          <w:sz w:val="24"/>
          <w:szCs w:val="24"/>
        </w:rPr>
      </w:pPr>
      <w:r w:rsidRPr="00376B33">
        <w:rPr>
          <w:rFonts w:ascii="Arial" w:hAnsi="Arial" w:cs="Arial"/>
          <w:sz w:val="24"/>
          <w:szCs w:val="24"/>
        </w:rPr>
        <w:t xml:space="preserve">АДМИНИСТРАЦИЯ  </w:t>
      </w:r>
    </w:p>
    <w:p w:rsidR="004F2E4C" w:rsidRPr="00376B33" w:rsidRDefault="004F2E4C" w:rsidP="00376B33">
      <w:pPr>
        <w:pStyle w:val="a7"/>
        <w:jc w:val="center"/>
        <w:rPr>
          <w:rFonts w:ascii="Arial" w:hAnsi="Arial" w:cs="Arial"/>
          <w:sz w:val="24"/>
          <w:szCs w:val="24"/>
        </w:rPr>
      </w:pPr>
      <w:r w:rsidRPr="00376B33">
        <w:rPr>
          <w:rFonts w:ascii="Arial" w:hAnsi="Arial" w:cs="Arial"/>
          <w:sz w:val="24"/>
          <w:szCs w:val="24"/>
        </w:rPr>
        <w:t>ЗАХАРОВСКОГО</w:t>
      </w:r>
      <w:r w:rsidR="00376B33">
        <w:rPr>
          <w:rFonts w:ascii="Arial" w:hAnsi="Arial" w:cs="Arial"/>
          <w:sz w:val="24"/>
          <w:szCs w:val="24"/>
        </w:rPr>
        <w:t xml:space="preserve"> </w:t>
      </w:r>
      <w:r w:rsidRPr="00376B33">
        <w:rPr>
          <w:rFonts w:ascii="Arial" w:hAnsi="Arial" w:cs="Arial"/>
          <w:sz w:val="24"/>
          <w:szCs w:val="24"/>
        </w:rPr>
        <w:t>СЕЛЬСКОГО ПОСЕЛЕНИЯ</w:t>
      </w:r>
    </w:p>
    <w:p w:rsidR="004F2E4C" w:rsidRPr="00376B33" w:rsidRDefault="004F2E4C" w:rsidP="00376B33">
      <w:pPr>
        <w:pStyle w:val="a7"/>
        <w:jc w:val="center"/>
        <w:rPr>
          <w:rFonts w:ascii="Arial" w:hAnsi="Arial" w:cs="Arial"/>
          <w:sz w:val="24"/>
          <w:szCs w:val="24"/>
        </w:rPr>
      </w:pPr>
      <w:r w:rsidRPr="00376B33"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4F2E4C" w:rsidRDefault="004F2E4C" w:rsidP="00376B33">
      <w:pPr>
        <w:pStyle w:val="a7"/>
        <w:jc w:val="center"/>
        <w:rPr>
          <w:rFonts w:ascii="Arial" w:hAnsi="Arial" w:cs="Arial"/>
          <w:sz w:val="24"/>
          <w:szCs w:val="24"/>
        </w:rPr>
      </w:pPr>
      <w:r w:rsidRPr="00376B33">
        <w:rPr>
          <w:rFonts w:ascii="Arial" w:hAnsi="Arial" w:cs="Arial"/>
          <w:sz w:val="24"/>
          <w:szCs w:val="24"/>
        </w:rPr>
        <w:t>ВОЛГОГРАДСКОЙ ОБЛАСТИ</w:t>
      </w:r>
    </w:p>
    <w:p w:rsidR="00376B33" w:rsidRPr="00376B33" w:rsidRDefault="00376B33" w:rsidP="00376B33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F2E4C" w:rsidRPr="00376B33" w:rsidRDefault="004F2E4C" w:rsidP="004F2E4C">
      <w:pPr>
        <w:pStyle w:val="1"/>
        <w:ind w:left="142" w:right="282" w:firstLine="425"/>
        <w:jc w:val="center"/>
        <w:rPr>
          <w:rFonts w:ascii="Arial" w:hAnsi="Arial" w:cs="Arial"/>
          <w:szCs w:val="24"/>
        </w:rPr>
      </w:pPr>
      <w:r w:rsidRPr="00376B33">
        <w:rPr>
          <w:rFonts w:ascii="Arial" w:hAnsi="Arial" w:cs="Arial"/>
          <w:szCs w:val="24"/>
        </w:rPr>
        <w:t>ПОСТАНОВЛЕНИЕ</w:t>
      </w:r>
    </w:p>
    <w:p w:rsidR="004F2E4C" w:rsidRPr="00376B33" w:rsidRDefault="004F2E4C" w:rsidP="004F2E4C">
      <w:pPr>
        <w:pStyle w:val="a7"/>
        <w:rPr>
          <w:rFonts w:ascii="Arial" w:hAnsi="Arial" w:cs="Arial"/>
          <w:sz w:val="24"/>
          <w:szCs w:val="24"/>
        </w:rPr>
      </w:pPr>
      <w:r w:rsidRPr="00376B33">
        <w:rPr>
          <w:rFonts w:ascii="Arial" w:hAnsi="Arial" w:cs="Arial"/>
          <w:sz w:val="24"/>
          <w:szCs w:val="24"/>
        </w:rPr>
        <w:t>от 16 ноября 2018 г. № 78</w:t>
      </w:r>
    </w:p>
    <w:p w:rsidR="004F2E4C" w:rsidRPr="00376B33" w:rsidRDefault="004F2E4C" w:rsidP="004F2E4C">
      <w:pPr>
        <w:pStyle w:val="a7"/>
        <w:rPr>
          <w:rFonts w:ascii="Arial" w:hAnsi="Arial" w:cs="Arial"/>
          <w:sz w:val="24"/>
          <w:szCs w:val="24"/>
        </w:rPr>
      </w:pPr>
      <w:r w:rsidRPr="00376B33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</w:p>
    <w:p w:rsidR="004F2E4C" w:rsidRPr="00376B33" w:rsidRDefault="004F2E4C" w:rsidP="004F2E4C">
      <w:pPr>
        <w:pStyle w:val="a7"/>
        <w:rPr>
          <w:rFonts w:ascii="Arial" w:hAnsi="Arial" w:cs="Arial"/>
          <w:sz w:val="24"/>
          <w:szCs w:val="24"/>
        </w:rPr>
      </w:pPr>
      <w:r w:rsidRPr="00376B33">
        <w:rPr>
          <w:rFonts w:ascii="Arial" w:hAnsi="Arial" w:cs="Arial"/>
          <w:sz w:val="24"/>
          <w:szCs w:val="24"/>
        </w:rPr>
        <w:t xml:space="preserve">Захаровского сельского поселения от 29 марта 2012 г. </w:t>
      </w:r>
    </w:p>
    <w:p w:rsidR="004F2E4C" w:rsidRPr="00376B33" w:rsidRDefault="004F2E4C" w:rsidP="004F2E4C">
      <w:pPr>
        <w:pStyle w:val="a7"/>
        <w:rPr>
          <w:rFonts w:ascii="Arial" w:hAnsi="Arial" w:cs="Arial"/>
          <w:sz w:val="24"/>
          <w:szCs w:val="24"/>
        </w:rPr>
      </w:pPr>
      <w:r w:rsidRPr="00376B33">
        <w:rPr>
          <w:rFonts w:ascii="Arial" w:hAnsi="Arial" w:cs="Arial"/>
          <w:sz w:val="24"/>
          <w:szCs w:val="24"/>
        </w:rPr>
        <w:t>№ 13 «</w:t>
      </w:r>
      <w:r w:rsidRPr="00376B33">
        <w:rPr>
          <w:rFonts w:ascii="Arial" w:hAnsi="Arial" w:cs="Arial"/>
          <w:bCs/>
          <w:sz w:val="24"/>
          <w:szCs w:val="24"/>
        </w:rPr>
        <w:t>Об утверждении</w:t>
      </w:r>
      <w:r w:rsidRPr="00376B33">
        <w:rPr>
          <w:rFonts w:ascii="Arial" w:hAnsi="Arial" w:cs="Arial"/>
          <w:sz w:val="24"/>
          <w:szCs w:val="24"/>
        </w:rPr>
        <w:t xml:space="preserve"> административного регламента  </w:t>
      </w:r>
    </w:p>
    <w:p w:rsidR="004F2E4C" w:rsidRPr="00376B33" w:rsidRDefault="004F2E4C" w:rsidP="004F2E4C">
      <w:pPr>
        <w:pStyle w:val="a7"/>
        <w:rPr>
          <w:rFonts w:ascii="Arial" w:hAnsi="Arial" w:cs="Arial"/>
          <w:spacing w:val="-6"/>
          <w:sz w:val="24"/>
          <w:szCs w:val="24"/>
        </w:rPr>
      </w:pPr>
      <w:r w:rsidRPr="00376B33">
        <w:rPr>
          <w:rFonts w:ascii="Arial" w:hAnsi="Arial" w:cs="Arial"/>
          <w:sz w:val="24"/>
          <w:szCs w:val="24"/>
        </w:rPr>
        <w:t xml:space="preserve">осуществление  </w:t>
      </w:r>
      <w:r w:rsidRPr="00376B33">
        <w:rPr>
          <w:rFonts w:ascii="Arial" w:hAnsi="Arial" w:cs="Arial"/>
          <w:spacing w:val="-6"/>
          <w:sz w:val="24"/>
          <w:szCs w:val="24"/>
        </w:rPr>
        <w:t xml:space="preserve">муниципального контроля  </w:t>
      </w:r>
    </w:p>
    <w:p w:rsidR="004F2E4C" w:rsidRPr="00376B33" w:rsidRDefault="004F2E4C" w:rsidP="004F2E4C">
      <w:pPr>
        <w:pStyle w:val="a7"/>
        <w:rPr>
          <w:rFonts w:ascii="Arial" w:hAnsi="Arial" w:cs="Arial"/>
          <w:spacing w:val="6"/>
          <w:sz w:val="24"/>
          <w:szCs w:val="24"/>
        </w:rPr>
      </w:pPr>
      <w:r w:rsidRPr="00376B33">
        <w:rPr>
          <w:rFonts w:ascii="Arial" w:hAnsi="Arial" w:cs="Arial"/>
          <w:spacing w:val="6"/>
          <w:sz w:val="24"/>
          <w:szCs w:val="24"/>
        </w:rPr>
        <w:t xml:space="preserve">за сохранностью автомобильных дорог местного значения </w:t>
      </w:r>
    </w:p>
    <w:p w:rsidR="004F2E4C" w:rsidRPr="00376B33" w:rsidRDefault="004F2E4C" w:rsidP="004F2E4C">
      <w:pPr>
        <w:pStyle w:val="a7"/>
        <w:rPr>
          <w:rFonts w:ascii="Arial" w:hAnsi="Arial" w:cs="Arial"/>
          <w:bCs/>
          <w:sz w:val="24"/>
          <w:szCs w:val="24"/>
        </w:rPr>
      </w:pPr>
      <w:r w:rsidRPr="00376B33">
        <w:rPr>
          <w:rFonts w:ascii="Arial" w:hAnsi="Arial" w:cs="Arial"/>
          <w:spacing w:val="6"/>
          <w:sz w:val="24"/>
          <w:szCs w:val="24"/>
        </w:rPr>
        <w:t>в границах населенных пунктов Захаровского сельского поселения»</w:t>
      </w:r>
    </w:p>
    <w:p w:rsidR="004F2E4C" w:rsidRPr="00376B33" w:rsidRDefault="004F2E4C" w:rsidP="004F2E4C">
      <w:pPr>
        <w:pStyle w:val="a7"/>
        <w:rPr>
          <w:rFonts w:ascii="Arial" w:hAnsi="Arial" w:cs="Arial"/>
          <w:b/>
          <w:sz w:val="24"/>
          <w:szCs w:val="24"/>
        </w:rPr>
      </w:pPr>
    </w:p>
    <w:p w:rsidR="00376B33" w:rsidRDefault="004F2E4C" w:rsidP="004F2E4C">
      <w:pPr>
        <w:pStyle w:val="a7"/>
        <w:rPr>
          <w:rFonts w:ascii="Arial" w:hAnsi="Arial" w:cs="Arial"/>
          <w:sz w:val="24"/>
          <w:szCs w:val="24"/>
        </w:rPr>
      </w:pPr>
      <w:r w:rsidRPr="00376B33">
        <w:rPr>
          <w:rFonts w:ascii="Arial" w:hAnsi="Arial" w:cs="Arial"/>
          <w:sz w:val="24"/>
          <w:szCs w:val="24"/>
        </w:rPr>
        <w:t xml:space="preserve">Руководствуясь  Федеральным законом от 14.08.2018 № 316-ФЗ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контроля»», администрация Захаровского сельского поселения Клетского муниципального района Волгоградской области,  </w:t>
      </w:r>
    </w:p>
    <w:p w:rsidR="004F2E4C" w:rsidRPr="00376B33" w:rsidRDefault="004F2E4C" w:rsidP="004F2E4C">
      <w:pPr>
        <w:pStyle w:val="a7"/>
        <w:rPr>
          <w:rFonts w:ascii="Arial" w:hAnsi="Arial" w:cs="Arial"/>
          <w:b/>
          <w:sz w:val="24"/>
          <w:szCs w:val="24"/>
        </w:rPr>
      </w:pPr>
      <w:proofErr w:type="spellStart"/>
      <w:r w:rsidRPr="00376B33">
        <w:rPr>
          <w:rFonts w:ascii="Arial" w:hAnsi="Arial" w:cs="Arial"/>
          <w:b/>
          <w:sz w:val="24"/>
          <w:szCs w:val="24"/>
        </w:rPr>
        <w:t>п</w:t>
      </w:r>
      <w:proofErr w:type="spellEnd"/>
      <w:r w:rsidRPr="00376B33">
        <w:rPr>
          <w:rFonts w:ascii="Arial" w:hAnsi="Arial" w:cs="Arial"/>
          <w:b/>
          <w:sz w:val="24"/>
          <w:szCs w:val="24"/>
        </w:rPr>
        <w:t xml:space="preserve"> о с т а н о в л я е т :</w:t>
      </w:r>
    </w:p>
    <w:p w:rsidR="004F2E4C" w:rsidRPr="00376B33" w:rsidRDefault="004F2E4C" w:rsidP="004F2E4C">
      <w:pPr>
        <w:pStyle w:val="a7"/>
        <w:rPr>
          <w:rFonts w:ascii="Arial" w:hAnsi="Arial" w:cs="Arial"/>
          <w:sz w:val="24"/>
          <w:szCs w:val="24"/>
        </w:rPr>
      </w:pPr>
    </w:p>
    <w:p w:rsidR="004F2E4C" w:rsidRPr="00376B33" w:rsidRDefault="00DB7FFB" w:rsidP="004F2E4C">
      <w:pPr>
        <w:pStyle w:val="a7"/>
        <w:rPr>
          <w:rFonts w:ascii="Arial" w:hAnsi="Arial" w:cs="Arial"/>
          <w:bCs/>
          <w:sz w:val="24"/>
          <w:szCs w:val="24"/>
        </w:rPr>
      </w:pPr>
      <w:r w:rsidRPr="00376B33">
        <w:rPr>
          <w:rFonts w:ascii="Arial" w:hAnsi="Arial" w:cs="Arial"/>
          <w:sz w:val="24"/>
          <w:szCs w:val="24"/>
        </w:rPr>
        <w:t xml:space="preserve">         </w:t>
      </w:r>
      <w:r w:rsidR="004F2E4C" w:rsidRPr="00376B33">
        <w:rPr>
          <w:rFonts w:ascii="Arial" w:hAnsi="Arial" w:cs="Arial"/>
          <w:sz w:val="24"/>
          <w:szCs w:val="24"/>
        </w:rPr>
        <w:t>1.</w:t>
      </w:r>
      <w:r w:rsidR="004F2E4C" w:rsidRPr="00376B33">
        <w:rPr>
          <w:rFonts w:ascii="Arial" w:hAnsi="Arial" w:cs="Arial"/>
          <w:color w:val="000000"/>
          <w:sz w:val="24"/>
          <w:szCs w:val="24"/>
        </w:rPr>
        <w:t xml:space="preserve"> Внести в постановление администрации Захаровского сельского поселения от  2</w:t>
      </w:r>
      <w:r w:rsidRPr="00376B33">
        <w:rPr>
          <w:rFonts w:ascii="Arial" w:hAnsi="Arial" w:cs="Arial"/>
          <w:color w:val="000000"/>
          <w:sz w:val="24"/>
          <w:szCs w:val="24"/>
        </w:rPr>
        <w:t>9</w:t>
      </w:r>
      <w:r w:rsidR="004F2E4C" w:rsidRPr="00376B33">
        <w:rPr>
          <w:rFonts w:ascii="Arial" w:hAnsi="Arial" w:cs="Arial"/>
          <w:color w:val="000000"/>
          <w:sz w:val="24"/>
          <w:szCs w:val="24"/>
        </w:rPr>
        <w:t xml:space="preserve"> марта 2012 </w:t>
      </w:r>
      <w:r w:rsidR="004F2E4C" w:rsidRPr="00376B33">
        <w:rPr>
          <w:rFonts w:ascii="Arial" w:hAnsi="Arial" w:cs="Arial"/>
          <w:sz w:val="24"/>
          <w:szCs w:val="24"/>
        </w:rPr>
        <w:t xml:space="preserve">г. № </w:t>
      </w:r>
      <w:r w:rsidRPr="00376B33">
        <w:rPr>
          <w:rFonts w:ascii="Arial" w:hAnsi="Arial" w:cs="Arial"/>
          <w:sz w:val="24"/>
          <w:szCs w:val="24"/>
        </w:rPr>
        <w:t>13</w:t>
      </w:r>
      <w:r w:rsidR="004F2E4C" w:rsidRPr="00376B33">
        <w:rPr>
          <w:rFonts w:ascii="Arial" w:hAnsi="Arial" w:cs="Arial"/>
          <w:sz w:val="24"/>
          <w:szCs w:val="24"/>
        </w:rPr>
        <w:t xml:space="preserve"> «</w:t>
      </w:r>
      <w:r w:rsidR="004F2E4C" w:rsidRPr="00376B33">
        <w:rPr>
          <w:rFonts w:ascii="Arial" w:hAnsi="Arial" w:cs="Arial"/>
          <w:bCs/>
          <w:sz w:val="24"/>
          <w:szCs w:val="24"/>
        </w:rPr>
        <w:t>Об утверждении</w:t>
      </w:r>
      <w:r w:rsidR="004F2E4C" w:rsidRPr="00376B33">
        <w:rPr>
          <w:rFonts w:ascii="Arial" w:hAnsi="Arial" w:cs="Arial"/>
          <w:sz w:val="24"/>
          <w:szCs w:val="24"/>
        </w:rPr>
        <w:t xml:space="preserve"> административного регламента  осуществление  </w:t>
      </w:r>
      <w:r w:rsidR="004F2E4C" w:rsidRPr="00376B33">
        <w:rPr>
          <w:rFonts w:ascii="Arial" w:hAnsi="Arial" w:cs="Arial"/>
          <w:spacing w:val="-6"/>
          <w:sz w:val="24"/>
          <w:szCs w:val="24"/>
        </w:rPr>
        <w:t xml:space="preserve">муниципального контроля  </w:t>
      </w:r>
      <w:r w:rsidR="004F2E4C" w:rsidRPr="00376B33">
        <w:rPr>
          <w:rFonts w:ascii="Arial" w:hAnsi="Arial" w:cs="Arial"/>
          <w:spacing w:val="6"/>
          <w:sz w:val="24"/>
          <w:szCs w:val="24"/>
        </w:rPr>
        <w:t xml:space="preserve">за сохранностью автомобильных дорог местного значения в границах населенных пунктов Захаровского сельского поселения»  </w:t>
      </w:r>
      <w:r w:rsidR="004F2E4C" w:rsidRPr="00376B33">
        <w:rPr>
          <w:rFonts w:ascii="Arial" w:hAnsi="Arial" w:cs="Arial"/>
          <w:sz w:val="24"/>
          <w:szCs w:val="24"/>
        </w:rPr>
        <w:t>(</w:t>
      </w:r>
      <w:r w:rsidR="004F2E4C" w:rsidRPr="00376B33">
        <w:rPr>
          <w:rFonts w:ascii="Arial" w:hAnsi="Arial" w:cs="Arial"/>
          <w:color w:val="000000"/>
          <w:sz w:val="24"/>
          <w:szCs w:val="24"/>
        </w:rPr>
        <w:t xml:space="preserve">далее — Регламент) </w:t>
      </w:r>
      <w:r w:rsidR="004F2E4C" w:rsidRPr="00376B33">
        <w:rPr>
          <w:rFonts w:ascii="Arial" w:hAnsi="Arial" w:cs="Arial"/>
          <w:sz w:val="24"/>
          <w:szCs w:val="24"/>
        </w:rPr>
        <w:t>следующие изменения:</w:t>
      </w:r>
    </w:p>
    <w:p w:rsidR="004F2E4C" w:rsidRPr="00376B33" w:rsidRDefault="00DB7FFB" w:rsidP="004F2E4C">
      <w:pPr>
        <w:pStyle w:val="a7"/>
        <w:rPr>
          <w:rFonts w:ascii="Arial" w:hAnsi="Arial" w:cs="Arial"/>
          <w:sz w:val="24"/>
          <w:szCs w:val="24"/>
        </w:rPr>
      </w:pPr>
      <w:r w:rsidRPr="00376B33">
        <w:rPr>
          <w:rFonts w:ascii="Arial" w:hAnsi="Arial" w:cs="Arial"/>
          <w:sz w:val="24"/>
          <w:szCs w:val="24"/>
        </w:rPr>
        <w:t xml:space="preserve">         1.1.</w:t>
      </w:r>
      <w:r w:rsidR="004F2E4C" w:rsidRPr="00376B33">
        <w:rPr>
          <w:rFonts w:ascii="Arial" w:hAnsi="Arial" w:cs="Arial"/>
          <w:sz w:val="24"/>
          <w:szCs w:val="24"/>
        </w:rPr>
        <w:t>абзац 1 пункта 1.11.1 Регламента изложить в следующей редакции:</w:t>
      </w:r>
    </w:p>
    <w:p w:rsidR="004F2E4C" w:rsidRPr="00376B33" w:rsidRDefault="004F2E4C" w:rsidP="004F2E4C">
      <w:pPr>
        <w:pStyle w:val="a7"/>
        <w:rPr>
          <w:rFonts w:ascii="Arial" w:hAnsi="Arial" w:cs="Arial"/>
          <w:color w:val="000000"/>
          <w:sz w:val="24"/>
          <w:szCs w:val="24"/>
        </w:rPr>
      </w:pPr>
      <w:r w:rsidRPr="00376B33">
        <w:rPr>
          <w:rFonts w:ascii="Arial" w:hAnsi="Arial" w:cs="Arial"/>
          <w:sz w:val="24"/>
          <w:szCs w:val="24"/>
        </w:rPr>
        <w:t xml:space="preserve">«1.11.1 </w:t>
      </w:r>
      <w:r w:rsidRPr="00376B33">
        <w:rPr>
          <w:rFonts w:ascii="Arial" w:hAnsi="Arial" w:cs="Arial"/>
          <w:color w:val="000000"/>
          <w:sz w:val="24"/>
          <w:szCs w:val="24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 в соответствии с ежегодно утверждаемыми ими программами профилактики нарушений.»</w:t>
      </w:r>
    </w:p>
    <w:p w:rsidR="004F2E4C" w:rsidRPr="00376B33" w:rsidRDefault="00DB7FFB" w:rsidP="004F2E4C">
      <w:pPr>
        <w:pStyle w:val="a7"/>
        <w:rPr>
          <w:rFonts w:ascii="Arial" w:hAnsi="Arial" w:cs="Arial"/>
          <w:sz w:val="24"/>
          <w:szCs w:val="24"/>
        </w:rPr>
      </w:pPr>
      <w:r w:rsidRPr="00376B33">
        <w:rPr>
          <w:rFonts w:ascii="Arial" w:hAnsi="Arial" w:cs="Arial"/>
          <w:sz w:val="24"/>
          <w:szCs w:val="24"/>
        </w:rPr>
        <w:t xml:space="preserve">        1.2. </w:t>
      </w:r>
      <w:r w:rsidR="004F2E4C" w:rsidRPr="00376B33">
        <w:rPr>
          <w:rFonts w:ascii="Arial" w:hAnsi="Arial" w:cs="Arial"/>
          <w:sz w:val="24"/>
          <w:szCs w:val="24"/>
        </w:rPr>
        <w:t>пп.1 абзаца 2 пункта 1.11.1 Регламента изложить в следующей редакции:</w:t>
      </w:r>
    </w:p>
    <w:p w:rsidR="004F2E4C" w:rsidRPr="00376B33" w:rsidRDefault="004F2E4C" w:rsidP="004F2E4C">
      <w:pPr>
        <w:pStyle w:val="a7"/>
        <w:rPr>
          <w:rFonts w:ascii="Arial" w:hAnsi="Arial" w:cs="Arial"/>
          <w:color w:val="000000"/>
          <w:sz w:val="24"/>
          <w:szCs w:val="24"/>
        </w:rPr>
      </w:pPr>
      <w:r w:rsidRPr="00376B33">
        <w:rPr>
          <w:rFonts w:ascii="Arial" w:hAnsi="Arial" w:cs="Arial"/>
          <w:sz w:val="24"/>
          <w:szCs w:val="24"/>
        </w:rPr>
        <w:t>«</w:t>
      </w:r>
      <w:bookmarkStart w:id="0" w:name="sub_8202"/>
      <w:r w:rsidRPr="00376B33">
        <w:rPr>
          <w:rFonts w:ascii="Arial" w:hAnsi="Arial" w:cs="Arial"/>
          <w:color w:val="000000"/>
          <w:sz w:val="24"/>
          <w:szCs w:val="24"/>
        </w:rPr>
        <w:t>В целях профилактики нарушений обязательных требований</w:t>
      </w:r>
      <w:bookmarkStart w:id="1" w:name="sub_82021"/>
      <w:bookmarkEnd w:id="0"/>
      <w:r w:rsidRPr="00376B33">
        <w:rPr>
          <w:rFonts w:ascii="Arial" w:hAnsi="Arial" w:cs="Arial"/>
          <w:color w:val="000000"/>
          <w:sz w:val="24"/>
          <w:szCs w:val="24"/>
        </w:rPr>
        <w:t xml:space="preserve">, требований, установленных муниципальными правовыми актами, органы муниципального контроля: </w:t>
      </w:r>
    </w:p>
    <w:p w:rsidR="004F2E4C" w:rsidRPr="00376B33" w:rsidRDefault="004F2E4C" w:rsidP="004F2E4C">
      <w:pPr>
        <w:pStyle w:val="a7"/>
        <w:rPr>
          <w:rFonts w:ascii="Arial" w:hAnsi="Arial" w:cs="Arial"/>
          <w:color w:val="000000"/>
          <w:sz w:val="24"/>
          <w:szCs w:val="24"/>
        </w:rPr>
      </w:pPr>
      <w:r w:rsidRPr="00376B33">
        <w:rPr>
          <w:rFonts w:ascii="Arial" w:hAnsi="Arial" w:cs="Arial"/>
          <w:color w:val="000000"/>
          <w:sz w:val="24"/>
          <w:szCs w:val="24"/>
        </w:rPr>
        <w:t>1) обеспечивают размещение на официальных сайтах в сети "Интернет" для каждого вида 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предметом, муниципального контроля, а также текстов соответствующих нормативных правовых актов;»</w:t>
      </w:r>
    </w:p>
    <w:p w:rsidR="004F2E4C" w:rsidRPr="00376B33" w:rsidRDefault="004F2E4C" w:rsidP="004F2E4C">
      <w:pPr>
        <w:pStyle w:val="a7"/>
        <w:rPr>
          <w:rFonts w:ascii="Arial" w:hAnsi="Arial" w:cs="Arial"/>
          <w:color w:val="000000"/>
          <w:sz w:val="24"/>
          <w:szCs w:val="24"/>
        </w:rPr>
      </w:pPr>
      <w:r w:rsidRPr="00376B33">
        <w:rPr>
          <w:rFonts w:ascii="Arial" w:hAnsi="Arial" w:cs="Arial"/>
          <w:color w:val="000000"/>
          <w:sz w:val="24"/>
          <w:szCs w:val="24"/>
        </w:rPr>
        <w:t xml:space="preserve">    </w:t>
      </w:r>
      <w:r w:rsidR="00DB7FFB" w:rsidRPr="00376B33">
        <w:rPr>
          <w:rFonts w:ascii="Arial" w:hAnsi="Arial" w:cs="Arial"/>
          <w:color w:val="000000"/>
          <w:sz w:val="24"/>
          <w:szCs w:val="24"/>
        </w:rPr>
        <w:t xml:space="preserve">  </w:t>
      </w:r>
      <w:r w:rsidRPr="00376B33">
        <w:rPr>
          <w:rFonts w:ascii="Arial" w:hAnsi="Arial" w:cs="Arial"/>
          <w:color w:val="000000"/>
          <w:sz w:val="24"/>
          <w:szCs w:val="24"/>
        </w:rPr>
        <w:t xml:space="preserve"> 1.3 пп.2 абзац 2 пункт 1.11.1 Регламента изложить в следующей редакции:</w:t>
      </w:r>
    </w:p>
    <w:p w:rsidR="004F2E4C" w:rsidRPr="00376B33" w:rsidRDefault="004F2E4C" w:rsidP="004F2E4C">
      <w:pPr>
        <w:pStyle w:val="a7"/>
        <w:rPr>
          <w:rFonts w:ascii="Arial" w:hAnsi="Arial" w:cs="Arial"/>
          <w:color w:val="000000"/>
          <w:sz w:val="24"/>
          <w:szCs w:val="24"/>
        </w:rPr>
      </w:pPr>
      <w:r w:rsidRPr="00376B33">
        <w:rPr>
          <w:rFonts w:ascii="Arial" w:hAnsi="Arial" w:cs="Arial"/>
          <w:color w:val="000000"/>
          <w:sz w:val="24"/>
          <w:szCs w:val="24"/>
        </w:rPr>
        <w:t>«</w:t>
      </w:r>
      <w:bookmarkStart w:id="2" w:name="sub_82022"/>
      <w:r w:rsidRPr="00376B33">
        <w:rPr>
          <w:rFonts w:ascii="Arial" w:hAnsi="Arial" w:cs="Arial"/>
          <w:color w:val="000000"/>
          <w:sz w:val="24"/>
          <w:szCs w:val="24"/>
        </w:rPr>
        <w:t xml:space="preserve"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 в том числе посредством разработки и опубликования руководств по соблюдению </w:t>
      </w:r>
      <w:r w:rsidRPr="00376B33">
        <w:rPr>
          <w:rFonts w:ascii="Arial" w:hAnsi="Arial" w:cs="Arial"/>
          <w:color w:val="000000"/>
          <w:sz w:val="24"/>
          <w:szCs w:val="24"/>
        </w:rPr>
        <w:lastRenderedPageBreak/>
        <w:t>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 органы 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актами;»</w:t>
      </w:r>
    </w:p>
    <w:p w:rsidR="004F2E4C" w:rsidRPr="00376B33" w:rsidRDefault="00DB7FFB" w:rsidP="004F2E4C">
      <w:pPr>
        <w:pStyle w:val="a7"/>
        <w:rPr>
          <w:rFonts w:ascii="Arial" w:hAnsi="Arial" w:cs="Arial"/>
          <w:color w:val="000000"/>
          <w:sz w:val="24"/>
          <w:szCs w:val="24"/>
        </w:rPr>
      </w:pPr>
      <w:r w:rsidRPr="00376B33">
        <w:rPr>
          <w:rFonts w:ascii="Arial" w:hAnsi="Arial" w:cs="Arial"/>
          <w:color w:val="000000"/>
          <w:sz w:val="24"/>
          <w:szCs w:val="24"/>
        </w:rPr>
        <w:t xml:space="preserve">     1.4.</w:t>
      </w:r>
      <w:r w:rsidR="004F2E4C" w:rsidRPr="00376B33">
        <w:rPr>
          <w:rFonts w:ascii="Arial" w:hAnsi="Arial" w:cs="Arial"/>
          <w:color w:val="000000"/>
          <w:sz w:val="24"/>
          <w:szCs w:val="24"/>
        </w:rPr>
        <w:t>пп.3 абзаца 2 пункта 1.11.1 Регламента изложить в следующей редакции:</w:t>
      </w:r>
    </w:p>
    <w:p w:rsidR="004F2E4C" w:rsidRPr="00376B33" w:rsidRDefault="004F2E4C" w:rsidP="004F2E4C">
      <w:pPr>
        <w:pStyle w:val="a7"/>
        <w:rPr>
          <w:rFonts w:ascii="Arial" w:hAnsi="Arial" w:cs="Arial"/>
          <w:color w:val="000000"/>
          <w:sz w:val="24"/>
          <w:szCs w:val="24"/>
        </w:rPr>
      </w:pPr>
      <w:r w:rsidRPr="00376B33">
        <w:rPr>
          <w:rFonts w:ascii="Arial" w:hAnsi="Arial" w:cs="Arial"/>
          <w:color w:val="000000"/>
          <w:sz w:val="24"/>
          <w:szCs w:val="24"/>
        </w:rPr>
        <w:t xml:space="preserve"> «</w:t>
      </w:r>
      <w:bookmarkStart w:id="3" w:name="sub_82023"/>
      <w:r w:rsidRPr="00376B33">
        <w:rPr>
          <w:rFonts w:ascii="Arial" w:hAnsi="Arial" w:cs="Arial"/>
          <w:color w:val="000000"/>
          <w:sz w:val="24"/>
          <w:szCs w:val="24"/>
        </w:rPr>
        <w:t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требования,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нарушений;»</w:t>
      </w:r>
    </w:p>
    <w:p w:rsidR="004F2E4C" w:rsidRPr="00376B33" w:rsidRDefault="004E2A73" w:rsidP="004F2E4C">
      <w:pPr>
        <w:pStyle w:val="a7"/>
        <w:rPr>
          <w:rFonts w:ascii="Arial" w:hAnsi="Arial" w:cs="Arial"/>
          <w:color w:val="000000"/>
          <w:sz w:val="24"/>
          <w:szCs w:val="24"/>
        </w:rPr>
      </w:pPr>
      <w:r w:rsidRPr="00376B33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4F2E4C" w:rsidRPr="00376B33">
        <w:rPr>
          <w:rFonts w:ascii="Arial" w:hAnsi="Arial" w:cs="Arial"/>
          <w:color w:val="000000"/>
          <w:sz w:val="24"/>
          <w:szCs w:val="24"/>
        </w:rPr>
        <w:t>1.5. пп.4 абзаца 2 пункта 1.11.1 Регламента изложить в следующей редакции:</w:t>
      </w:r>
    </w:p>
    <w:p w:rsidR="004F2E4C" w:rsidRPr="00376B33" w:rsidRDefault="004F2E4C" w:rsidP="004F2E4C">
      <w:pPr>
        <w:pStyle w:val="a7"/>
        <w:rPr>
          <w:rFonts w:ascii="Arial" w:hAnsi="Arial" w:cs="Arial"/>
          <w:color w:val="000000"/>
          <w:sz w:val="24"/>
          <w:szCs w:val="24"/>
        </w:rPr>
      </w:pPr>
      <w:r w:rsidRPr="00376B33">
        <w:rPr>
          <w:rFonts w:ascii="Arial" w:hAnsi="Arial" w:cs="Arial"/>
          <w:color w:val="000000"/>
          <w:sz w:val="24"/>
          <w:szCs w:val="24"/>
        </w:rPr>
        <w:t>«</w:t>
      </w:r>
      <w:bookmarkStart w:id="4" w:name="sub_82024"/>
      <w:r w:rsidRPr="00376B33">
        <w:rPr>
          <w:rFonts w:ascii="Arial" w:hAnsi="Arial" w:cs="Arial"/>
          <w:color w:val="000000"/>
          <w:sz w:val="24"/>
          <w:szCs w:val="24"/>
        </w:rPr>
        <w:t>4) выдают предостережения о недопустимости нарушения обязательных требований, требований, установленных муниципальными правовыми актами, если иной порядок не установлен федеральным законом.</w:t>
      </w:r>
    </w:p>
    <w:p w:rsidR="004F2E4C" w:rsidRPr="00376B33" w:rsidRDefault="004F2E4C" w:rsidP="004F2E4C">
      <w:pPr>
        <w:pStyle w:val="a7"/>
        <w:rPr>
          <w:rFonts w:ascii="Arial" w:hAnsi="Arial" w:cs="Arial"/>
          <w:sz w:val="24"/>
          <w:szCs w:val="24"/>
        </w:rPr>
      </w:pPr>
      <w:bookmarkStart w:id="5" w:name="sub_4"/>
      <w:bookmarkEnd w:id="4"/>
      <w:r w:rsidRPr="00376B33">
        <w:rPr>
          <w:rFonts w:ascii="Arial" w:hAnsi="Arial" w:cs="Arial"/>
          <w:sz w:val="24"/>
          <w:szCs w:val="24"/>
        </w:rP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 муниципальными нормативными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орган муниципального контроля объявляет  юридическому лицу, индивидуальному предпринимателю предостережение о недопустимости нарушения обязательных требований,  требований, установленных муниципальными нормативными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</w:p>
    <w:p w:rsidR="004F2E4C" w:rsidRPr="00376B33" w:rsidRDefault="004F2E4C" w:rsidP="004F2E4C">
      <w:pPr>
        <w:pStyle w:val="a7"/>
        <w:rPr>
          <w:rFonts w:ascii="Arial" w:hAnsi="Arial" w:cs="Arial"/>
          <w:sz w:val="24"/>
          <w:szCs w:val="24"/>
        </w:rPr>
      </w:pPr>
      <w:bookmarkStart w:id="6" w:name="sub_8206"/>
      <w:r w:rsidRPr="00376B33">
        <w:rPr>
          <w:rFonts w:ascii="Arial" w:hAnsi="Arial" w:cs="Arial"/>
          <w:sz w:val="24"/>
          <w:szCs w:val="24"/>
        </w:rPr>
        <w:t xml:space="preserve">Предостережение о недопустимости нарушения обязательных требований, требований,  установленных муниципальными правовыми актами, должно </w:t>
      </w:r>
      <w:r w:rsidRPr="00376B33">
        <w:rPr>
          <w:rFonts w:ascii="Arial" w:hAnsi="Arial" w:cs="Arial"/>
          <w:sz w:val="24"/>
          <w:szCs w:val="24"/>
        </w:rPr>
        <w:lastRenderedPageBreak/>
        <w:t>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4F2E4C" w:rsidRPr="00376B33" w:rsidRDefault="004F2E4C" w:rsidP="004F2E4C">
      <w:pPr>
        <w:pStyle w:val="a7"/>
        <w:rPr>
          <w:rFonts w:ascii="Arial" w:hAnsi="Arial" w:cs="Arial"/>
          <w:sz w:val="24"/>
          <w:szCs w:val="24"/>
        </w:rPr>
      </w:pPr>
      <w:r w:rsidRPr="00376B33">
        <w:rPr>
          <w:rFonts w:ascii="Arial" w:hAnsi="Arial" w:cs="Arial"/>
          <w:sz w:val="24"/>
          <w:szCs w:val="24"/>
        </w:rPr>
        <w:t>Предостережение о недопустимости нарушения обязательных требований, требований,  установленных муниципальными правовыми актами, не может содержать требования предоставления юридическим лицом,  индивидуальным предпринимателем  сведений и документов, за исключением сведений о принятых  юридическим лицом, индивидуальным предпринимателем  мерах  по обеспечению соблюдения обязательных требований, требований, установленных муниципальными нормативными актами.</w:t>
      </w:r>
    </w:p>
    <w:bookmarkEnd w:id="6"/>
    <w:p w:rsidR="004F2E4C" w:rsidRPr="00376B33" w:rsidRDefault="00430786" w:rsidP="004F2E4C">
      <w:pPr>
        <w:pStyle w:val="a7"/>
        <w:rPr>
          <w:rFonts w:ascii="Arial" w:hAnsi="Arial" w:cs="Arial"/>
          <w:sz w:val="24"/>
          <w:szCs w:val="24"/>
        </w:rPr>
      </w:pPr>
      <w:r w:rsidRPr="00376B33">
        <w:rPr>
          <w:rFonts w:ascii="Arial" w:hAnsi="Arial" w:cs="Arial"/>
          <w:sz w:val="24"/>
          <w:szCs w:val="24"/>
        </w:rPr>
        <w:fldChar w:fldCharType="begin"/>
      </w:r>
      <w:r w:rsidR="004F2E4C" w:rsidRPr="00376B33">
        <w:rPr>
          <w:rFonts w:ascii="Arial" w:hAnsi="Arial" w:cs="Arial"/>
          <w:sz w:val="24"/>
          <w:szCs w:val="24"/>
        </w:rPr>
        <w:instrText xml:space="preserve"> HYPERLINK "garantf1://71509366.1000/" </w:instrText>
      </w:r>
      <w:r w:rsidRPr="00376B33">
        <w:rPr>
          <w:rFonts w:ascii="Arial" w:hAnsi="Arial" w:cs="Arial"/>
          <w:sz w:val="24"/>
          <w:szCs w:val="24"/>
        </w:rPr>
        <w:fldChar w:fldCharType="separate"/>
      </w:r>
      <w:r w:rsidR="004F2E4C" w:rsidRPr="00376B33">
        <w:rPr>
          <w:rStyle w:val="a6"/>
          <w:rFonts w:ascii="Arial" w:hAnsi="Arial" w:cs="Arial"/>
          <w:color w:val="000000"/>
          <w:sz w:val="24"/>
          <w:szCs w:val="24"/>
          <w:u w:val="none"/>
        </w:rPr>
        <w:t>Порядок</w:t>
      </w:r>
      <w:r w:rsidRPr="00376B33">
        <w:rPr>
          <w:rFonts w:ascii="Arial" w:hAnsi="Arial" w:cs="Arial"/>
          <w:sz w:val="24"/>
          <w:szCs w:val="24"/>
        </w:rPr>
        <w:fldChar w:fldCharType="end"/>
      </w:r>
      <w:r w:rsidR="004F2E4C" w:rsidRPr="00376B33">
        <w:rPr>
          <w:rFonts w:ascii="Arial" w:hAnsi="Arial" w:cs="Arial"/>
          <w:color w:val="000000"/>
          <w:sz w:val="24"/>
          <w:szCs w:val="24"/>
        </w:rPr>
        <w:t xml:space="preserve"> </w:t>
      </w:r>
      <w:r w:rsidR="004F2E4C" w:rsidRPr="00376B33">
        <w:rPr>
          <w:rFonts w:ascii="Arial" w:hAnsi="Arial" w:cs="Arial"/>
          <w:sz w:val="24"/>
          <w:szCs w:val="24"/>
        </w:rPr>
        <w:t xml:space="preserve">составления и направления предостережения о недопустимости нарушения обязательных требований, требований, установленных муниципальными нормативными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 </w:t>
      </w:r>
      <w:bookmarkEnd w:id="5"/>
      <w:r w:rsidR="004F2E4C" w:rsidRPr="00376B33">
        <w:rPr>
          <w:rFonts w:ascii="Arial" w:hAnsi="Arial" w:cs="Arial"/>
          <w:sz w:val="24"/>
          <w:szCs w:val="24"/>
        </w:rPr>
        <w:t>постановлением Правительства Российской Федерации от 10.02.2017 № 166»</w:t>
      </w:r>
    </w:p>
    <w:bookmarkEnd w:id="1"/>
    <w:bookmarkEnd w:id="2"/>
    <w:bookmarkEnd w:id="3"/>
    <w:p w:rsidR="004F2E4C" w:rsidRPr="00376B33" w:rsidRDefault="004E2A73" w:rsidP="004F2E4C">
      <w:pPr>
        <w:pStyle w:val="a7"/>
        <w:rPr>
          <w:rFonts w:ascii="Arial" w:hAnsi="Arial" w:cs="Arial"/>
          <w:sz w:val="24"/>
          <w:szCs w:val="24"/>
        </w:rPr>
      </w:pPr>
      <w:r w:rsidRPr="00376B33">
        <w:rPr>
          <w:rFonts w:ascii="Arial" w:hAnsi="Arial" w:cs="Arial"/>
          <w:sz w:val="24"/>
          <w:szCs w:val="24"/>
        </w:rPr>
        <w:t xml:space="preserve">       </w:t>
      </w:r>
      <w:r w:rsidR="00DB7FFB" w:rsidRPr="00376B33">
        <w:rPr>
          <w:rFonts w:ascii="Arial" w:hAnsi="Arial" w:cs="Arial"/>
          <w:sz w:val="24"/>
          <w:szCs w:val="24"/>
        </w:rPr>
        <w:t xml:space="preserve">1.6. </w:t>
      </w:r>
      <w:r w:rsidR="004F2E4C" w:rsidRPr="00376B33">
        <w:rPr>
          <w:rFonts w:ascii="Arial" w:hAnsi="Arial" w:cs="Arial"/>
          <w:sz w:val="24"/>
          <w:szCs w:val="24"/>
        </w:rPr>
        <w:t>Дополнить  пунктом 3.1.2 Регламента следующего содержания:</w:t>
      </w:r>
    </w:p>
    <w:p w:rsidR="004F2E4C" w:rsidRPr="00376B33" w:rsidRDefault="004F2E4C" w:rsidP="004F2E4C">
      <w:pPr>
        <w:pStyle w:val="a7"/>
        <w:rPr>
          <w:rFonts w:ascii="Arial" w:hAnsi="Arial" w:cs="Arial"/>
          <w:sz w:val="24"/>
          <w:szCs w:val="24"/>
        </w:rPr>
      </w:pPr>
      <w:r w:rsidRPr="00376B33">
        <w:rPr>
          <w:rFonts w:ascii="Arial" w:hAnsi="Arial" w:cs="Arial"/>
          <w:sz w:val="24"/>
          <w:szCs w:val="24"/>
        </w:rPr>
        <w:t>«3.1.2.</w:t>
      </w:r>
      <w:r w:rsidRPr="00376B33">
        <w:rPr>
          <w:rStyle w:val="blk"/>
          <w:rFonts w:ascii="Arial" w:hAnsi="Arial" w:cs="Arial"/>
          <w:sz w:val="24"/>
          <w:szCs w:val="24"/>
        </w:rPr>
        <w:t xml:space="preserve"> Органы муниципального контроля осуществляют мероприятия по контролю при проведении, которых не требуется взаимодействие органа муниципального контроля с юридическими лицами и индивидуальными предпринимателями в соответствие с Федеральным законом от 26.12.2008 г. № 294-ФЗ 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4F2E4C" w:rsidRPr="00376B33" w:rsidRDefault="004F2E4C" w:rsidP="004F2E4C">
      <w:pPr>
        <w:pStyle w:val="a7"/>
        <w:rPr>
          <w:rFonts w:ascii="Arial" w:hAnsi="Arial" w:cs="Arial"/>
          <w:sz w:val="24"/>
          <w:szCs w:val="24"/>
        </w:rPr>
      </w:pPr>
      <w:bookmarkStart w:id="7" w:name="dst304"/>
      <w:bookmarkStart w:id="8" w:name="dst307"/>
      <w:bookmarkEnd w:id="7"/>
      <w:bookmarkEnd w:id="8"/>
      <w:r w:rsidRPr="00376B33">
        <w:rPr>
          <w:rStyle w:val="blk"/>
          <w:rFonts w:ascii="Arial" w:hAnsi="Arial" w:cs="Arial"/>
          <w:sz w:val="24"/>
          <w:szCs w:val="24"/>
        </w:rPr>
        <w:t>3.1.3. В случае выявления при проведении мероприятий по контролю, 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предпринимателя.</w:t>
      </w:r>
    </w:p>
    <w:p w:rsidR="004F2E4C" w:rsidRPr="00376B33" w:rsidRDefault="004F2E4C" w:rsidP="004F2E4C">
      <w:pPr>
        <w:pStyle w:val="a7"/>
        <w:rPr>
          <w:rStyle w:val="blk"/>
          <w:rFonts w:ascii="Arial" w:hAnsi="Arial" w:cs="Arial"/>
          <w:sz w:val="24"/>
          <w:szCs w:val="24"/>
        </w:rPr>
      </w:pPr>
      <w:bookmarkStart w:id="9" w:name="dst396"/>
      <w:bookmarkEnd w:id="9"/>
      <w:r w:rsidRPr="00376B33">
        <w:rPr>
          <w:rStyle w:val="blk"/>
          <w:rFonts w:ascii="Arial" w:hAnsi="Arial" w:cs="Arial"/>
          <w:sz w:val="24"/>
          <w:szCs w:val="24"/>
        </w:rPr>
        <w:t>3.1.4. 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</w:p>
    <w:p w:rsidR="004F2E4C" w:rsidRPr="00376B33" w:rsidRDefault="004E2A73" w:rsidP="004F2E4C">
      <w:pPr>
        <w:pStyle w:val="a7"/>
        <w:rPr>
          <w:rStyle w:val="blk"/>
          <w:rFonts w:ascii="Arial" w:hAnsi="Arial" w:cs="Arial"/>
          <w:sz w:val="24"/>
          <w:szCs w:val="24"/>
        </w:rPr>
      </w:pPr>
      <w:r w:rsidRPr="00376B33">
        <w:rPr>
          <w:rStyle w:val="blk"/>
          <w:rFonts w:ascii="Arial" w:hAnsi="Arial" w:cs="Arial"/>
          <w:sz w:val="24"/>
          <w:szCs w:val="24"/>
        </w:rPr>
        <w:t xml:space="preserve">       </w:t>
      </w:r>
      <w:r w:rsidR="004F2E4C" w:rsidRPr="00376B33">
        <w:rPr>
          <w:rStyle w:val="blk"/>
          <w:rFonts w:ascii="Arial" w:hAnsi="Arial" w:cs="Arial"/>
          <w:sz w:val="24"/>
          <w:szCs w:val="24"/>
        </w:rPr>
        <w:t>1.7. Дополнить  подпунктом 3.5.4. пункта  3.5 Регламента изложить в следующей редакции:</w:t>
      </w:r>
    </w:p>
    <w:p w:rsidR="004F2E4C" w:rsidRPr="00376B33" w:rsidRDefault="004F2E4C" w:rsidP="004F2E4C">
      <w:pPr>
        <w:pStyle w:val="a7"/>
        <w:rPr>
          <w:rFonts w:ascii="Arial" w:hAnsi="Arial" w:cs="Arial"/>
          <w:sz w:val="24"/>
          <w:szCs w:val="24"/>
        </w:rPr>
      </w:pPr>
      <w:bookmarkStart w:id="10" w:name="dst400"/>
      <w:bookmarkEnd w:id="10"/>
      <w:r w:rsidRPr="00376B33">
        <w:rPr>
          <w:rStyle w:val="blk"/>
          <w:rFonts w:ascii="Arial" w:hAnsi="Arial" w:cs="Arial"/>
          <w:sz w:val="24"/>
          <w:szCs w:val="24"/>
        </w:rPr>
        <w:t xml:space="preserve">«3.5.4. 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 в пункте 3.5 Регламента,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основаниям, указанным в пункте 3.1. Регламента. По результатам предварительной проверки меры по привлечению </w:t>
      </w:r>
      <w:r w:rsidRPr="00376B33">
        <w:rPr>
          <w:rStyle w:val="blk"/>
          <w:rFonts w:ascii="Arial" w:hAnsi="Arial" w:cs="Arial"/>
          <w:sz w:val="24"/>
          <w:szCs w:val="24"/>
        </w:rPr>
        <w:lastRenderedPageBreak/>
        <w:t>юридического лица, индивидуального предпринимателя к ответственности не принимаются.</w:t>
      </w:r>
    </w:p>
    <w:p w:rsidR="004F2E4C" w:rsidRPr="00376B33" w:rsidRDefault="004E2A73" w:rsidP="004F2E4C">
      <w:pPr>
        <w:pStyle w:val="a7"/>
        <w:rPr>
          <w:rStyle w:val="blk"/>
          <w:rFonts w:ascii="Arial" w:hAnsi="Arial" w:cs="Arial"/>
          <w:sz w:val="24"/>
          <w:szCs w:val="24"/>
        </w:rPr>
      </w:pPr>
      <w:bookmarkStart w:id="11" w:name="dst325"/>
      <w:bookmarkEnd w:id="11"/>
      <w:r w:rsidRPr="00376B33">
        <w:rPr>
          <w:rStyle w:val="blk"/>
          <w:rFonts w:ascii="Arial" w:hAnsi="Arial" w:cs="Arial"/>
          <w:sz w:val="24"/>
          <w:szCs w:val="24"/>
        </w:rPr>
        <w:t xml:space="preserve">      2.</w:t>
      </w:r>
      <w:r w:rsidR="004F2E4C" w:rsidRPr="00376B33">
        <w:rPr>
          <w:rStyle w:val="blk"/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администрации Захаровского сельского поселения Г.М.Евланову.</w:t>
      </w:r>
    </w:p>
    <w:p w:rsidR="004F2E4C" w:rsidRPr="00376B33" w:rsidRDefault="004E2A73" w:rsidP="004F2E4C">
      <w:pPr>
        <w:pStyle w:val="a7"/>
        <w:rPr>
          <w:rFonts w:ascii="Arial" w:hAnsi="Arial" w:cs="Arial"/>
          <w:sz w:val="24"/>
          <w:szCs w:val="24"/>
        </w:rPr>
      </w:pPr>
      <w:r w:rsidRPr="00376B33">
        <w:rPr>
          <w:rStyle w:val="blk"/>
          <w:rFonts w:ascii="Arial" w:hAnsi="Arial" w:cs="Arial"/>
          <w:sz w:val="24"/>
          <w:szCs w:val="24"/>
        </w:rPr>
        <w:t xml:space="preserve">      3.</w:t>
      </w:r>
      <w:r w:rsidR="004F2E4C" w:rsidRPr="00376B33">
        <w:rPr>
          <w:rStyle w:val="blk"/>
          <w:rFonts w:ascii="Arial" w:hAnsi="Arial" w:cs="Arial"/>
          <w:sz w:val="24"/>
          <w:szCs w:val="24"/>
        </w:rPr>
        <w:t>Настоящее постановление вступает в силу после официального обнародования.</w:t>
      </w:r>
    </w:p>
    <w:p w:rsidR="004F2E4C" w:rsidRPr="00376B33" w:rsidRDefault="004F2E4C" w:rsidP="004F2E4C">
      <w:pPr>
        <w:pStyle w:val="a7"/>
        <w:rPr>
          <w:rFonts w:ascii="Arial" w:hAnsi="Arial" w:cs="Arial"/>
          <w:sz w:val="24"/>
          <w:szCs w:val="24"/>
        </w:rPr>
      </w:pPr>
    </w:p>
    <w:p w:rsidR="004F2E4C" w:rsidRPr="00376B33" w:rsidRDefault="004F2E4C" w:rsidP="004F2E4C">
      <w:pPr>
        <w:pStyle w:val="a7"/>
        <w:rPr>
          <w:rFonts w:ascii="Arial" w:hAnsi="Arial" w:cs="Arial"/>
          <w:sz w:val="24"/>
          <w:szCs w:val="24"/>
        </w:rPr>
      </w:pPr>
    </w:p>
    <w:p w:rsidR="004F2E4C" w:rsidRPr="00376B33" w:rsidRDefault="004F2E4C" w:rsidP="004F2E4C">
      <w:pPr>
        <w:pStyle w:val="a7"/>
        <w:rPr>
          <w:rFonts w:ascii="Arial" w:hAnsi="Arial" w:cs="Arial"/>
          <w:sz w:val="24"/>
          <w:szCs w:val="24"/>
        </w:rPr>
      </w:pPr>
      <w:r w:rsidRPr="00376B33">
        <w:rPr>
          <w:rFonts w:ascii="Arial" w:hAnsi="Arial" w:cs="Arial"/>
          <w:sz w:val="24"/>
          <w:szCs w:val="24"/>
        </w:rPr>
        <w:t>Глава Захаровского</w:t>
      </w:r>
    </w:p>
    <w:p w:rsidR="000F02E8" w:rsidRPr="00376B33" w:rsidRDefault="004F2E4C" w:rsidP="004F2E4C">
      <w:pPr>
        <w:pStyle w:val="a7"/>
        <w:rPr>
          <w:rFonts w:ascii="Arial" w:hAnsi="Arial" w:cs="Arial"/>
        </w:rPr>
      </w:pPr>
      <w:r w:rsidRPr="00376B33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</w:t>
      </w:r>
      <w:r w:rsidR="004E2A73" w:rsidRPr="00376B33">
        <w:rPr>
          <w:rFonts w:ascii="Arial" w:hAnsi="Arial" w:cs="Arial"/>
          <w:sz w:val="24"/>
          <w:szCs w:val="24"/>
        </w:rPr>
        <w:t>Е. А. Кийков</w:t>
      </w:r>
    </w:p>
    <w:sectPr w:rsidR="000F02E8" w:rsidRPr="00376B33" w:rsidSect="0043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05B"/>
    <w:multiLevelType w:val="multilevel"/>
    <w:tmpl w:val="464084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352" w:hanging="360"/>
      </w:pPr>
    </w:lvl>
    <w:lvl w:ilvl="2">
      <w:start w:val="1"/>
      <w:numFmt w:val="decimal"/>
      <w:lvlText w:val="%1.%2.%3."/>
      <w:lvlJc w:val="left"/>
      <w:pPr>
        <w:ind w:left="2704" w:hanging="720"/>
      </w:pPr>
    </w:lvl>
    <w:lvl w:ilvl="3">
      <w:start w:val="1"/>
      <w:numFmt w:val="decimal"/>
      <w:lvlText w:val="%1.%2.%3.%4."/>
      <w:lvlJc w:val="left"/>
      <w:pPr>
        <w:ind w:left="3696" w:hanging="720"/>
      </w:pPr>
    </w:lvl>
    <w:lvl w:ilvl="4">
      <w:start w:val="1"/>
      <w:numFmt w:val="decimal"/>
      <w:lvlText w:val="%1.%2.%3.%4.%5."/>
      <w:lvlJc w:val="left"/>
      <w:pPr>
        <w:ind w:left="5048" w:hanging="1080"/>
      </w:pPr>
    </w:lvl>
    <w:lvl w:ilvl="5">
      <w:start w:val="1"/>
      <w:numFmt w:val="decimal"/>
      <w:lvlText w:val="%1.%2.%3.%4.%5.%6."/>
      <w:lvlJc w:val="left"/>
      <w:pPr>
        <w:ind w:left="6040" w:hanging="1080"/>
      </w:pPr>
    </w:lvl>
    <w:lvl w:ilvl="6">
      <w:start w:val="1"/>
      <w:numFmt w:val="decimal"/>
      <w:lvlText w:val="%1.%2.%3.%4.%5.%6.%7."/>
      <w:lvlJc w:val="left"/>
      <w:pPr>
        <w:ind w:left="7392" w:hanging="1440"/>
      </w:pPr>
    </w:lvl>
    <w:lvl w:ilvl="7">
      <w:start w:val="1"/>
      <w:numFmt w:val="decimal"/>
      <w:lvlText w:val="%1.%2.%3.%4.%5.%6.%7.%8."/>
      <w:lvlJc w:val="left"/>
      <w:pPr>
        <w:ind w:left="8384" w:hanging="1440"/>
      </w:pPr>
    </w:lvl>
    <w:lvl w:ilvl="8">
      <w:start w:val="1"/>
      <w:numFmt w:val="decimal"/>
      <w:lvlText w:val="%1.%2.%3.%4.%5.%6.%7.%8.%9."/>
      <w:lvlJc w:val="left"/>
      <w:pPr>
        <w:ind w:left="9736" w:hanging="1800"/>
      </w:pPr>
    </w:lvl>
  </w:abstractNum>
  <w:abstractNum w:abstractNumId="1">
    <w:nsid w:val="4DB85200"/>
    <w:multiLevelType w:val="multilevel"/>
    <w:tmpl w:val="1222191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12" w:hanging="420"/>
      </w:pPr>
    </w:lvl>
    <w:lvl w:ilvl="2">
      <w:start w:val="1"/>
      <w:numFmt w:val="decimal"/>
      <w:lvlText w:val="%1.%2.%3."/>
      <w:lvlJc w:val="left"/>
      <w:pPr>
        <w:ind w:left="2704" w:hanging="720"/>
      </w:pPr>
    </w:lvl>
    <w:lvl w:ilvl="3">
      <w:start w:val="1"/>
      <w:numFmt w:val="decimal"/>
      <w:lvlText w:val="%1.%2.%3.%4."/>
      <w:lvlJc w:val="left"/>
      <w:pPr>
        <w:ind w:left="3696" w:hanging="720"/>
      </w:pPr>
    </w:lvl>
    <w:lvl w:ilvl="4">
      <w:start w:val="1"/>
      <w:numFmt w:val="decimal"/>
      <w:lvlText w:val="%1.%2.%3.%4.%5."/>
      <w:lvlJc w:val="left"/>
      <w:pPr>
        <w:ind w:left="5048" w:hanging="1080"/>
      </w:pPr>
    </w:lvl>
    <w:lvl w:ilvl="5">
      <w:start w:val="1"/>
      <w:numFmt w:val="decimal"/>
      <w:lvlText w:val="%1.%2.%3.%4.%5.%6."/>
      <w:lvlJc w:val="left"/>
      <w:pPr>
        <w:ind w:left="6040" w:hanging="1080"/>
      </w:pPr>
    </w:lvl>
    <w:lvl w:ilvl="6">
      <w:start w:val="1"/>
      <w:numFmt w:val="decimal"/>
      <w:lvlText w:val="%1.%2.%3.%4.%5.%6.%7."/>
      <w:lvlJc w:val="left"/>
      <w:pPr>
        <w:ind w:left="7392" w:hanging="1440"/>
      </w:pPr>
    </w:lvl>
    <w:lvl w:ilvl="7">
      <w:start w:val="1"/>
      <w:numFmt w:val="decimal"/>
      <w:lvlText w:val="%1.%2.%3.%4.%5.%6.%7.%8."/>
      <w:lvlJc w:val="left"/>
      <w:pPr>
        <w:ind w:left="8384" w:hanging="1440"/>
      </w:pPr>
    </w:lvl>
    <w:lvl w:ilvl="8">
      <w:start w:val="1"/>
      <w:numFmt w:val="decimal"/>
      <w:lvlText w:val="%1.%2.%3.%4.%5.%6.%7.%8.%9."/>
      <w:lvlJc w:val="left"/>
      <w:pPr>
        <w:ind w:left="9736" w:hanging="1800"/>
      </w:pPr>
    </w:lvl>
  </w:abstractNum>
  <w:abstractNum w:abstractNumId="2">
    <w:nsid w:val="7B217127"/>
    <w:multiLevelType w:val="multilevel"/>
    <w:tmpl w:val="81BC6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F2E4C"/>
    <w:rsid w:val="000F02E8"/>
    <w:rsid w:val="00376B33"/>
    <w:rsid w:val="00430786"/>
    <w:rsid w:val="004E2A73"/>
    <w:rsid w:val="004F2E4C"/>
    <w:rsid w:val="00DB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86"/>
  </w:style>
  <w:style w:type="paragraph" w:styleId="1">
    <w:name w:val="heading 1"/>
    <w:basedOn w:val="a"/>
    <w:next w:val="a"/>
    <w:link w:val="10"/>
    <w:qFormat/>
    <w:rsid w:val="004F2E4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E4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4F2E4C"/>
    <w:pPr>
      <w:keepLines/>
      <w:widowControl w:val="0"/>
      <w:spacing w:after="0" w:line="240" w:lineRule="auto"/>
      <w:ind w:firstLine="567"/>
      <w:jc w:val="center"/>
    </w:pPr>
    <w:rPr>
      <w:rFonts w:ascii="Arial" w:eastAsia="Times New Roman" w:hAnsi="Arial" w:cs="Times New Roman"/>
      <w:b/>
      <w:kern w:val="2"/>
      <w:sz w:val="28"/>
      <w:szCs w:val="24"/>
    </w:rPr>
  </w:style>
  <w:style w:type="character" w:customStyle="1" w:styleId="a4">
    <w:name w:val="Название Знак"/>
    <w:basedOn w:val="a0"/>
    <w:link w:val="a3"/>
    <w:rsid w:val="004F2E4C"/>
    <w:rPr>
      <w:rFonts w:ascii="Arial" w:eastAsia="Times New Roman" w:hAnsi="Arial" w:cs="Times New Roman"/>
      <w:b/>
      <w:kern w:val="2"/>
      <w:sz w:val="28"/>
      <w:szCs w:val="24"/>
    </w:rPr>
  </w:style>
  <w:style w:type="paragraph" w:styleId="a5">
    <w:name w:val="List Paragraph"/>
    <w:basedOn w:val="a"/>
    <w:uiPriority w:val="34"/>
    <w:qFormat/>
    <w:rsid w:val="004F2E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F2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F2E4C"/>
  </w:style>
  <w:style w:type="character" w:styleId="a6">
    <w:name w:val="Hyperlink"/>
    <w:basedOn w:val="a0"/>
    <w:uiPriority w:val="99"/>
    <w:semiHidden/>
    <w:unhideWhenUsed/>
    <w:rsid w:val="004F2E4C"/>
    <w:rPr>
      <w:color w:val="0000FF"/>
      <w:u w:val="single"/>
    </w:rPr>
  </w:style>
  <w:style w:type="paragraph" w:styleId="a7">
    <w:name w:val="No Spacing"/>
    <w:uiPriority w:val="1"/>
    <w:qFormat/>
    <w:rsid w:val="004F2E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2018-11-16T06:08:00Z</dcterms:created>
  <dcterms:modified xsi:type="dcterms:W3CDTF">2018-12-03T07:26:00Z</dcterms:modified>
</cp:coreProperties>
</file>