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B1" w:rsidRPr="005F5434" w:rsidRDefault="008A6AB1" w:rsidP="008A6AB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F5434">
        <w:rPr>
          <w:rFonts w:ascii="Times New Roman" w:hAnsi="Times New Roman"/>
          <w:b/>
          <w:sz w:val="24"/>
          <w:szCs w:val="24"/>
        </w:rPr>
        <w:t>ПРОТОКОЛ</w:t>
      </w:r>
      <w:r w:rsidR="00CE2024" w:rsidRPr="005F5434">
        <w:rPr>
          <w:rFonts w:ascii="Times New Roman" w:hAnsi="Times New Roman"/>
          <w:b/>
          <w:sz w:val="24"/>
          <w:szCs w:val="24"/>
        </w:rPr>
        <w:t xml:space="preserve"> №</w:t>
      </w:r>
      <w:r w:rsidR="00B465C6">
        <w:rPr>
          <w:rFonts w:ascii="Times New Roman" w:hAnsi="Times New Roman"/>
          <w:b/>
          <w:sz w:val="24"/>
          <w:szCs w:val="24"/>
        </w:rPr>
        <w:t xml:space="preserve"> 1</w:t>
      </w:r>
      <w:r w:rsidR="00CE2024" w:rsidRPr="005F5434">
        <w:rPr>
          <w:rFonts w:ascii="Times New Roman" w:hAnsi="Times New Roman"/>
          <w:b/>
          <w:sz w:val="24"/>
          <w:szCs w:val="24"/>
        </w:rPr>
        <w:t xml:space="preserve"> </w:t>
      </w:r>
    </w:p>
    <w:p w:rsidR="009E358E" w:rsidRDefault="008A6AB1" w:rsidP="00FA306C">
      <w:pPr>
        <w:pStyle w:val="a6"/>
        <w:jc w:val="center"/>
        <w:rPr>
          <w:b/>
        </w:rPr>
      </w:pPr>
      <w:r w:rsidRPr="005F5434">
        <w:rPr>
          <w:rFonts w:ascii="Times New Roman" w:hAnsi="Times New Roman"/>
          <w:b/>
          <w:sz w:val="24"/>
          <w:szCs w:val="24"/>
        </w:rPr>
        <w:t xml:space="preserve"> рассмотрения заявок </w:t>
      </w:r>
      <w:r w:rsidR="003638D2" w:rsidRPr="005F5434">
        <w:rPr>
          <w:rFonts w:ascii="Times New Roman" w:hAnsi="Times New Roman"/>
          <w:b/>
          <w:sz w:val="24"/>
          <w:szCs w:val="24"/>
        </w:rPr>
        <w:t xml:space="preserve">на участие в аукционе </w:t>
      </w:r>
      <w:r w:rsidR="009E358E" w:rsidRPr="00FA306C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FA306C" w:rsidRPr="00FA306C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817707" w:rsidRPr="005F5434" w:rsidRDefault="00817707" w:rsidP="009E358E">
      <w:pPr>
        <w:jc w:val="center"/>
        <w:rPr>
          <w:b/>
        </w:rPr>
      </w:pPr>
    </w:p>
    <w:p w:rsidR="008A6AB1" w:rsidRPr="00FA306C" w:rsidRDefault="00B465C6" w:rsidP="00FA306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</w:t>
      </w:r>
      <w:r w:rsidR="00735C0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2018</w:t>
      </w:r>
      <w:r w:rsidR="00735C0D">
        <w:rPr>
          <w:rFonts w:ascii="Times New Roman" w:hAnsi="Times New Roman"/>
          <w:sz w:val="24"/>
          <w:szCs w:val="24"/>
        </w:rPr>
        <w:t xml:space="preserve"> </w:t>
      </w:r>
      <w:r w:rsidR="00FA306C" w:rsidRPr="00FA306C">
        <w:rPr>
          <w:rFonts w:ascii="Times New Roman" w:hAnsi="Times New Roman"/>
          <w:sz w:val="24"/>
          <w:szCs w:val="24"/>
        </w:rPr>
        <w:t>г.</w:t>
      </w:r>
    </w:p>
    <w:p w:rsidR="008A6AB1" w:rsidRPr="00735C0D" w:rsidRDefault="008A6AB1" w:rsidP="001F130D">
      <w:pPr>
        <w:ind w:firstLine="709"/>
        <w:jc w:val="both"/>
      </w:pPr>
      <w:r w:rsidRPr="00735C0D">
        <w:t>Форма торгов:</w:t>
      </w:r>
      <w:r w:rsidR="00AD4EEC" w:rsidRPr="00735C0D">
        <w:t xml:space="preserve"> </w:t>
      </w:r>
      <w:r w:rsidR="00B465C6">
        <w:t>открытый аукцион</w:t>
      </w:r>
    </w:p>
    <w:p w:rsidR="005009A8" w:rsidRPr="00735C0D" w:rsidRDefault="00CE2024" w:rsidP="001F130D">
      <w:pPr>
        <w:ind w:firstLine="709"/>
        <w:jc w:val="both"/>
      </w:pPr>
      <w:r w:rsidRPr="00735C0D">
        <w:t xml:space="preserve">Наименование, состав и характеристика </w:t>
      </w:r>
      <w:r w:rsidR="009E358E" w:rsidRPr="00735C0D">
        <w:t>не</w:t>
      </w:r>
      <w:r w:rsidRPr="00735C0D">
        <w:t>движимого имущества, выставляе</w:t>
      </w:r>
      <w:r w:rsidR="00B064E7" w:rsidRPr="00735C0D">
        <w:t>мого на торги:</w:t>
      </w:r>
      <w:r w:rsidR="005009A8" w:rsidRPr="00735C0D">
        <w:t xml:space="preserve"> </w:t>
      </w:r>
    </w:p>
    <w:p w:rsidR="00817707" w:rsidRPr="007D7BCC" w:rsidRDefault="00817707" w:rsidP="001F130D">
      <w:pPr>
        <w:ind w:firstLine="709"/>
        <w:jc w:val="both"/>
        <w:rPr>
          <w:color w:val="000000"/>
        </w:rPr>
      </w:pPr>
      <w:r w:rsidRPr="00735C0D">
        <w:rPr>
          <w:color w:val="000000"/>
        </w:rPr>
        <w:t>Адрес</w:t>
      </w:r>
      <w:r w:rsidRPr="007D7BCC">
        <w:rPr>
          <w:color w:val="000000"/>
        </w:rPr>
        <w:t xml:space="preserve"> (местоположение</w:t>
      </w:r>
      <w:proofErr w:type="gramStart"/>
      <w:r w:rsidRPr="007D7BCC">
        <w:rPr>
          <w:color w:val="000000"/>
        </w:rPr>
        <w:t xml:space="preserve">): </w:t>
      </w:r>
      <w:r w:rsidR="00B465C6">
        <w:rPr>
          <w:color w:val="000000"/>
        </w:rPr>
        <w:t xml:space="preserve"> </w:t>
      </w:r>
      <w:r w:rsidR="00B465C6" w:rsidRPr="00296484">
        <w:t>403550</w:t>
      </w:r>
      <w:proofErr w:type="gramEnd"/>
      <w:r w:rsidR="00B465C6" w:rsidRPr="00296484">
        <w:t xml:space="preserve"> Волгоградская область, Клетский район, х. Захаров, ул. Площадь Памяти, дом 8</w:t>
      </w:r>
    </w:p>
    <w:p w:rsidR="00817707" w:rsidRPr="007D7BCC" w:rsidRDefault="00817707" w:rsidP="001F130D">
      <w:pPr>
        <w:ind w:firstLine="709"/>
        <w:jc w:val="both"/>
        <w:rPr>
          <w:color w:val="000000"/>
        </w:rPr>
      </w:pPr>
      <w:r w:rsidRPr="007D7BCC">
        <w:rPr>
          <w:color w:val="000000"/>
        </w:rPr>
        <w:t xml:space="preserve">Кадастровый (или условный) </w:t>
      </w:r>
      <w:proofErr w:type="gramStart"/>
      <w:r w:rsidRPr="007D7BCC">
        <w:rPr>
          <w:color w:val="000000"/>
        </w:rPr>
        <w:t>номер</w:t>
      </w:r>
      <w:r w:rsidR="00735C0D">
        <w:rPr>
          <w:color w:val="000000"/>
        </w:rPr>
        <w:t xml:space="preserve">: </w:t>
      </w:r>
      <w:r w:rsidR="00B465C6">
        <w:rPr>
          <w:color w:val="000000"/>
        </w:rPr>
        <w:t xml:space="preserve"> 34:12:060006</w:t>
      </w:r>
      <w:proofErr w:type="gramEnd"/>
      <w:r w:rsidR="00B465C6">
        <w:rPr>
          <w:color w:val="000000"/>
        </w:rPr>
        <w:t>:359</w:t>
      </w:r>
    </w:p>
    <w:p w:rsidR="00817707" w:rsidRPr="007D7BCC" w:rsidRDefault="00817707" w:rsidP="001F130D">
      <w:pPr>
        <w:ind w:firstLine="709"/>
        <w:jc w:val="both"/>
        <w:rPr>
          <w:color w:val="000000"/>
        </w:rPr>
      </w:pPr>
      <w:r w:rsidRPr="007D7BCC">
        <w:rPr>
          <w:color w:val="000000"/>
        </w:rPr>
        <w:t xml:space="preserve">Существующие ограничения (обременения) права: </w:t>
      </w:r>
      <w:r w:rsidR="00B465C6">
        <w:rPr>
          <w:color w:val="000000"/>
        </w:rPr>
        <w:t>нет</w:t>
      </w:r>
    </w:p>
    <w:p w:rsidR="00817707" w:rsidRPr="007D7BCC" w:rsidRDefault="00817707" w:rsidP="001F130D">
      <w:pPr>
        <w:ind w:firstLine="709"/>
        <w:jc w:val="both"/>
        <w:rPr>
          <w:color w:val="000000"/>
        </w:rPr>
      </w:pPr>
      <w:r w:rsidRPr="007D7BCC">
        <w:rPr>
          <w:color w:val="000000"/>
        </w:rPr>
        <w:t>Свидетельство о государственной регистрации права выдано</w:t>
      </w:r>
      <w:r w:rsidR="00735C0D">
        <w:rPr>
          <w:color w:val="000000"/>
        </w:rPr>
        <w:t xml:space="preserve">: </w:t>
      </w:r>
      <w:r w:rsidR="00B465C6" w:rsidRPr="00BF53BF">
        <w:t>«</w:t>
      </w:r>
      <w:r w:rsidR="00B465C6">
        <w:t>27</w:t>
      </w:r>
      <w:r w:rsidR="00B465C6" w:rsidRPr="00BF53BF">
        <w:t>»</w:t>
      </w:r>
      <w:r w:rsidR="00B465C6">
        <w:t xml:space="preserve"> января 2012</w:t>
      </w:r>
      <w:r w:rsidR="00B465C6" w:rsidRPr="00BF53BF">
        <w:t xml:space="preserve"> г.,</w:t>
      </w:r>
    </w:p>
    <w:p w:rsidR="009E358E" w:rsidRPr="00735C0D" w:rsidRDefault="00CE2024" w:rsidP="001F130D">
      <w:pPr>
        <w:ind w:firstLine="709"/>
        <w:jc w:val="both"/>
      </w:pPr>
      <w:r w:rsidRPr="00735C0D">
        <w:t xml:space="preserve">Начальная цена </w:t>
      </w:r>
      <w:proofErr w:type="gramStart"/>
      <w:r w:rsidRPr="00735C0D">
        <w:t xml:space="preserve">продажи: </w:t>
      </w:r>
      <w:r w:rsidR="00B465C6">
        <w:t xml:space="preserve"> 45</w:t>
      </w:r>
      <w:proofErr w:type="gramEnd"/>
      <w:r w:rsidR="00B465C6">
        <w:t> 000 (Сорок пять тысяч) рублей</w:t>
      </w:r>
    </w:p>
    <w:p w:rsidR="00817707" w:rsidRPr="00735C0D" w:rsidRDefault="009333CC" w:rsidP="001F130D">
      <w:pPr>
        <w:ind w:firstLine="709"/>
        <w:jc w:val="both"/>
        <w:rPr>
          <w:color w:val="000000"/>
        </w:rPr>
      </w:pPr>
      <w:r w:rsidRPr="00735C0D">
        <w:rPr>
          <w:color w:val="000000"/>
        </w:rPr>
        <w:t xml:space="preserve">Сумма </w:t>
      </w:r>
      <w:proofErr w:type="gramStart"/>
      <w:r w:rsidRPr="00735C0D">
        <w:rPr>
          <w:color w:val="000000"/>
        </w:rPr>
        <w:t xml:space="preserve">задатка: </w:t>
      </w:r>
      <w:r w:rsidR="00B465C6">
        <w:rPr>
          <w:color w:val="000000"/>
        </w:rPr>
        <w:t xml:space="preserve"> 9000</w:t>
      </w:r>
      <w:proofErr w:type="gramEnd"/>
      <w:r w:rsidR="00B465C6">
        <w:rPr>
          <w:color w:val="000000"/>
        </w:rPr>
        <w:t xml:space="preserve"> (Девять тысяч) рублей</w:t>
      </w:r>
      <w:r w:rsidR="00821515">
        <w:t xml:space="preserve"> </w:t>
      </w:r>
    </w:p>
    <w:p w:rsidR="009E358E" w:rsidRPr="00735C0D" w:rsidRDefault="00CE2024" w:rsidP="001F130D">
      <w:pPr>
        <w:ind w:firstLine="709"/>
        <w:jc w:val="both"/>
      </w:pPr>
      <w:r w:rsidRPr="00735C0D">
        <w:t>Собственник выставляемого на торги имущества:</w:t>
      </w:r>
      <w:r w:rsidR="005009A8" w:rsidRPr="00735C0D">
        <w:t xml:space="preserve"> </w:t>
      </w:r>
      <w:r w:rsidR="00821515">
        <w:t>Администрация Захаровского сельского поселения Клетского муниципального района Волгоградской области.</w:t>
      </w:r>
    </w:p>
    <w:p w:rsidR="009E358E" w:rsidRPr="005F5434" w:rsidRDefault="005009A8" w:rsidP="001F130D">
      <w:pPr>
        <w:ind w:firstLine="709"/>
        <w:jc w:val="both"/>
      </w:pPr>
      <w:r w:rsidRPr="00735C0D">
        <w:t>О</w:t>
      </w:r>
      <w:r w:rsidR="00CE2024" w:rsidRPr="00735C0D">
        <w:t>рганизатор торгов</w:t>
      </w:r>
      <w:r w:rsidR="005F5434" w:rsidRPr="00735C0D">
        <w:t xml:space="preserve">, </w:t>
      </w:r>
      <w:proofErr w:type="gramStart"/>
      <w:r w:rsidR="005F5434" w:rsidRPr="00735C0D">
        <w:t>продавец</w:t>
      </w:r>
      <w:r w:rsidR="005F5434" w:rsidRPr="005F5434">
        <w:rPr>
          <w:b/>
        </w:rPr>
        <w:t>:</w:t>
      </w:r>
      <w:r w:rsidR="00735C0D">
        <w:t xml:space="preserve"> </w:t>
      </w:r>
      <w:r w:rsidR="00821515">
        <w:t xml:space="preserve"> Администрация</w:t>
      </w:r>
      <w:proofErr w:type="gramEnd"/>
      <w:r w:rsidR="00821515">
        <w:t xml:space="preserve"> Захаровского сельского поселения Клетского муниципального района Волгоградской области.</w:t>
      </w:r>
    </w:p>
    <w:p w:rsidR="005F5434" w:rsidRDefault="005F5434" w:rsidP="001F130D">
      <w:pPr>
        <w:ind w:firstLine="709"/>
        <w:jc w:val="both"/>
      </w:pPr>
    </w:p>
    <w:p w:rsidR="00FA306C" w:rsidRPr="00735C0D" w:rsidRDefault="00FA306C" w:rsidP="001F130D">
      <w:pPr>
        <w:ind w:firstLine="709"/>
        <w:jc w:val="both"/>
      </w:pPr>
      <w:r w:rsidRPr="0036117B">
        <w:t xml:space="preserve">Информационное сообщение о проведении открытого аукциона было размещено на официальном сайте </w:t>
      </w:r>
      <w:r w:rsidR="00735C0D">
        <w:t>а</w:t>
      </w:r>
      <w:r w:rsidRPr="0036117B">
        <w:t>дминистрации муниципального образования</w:t>
      </w:r>
      <w:r>
        <w:t xml:space="preserve"> </w:t>
      </w:r>
      <w:r w:rsidR="00821515">
        <w:t xml:space="preserve"> </w:t>
      </w:r>
      <w:r w:rsidR="00735C0D">
        <w:t xml:space="preserve"> и</w:t>
      </w:r>
      <w:r w:rsidRPr="0036117B">
        <w:t xml:space="preserve"> </w:t>
      </w:r>
      <w:r>
        <w:rPr>
          <w:bCs/>
        </w:rPr>
        <w:t>официальном сайте РФ в сети</w:t>
      </w:r>
      <w:r w:rsidRPr="0036117B">
        <w:rPr>
          <w:bCs/>
        </w:rPr>
        <w:t xml:space="preserve"> «Интернет» для размещения информации о проведении торгов </w:t>
      </w:r>
      <w:r w:rsidRPr="0036117B">
        <w:rPr>
          <w:lang w:val="en-US"/>
        </w:rPr>
        <w:t>www</w:t>
      </w:r>
      <w:r w:rsidRPr="0036117B">
        <w:t>.</w:t>
      </w:r>
      <w:proofErr w:type="spellStart"/>
      <w:r w:rsidRPr="0036117B">
        <w:rPr>
          <w:lang w:val="en-US"/>
        </w:rPr>
        <w:t>torgi</w:t>
      </w:r>
      <w:proofErr w:type="spellEnd"/>
      <w:r w:rsidRPr="0036117B">
        <w:t>.</w:t>
      </w:r>
      <w:proofErr w:type="spellStart"/>
      <w:r w:rsidRPr="0036117B">
        <w:rPr>
          <w:lang w:val="en-US"/>
        </w:rPr>
        <w:t>gov</w:t>
      </w:r>
      <w:proofErr w:type="spellEnd"/>
      <w:r w:rsidRPr="0036117B">
        <w:t>.</w:t>
      </w:r>
      <w:proofErr w:type="spellStart"/>
      <w:r w:rsidRPr="0036117B">
        <w:rPr>
          <w:lang w:val="en-US"/>
        </w:rPr>
        <w:t>ru</w:t>
      </w:r>
      <w:proofErr w:type="spellEnd"/>
      <w:r w:rsidR="00735C0D">
        <w:t>.</w:t>
      </w:r>
    </w:p>
    <w:p w:rsidR="005F5434" w:rsidRDefault="005F5434" w:rsidP="001F130D">
      <w:pPr>
        <w:autoSpaceDE w:val="0"/>
        <w:autoSpaceDN w:val="0"/>
        <w:adjustRightInd w:val="0"/>
        <w:ind w:firstLine="709"/>
        <w:jc w:val="both"/>
      </w:pPr>
    </w:p>
    <w:p w:rsidR="006621BA" w:rsidRPr="005F5434" w:rsidRDefault="00AD4EEC" w:rsidP="001F130D">
      <w:pPr>
        <w:autoSpaceDE w:val="0"/>
        <w:autoSpaceDN w:val="0"/>
        <w:adjustRightInd w:val="0"/>
        <w:ind w:firstLine="709"/>
        <w:jc w:val="both"/>
      </w:pPr>
      <w:r w:rsidRPr="005F5434">
        <w:t>Присутство</w:t>
      </w:r>
      <w:r w:rsidR="00FE6883" w:rsidRPr="005F5434">
        <w:t>вавшие на заседании комиссии</w:t>
      </w:r>
      <w:r w:rsidRPr="005F5434">
        <w:t xml:space="preserve"> ч</w:t>
      </w:r>
      <w:r w:rsidR="008A6AB1" w:rsidRPr="005F5434">
        <w:t>лены комиссии</w:t>
      </w:r>
      <w:r w:rsidRPr="005F5434">
        <w:t xml:space="preserve"> по организации продажи имущества, находящегося в </w:t>
      </w:r>
      <w:r w:rsidR="00735C0D">
        <w:t xml:space="preserve">собственности </w:t>
      </w:r>
      <w:r w:rsidR="00AE7854">
        <w:t>Администрации Захаровского сельского поселения Клетского муниципального района Волгоградской области</w:t>
      </w:r>
      <w:r w:rsidRPr="005F5434">
        <w:t>:</w:t>
      </w:r>
      <w:r w:rsidR="002A55E5">
        <w:t xml:space="preserve"> </w:t>
      </w:r>
      <w:r w:rsidR="00AE7854">
        <w:t xml:space="preserve">Кийков Е.А., Мурзагалиева А.К., Сомов Ф.А., </w:t>
      </w:r>
      <w:proofErr w:type="spellStart"/>
      <w:r w:rsidR="00AE7854">
        <w:t>Козловцева</w:t>
      </w:r>
      <w:proofErr w:type="spellEnd"/>
      <w:r w:rsidR="00AE7854">
        <w:t xml:space="preserve"> </w:t>
      </w:r>
      <w:proofErr w:type="gramStart"/>
      <w:r w:rsidR="00AE7854">
        <w:t>О.Н.,</w:t>
      </w:r>
      <w:proofErr w:type="spellStart"/>
      <w:r w:rsidR="00AE7854">
        <w:t>Манойлина</w:t>
      </w:r>
      <w:proofErr w:type="spellEnd"/>
      <w:proofErr w:type="gramEnd"/>
      <w:r w:rsidR="00AE7854">
        <w:t xml:space="preserve"> О.С..</w:t>
      </w:r>
    </w:p>
    <w:tbl>
      <w:tblPr>
        <w:tblW w:w="16284" w:type="dxa"/>
        <w:tblInd w:w="108" w:type="dxa"/>
        <w:tblLook w:val="01E0" w:firstRow="1" w:lastRow="1" w:firstColumn="1" w:lastColumn="1" w:noHBand="0" w:noVBand="0"/>
      </w:tblPr>
      <w:tblGrid>
        <w:gridCol w:w="16284"/>
      </w:tblGrid>
      <w:tr w:rsidR="009E358E" w:rsidRPr="005F5434">
        <w:tc>
          <w:tcPr>
            <w:tcW w:w="16284" w:type="dxa"/>
          </w:tcPr>
          <w:p w:rsidR="009E358E" w:rsidRPr="005F5434" w:rsidRDefault="009E358E" w:rsidP="001F130D">
            <w:pPr>
              <w:ind w:firstLine="709"/>
              <w:jc w:val="both"/>
            </w:pPr>
          </w:p>
        </w:tc>
      </w:tr>
    </w:tbl>
    <w:p w:rsidR="008A6AB1" w:rsidRPr="005F5434" w:rsidRDefault="008A6AB1" w:rsidP="001F130D">
      <w:pPr>
        <w:autoSpaceDE w:val="0"/>
        <w:autoSpaceDN w:val="0"/>
        <w:adjustRightInd w:val="0"/>
        <w:ind w:firstLine="709"/>
        <w:jc w:val="both"/>
      </w:pPr>
      <w:r w:rsidRPr="005F5434">
        <w:t xml:space="preserve">На заседании </w:t>
      </w:r>
      <w:r w:rsidR="005F5434">
        <w:t xml:space="preserve">комиссии </w:t>
      </w:r>
      <w:r w:rsidRPr="005F5434">
        <w:t>присутств</w:t>
      </w:r>
      <w:r w:rsidR="008F7566" w:rsidRPr="005F5434">
        <w:t xml:space="preserve">овало </w:t>
      </w:r>
      <w:r w:rsidR="007608E7">
        <w:t xml:space="preserve">5 </w:t>
      </w:r>
      <w:r w:rsidR="008F7566" w:rsidRPr="005F5434">
        <w:t>член</w:t>
      </w:r>
      <w:r w:rsidR="009E358E" w:rsidRPr="005F5434">
        <w:t>ов</w:t>
      </w:r>
      <w:r w:rsidR="008F7566" w:rsidRPr="005F5434">
        <w:t xml:space="preserve"> комиссии</w:t>
      </w:r>
      <w:r w:rsidRPr="005F5434">
        <w:t xml:space="preserve"> из </w:t>
      </w:r>
      <w:r w:rsidR="007608E7">
        <w:t>5</w:t>
      </w:r>
      <w:r w:rsidRPr="005F5434">
        <w:t xml:space="preserve">. </w:t>
      </w:r>
      <w:r w:rsidR="008F7566" w:rsidRPr="005F5434">
        <w:t>Заседание комиссии правомочно</w:t>
      </w:r>
      <w:r w:rsidRPr="005F5434">
        <w:t>.</w:t>
      </w:r>
    </w:p>
    <w:p w:rsidR="005301AF" w:rsidRPr="005F5434" w:rsidRDefault="005301AF" w:rsidP="001F130D">
      <w:pPr>
        <w:autoSpaceDE w:val="0"/>
        <w:autoSpaceDN w:val="0"/>
        <w:adjustRightInd w:val="0"/>
        <w:ind w:firstLine="709"/>
        <w:jc w:val="both"/>
      </w:pPr>
    </w:p>
    <w:p w:rsidR="00E458DE" w:rsidRPr="005F5434" w:rsidRDefault="008A6AB1" w:rsidP="001F130D">
      <w:pPr>
        <w:pStyle w:val="a8"/>
        <w:spacing w:after="0"/>
        <w:ind w:firstLine="709"/>
        <w:jc w:val="both"/>
        <w:rPr>
          <w:sz w:val="24"/>
          <w:szCs w:val="24"/>
        </w:rPr>
      </w:pPr>
      <w:proofErr w:type="gramStart"/>
      <w:r w:rsidRPr="005F5434">
        <w:rPr>
          <w:sz w:val="24"/>
          <w:szCs w:val="24"/>
        </w:rPr>
        <w:t>До окончания</w:t>
      </w:r>
      <w:proofErr w:type="gramEnd"/>
      <w:r w:rsidRPr="005F5434">
        <w:rPr>
          <w:sz w:val="24"/>
          <w:szCs w:val="24"/>
        </w:rPr>
        <w:t xml:space="preserve"> указанного в информационном сообщении о проведении </w:t>
      </w:r>
      <w:r w:rsidR="008F7566" w:rsidRPr="005F5434">
        <w:rPr>
          <w:sz w:val="24"/>
          <w:szCs w:val="24"/>
        </w:rPr>
        <w:t>аукциона</w:t>
      </w:r>
      <w:r w:rsidRPr="005F5434">
        <w:rPr>
          <w:sz w:val="24"/>
          <w:szCs w:val="24"/>
        </w:rPr>
        <w:t xml:space="preserve"> срока подачи заявок </w:t>
      </w:r>
      <w:r w:rsidR="00FE6883" w:rsidRPr="005F5434">
        <w:rPr>
          <w:sz w:val="24"/>
          <w:szCs w:val="24"/>
        </w:rPr>
        <w:t xml:space="preserve">  </w:t>
      </w:r>
      <w:r w:rsidRPr="005F5434">
        <w:rPr>
          <w:sz w:val="24"/>
          <w:szCs w:val="24"/>
        </w:rPr>
        <w:t xml:space="preserve">на </w:t>
      </w:r>
      <w:r w:rsidR="00FE6883" w:rsidRPr="005F5434">
        <w:rPr>
          <w:sz w:val="24"/>
          <w:szCs w:val="24"/>
        </w:rPr>
        <w:t xml:space="preserve">   </w:t>
      </w:r>
      <w:r w:rsidRPr="005F5434">
        <w:rPr>
          <w:sz w:val="24"/>
          <w:szCs w:val="24"/>
        </w:rPr>
        <w:t xml:space="preserve">участие </w:t>
      </w:r>
      <w:r w:rsidR="00FE6883" w:rsidRPr="005F5434">
        <w:rPr>
          <w:sz w:val="24"/>
          <w:szCs w:val="24"/>
        </w:rPr>
        <w:t xml:space="preserve">   </w:t>
      </w:r>
      <w:r w:rsidRPr="005F5434">
        <w:rPr>
          <w:sz w:val="24"/>
          <w:szCs w:val="24"/>
        </w:rPr>
        <w:t xml:space="preserve">в </w:t>
      </w:r>
      <w:r w:rsidR="00FE6883" w:rsidRPr="005F5434">
        <w:rPr>
          <w:sz w:val="24"/>
          <w:szCs w:val="24"/>
        </w:rPr>
        <w:t xml:space="preserve">   </w:t>
      </w:r>
      <w:r w:rsidRPr="005F5434">
        <w:rPr>
          <w:sz w:val="24"/>
          <w:szCs w:val="24"/>
        </w:rPr>
        <w:t xml:space="preserve">открытом </w:t>
      </w:r>
      <w:r w:rsidR="00FE6883" w:rsidRPr="005F5434">
        <w:rPr>
          <w:sz w:val="24"/>
          <w:szCs w:val="24"/>
        </w:rPr>
        <w:t xml:space="preserve">   </w:t>
      </w:r>
      <w:r w:rsidR="008F7566" w:rsidRPr="005F5434">
        <w:rPr>
          <w:sz w:val="24"/>
          <w:szCs w:val="24"/>
        </w:rPr>
        <w:t xml:space="preserve"> </w:t>
      </w:r>
      <w:r w:rsidRPr="005F5434">
        <w:rPr>
          <w:sz w:val="24"/>
          <w:szCs w:val="24"/>
        </w:rPr>
        <w:t xml:space="preserve">аукционе </w:t>
      </w:r>
      <w:r w:rsidR="007608E7">
        <w:rPr>
          <w:sz w:val="24"/>
          <w:szCs w:val="24"/>
        </w:rPr>
        <w:t>10:00</w:t>
      </w:r>
      <w:r w:rsidR="00784FD3" w:rsidRPr="005F5434">
        <w:rPr>
          <w:spacing w:val="-4"/>
          <w:sz w:val="24"/>
          <w:szCs w:val="24"/>
        </w:rPr>
        <w:t xml:space="preserve"> </w:t>
      </w:r>
      <w:r w:rsidRPr="005F5434">
        <w:rPr>
          <w:spacing w:val="-4"/>
          <w:sz w:val="24"/>
          <w:szCs w:val="24"/>
        </w:rPr>
        <w:t>по московскому времени,</w:t>
      </w:r>
      <w:r w:rsidR="005009A8" w:rsidRPr="005F5434">
        <w:rPr>
          <w:sz w:val="24"/>
          <w:szCs w:val="24"/>
        </w:rPr>
        <w:t xml:space="preserve"> было представлено</w:t>
      </w:r>
      <w:r w:rsidR="00E458DE" w:rsidRPr="005F5434">
        <w:rPr>
          <w:sz w:val="24"/>
          <w:szCs w:val="24"/>
        </w:rPr>
        <w:t xml:space="preserve">: </w:t>
      </w:r>
      <w:r w:rsidR="007608E7">
        <w:rPr>
          <w:sz w:val="24"/>
          <w:szCs w:val="24"/>
        </w:rPr>
        <w:t>2</w:t>
      </w:r>
      <w:r w:rsidR="008F7566" w:rsidRPr="005F5434">
        <w:rPr>
          <w:sz w:val="24"/>
          <w:szCs w:val="24"/>
        </w:rPr>
        <w:t xml:space="preserve"> заявк</w:t>
      </w:r>
      <w:r w:rsidR="005009A8" w:rsidRPr="005F5434">
        <w:rPr>
          <w:sz w:val="24"/>
          <w:szCs w:val="24"/>
        </w:rPr>
        <w:t>и</w:t>
      </w:r>
      <w:r w:rsidR="00915AAF">
        <w:rPr>
          <w:sz w:val="24"/>
          <w:szCs w:val="24"/>
        </w:rPr>
        <w:t xml:space="preserve"> с документами на участие в аукционе</w:t>
      </w:r>
      <w:r w:rsidR="00817707">
        <w:rPr>
          <w:sz w:val="24"/>
          <w:szCs w:val="24"/>
        </w:rPr>
        <w:t>.</w:t>
      </w:r>
    </w:p>
    <w:p w:rsidR="008F7566" w:rsidRPr="005F5434" w:rsidRDefault="008F7566" w:rsidP="001F130D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8F7566" w:rsidRPr="005F5434" w:rsidRDefault="008F7566" w:rsidP="001F130D">
      <w:pPr>
        <w:ind w:firstLine="709"/>
        <w:jc w:val="both"/>
      </w:pPr>
      <w:r w:rsidRPr="005F5434">
        <w:t xml:space="preserve">Комиссией рассмотрены заявки на участие в открытом аукционе по продаже </w:t>
      </w:r>
      <w:r w:rsidR="007608E7">
        <w:t>недвижимого имущества</w:t>
      </w:r>
      <w:r w:rsidR="00817707" w:rsidRPr="00817707">
        <w:t xml:space="preserve">, находящегося в муниципальной собственности </w:t>
      </w:r>
      <w:r w:rsidR="007608E7">
        <w:t>Администрации Захаровского сельского поселения</w:t>
      </w:r>
      <w:r w:rsidR="00817707">
        <w:t>,</w:t>
      </w:r>
      <w:r w:rsidR="00361C04" w:rsidRPr="005F5434">
        <w:t xml:space="preserve"> </w:t>
      </w:r>
      <w:r w:rsidRPr="005F5434">
        <w:t>поданны</w:t>
      </w:r>
      <w:r w:rsidR="005F55A3">
        <w:t>е</w:t>
      </w:r>
      <w:r w:rsidRPr="005F5434">
        <w:t xml:space="preserve"> претендентами и зарегистрированных в Журнале приема заявок на участие в торгах</w:t>
      </w:r>
      <w:r w:rsidR="00FE6883" w:rsidRPr="005F5434">
        <w:t>,</w:t>
      </w:r>
      <w:r w:rsidRPr="005F5434">
        <w:t xml:space="preserve"> на соответствие требованиям, установленным информационным сообщением о проведении аукциона</w:t>
      </w:r>
      <w:r w:rsidR="00F15596" w:rsidRPr="005F5434">
        <w:t xml:space="preserve"> следующих претендентов:</w:t>
      </w:r>
    </w:p>
    <w:p w:rsidR="00F4142A" w:rsidRPr="005F5434" w:rsidRDefault="00F4142A" w:rsidP="008F7566">
      <w:pPr>
        <w:pStyle w:val="a7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2700"/>
        <w:gridCol w:w="4500"/>
      </w:tblGrid>
      <w:tr w:rsidR="00F15596" w:rsidRPr="005F5434">
        <w:tc>
          <w:tcPr>
            <w:tcW w:w="2700" w:type="dxa"/>
            <w:tcBorders>
              <w:right w:val="single" w:sz="4" w:space="0" w:color="auto"/>
            </w:tcBorders>
          </w:tcPr>
          <w:p w:rsidR="00F15596" w:rsidRPr="005F5434" w:rsidRDefault="00FE6883" w:rsidP="00110F66">
            <w:pPr>
              <w:jc w:val="center"/>
              <w:rPr>
                <w:b/>
              </w:rPr>
            </w:pPr>
            <w:r w:rsidRPr="005F5434">
              <w:rPr>
                <w:b/>
              </w:rPr>
              <w:t>Наименование п</w:t>
            </w:r>
            <w:r w:rsidR="00F15596" w:rsidRPr="005F5434">
              <w:rPr>
                <w:b/>
              </w:rPr>
              <w:t>ретендент</w:t>
            </w:r>
            <w:r w:rsidRPr="005F5434">
              <w:rPr>
                <w:b/>
              </w:rPr>
              <w:t>а, юридический адрес</w:t>
            </w:r>
          </w:p>
        </w:tc>
        <w:tc>
          <w:tcPr>
            <w:tcW w:w="2700" w:type="dxa"/>
          </w:tcPr>
          <w:p w:rsidR="00F15596" w:rsidRPr="005F5434" w:rsidRDefault="002F5AF6" w:rsidP="008F7566">
            <w:pPr>
              <w:jc w:val="center"/>
              <w:rPr>
                <w:b/>
              </w:rPr>
            </w:pPr>
            <w:r w:rsidRPr="00012D84">
              <w:rPr>
                <w:b/>
              </w:rPr>
              <w:t xml:space="preserve">Дата и время  </w:t>
            </w:r>
            <w:r w:rsidRPr="00012D84">
              <w:rPr>
                <w:b/>
              </w:rPr>
              <w:br/>
              <w:t xml:space="preserve">(час-минута)  </w:t>
            </w:r>
            <w:r w:rsidRPr="00012D84">
              <w:rPr>
                <w:b/>
              </w:rPr>
              <w:br/>
              <w:t xml:space="preserve">подачи заявки </w:t>
            </w:r>
            <w:r w:rsidRPr="00012D84">
              <w:rPr>
                <w:b/>
              </w:rPr>
              <w:br/>
            </w:r>
            <w:r>
              <w:rPr>
                <w:b/>
              </w:rPr>
              <w:t>Претендентом</w:t>
            </w:r>
          </w:p>
        </w:tc>
        <w:tc>
          <w:tcPr>
            <w:tcW w:w="4500" w:type="dxa"/>
          </w:tcPr>
          <w:p w:rsidR="00F15596" w:rsidRPr="005F5434" w:rsidRDefault="002F5AF6" w:rsidP="00C86410">
            <w:pPr>
              <w:jc w:val="center"/>
              <w:rPr>
                <w:b/>
              </w:rPr>
            </w:pPr>
            <w:r w:rsidRPr="00012D84">
              <w:rPr>
                <w:b/>
              </w:rPr>
              <w:t xml:space="preserve">Сведения о поступлении задатка на </w:t>
            </w:r>
            <w:r w:rsidRPr="00012D84">
              <w:rPr>
                <w:b/>
              </w:rPr>
              <w:br/>
              <w:t xml:space="preserve">специальный счет    </w:t>
            </w:r>
            <w:r w:rsidRPr="00012D84">
              <w:rPr>
                <w:b/>
              </w:rPr>
              <w:br/>
            </w:r>
          </w:p>
        </w:tc>
      </w:tr>
      <w:tr w:rsidR="00561986" w:rsidRPr="005F5434">
        <w:tc>
          <w:tcPr>
            <w:tcW w:w="2700" w:type="dxa"/>
            <w:tcBorders>
              <w:right w:val="single" w:sz="4" w:space="0" w:color="auto"/>
            </w:tcBorders>
          </w:tcPr>
          <w:p w:rsidR="00561986" w:rsidRPr="005F5434" w:rsidRDefault="007608E7" w:rsidP="00561986">
            <w:pPr>
              <w:jc w:val="center"/>
            </w:pPr>
            <w:proofErr w:type="spellStart"/>
            <w:r>
              <w:t>Д</w:t>
            </w:r>
            <w:r w:rsidR="0071777A">
              <w:t>ушинский</w:t>
            </w:r>
            <w:proofErr w:type="spellEnd"/>
            <w:r w:rsidR="0071777A">
              <w:t xml:space="preserve"> Владимир Владимирович</w:t>
            </w:r>
          </w:p>
        </w:tc>
        <w:tc>
          <w:tcPr>
            <w:tcW w:w="2700" w:type="dxa"/>
          </w:tcPr>
          <w:p w:rsidR="00561986" w:rsidRDefault="0071777A" w:rsidP="005F543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13.04.2018 года</w:t>
            </w:r>
          </w:p>
          <w:p w:rsidR="0071777A" w:rsidRPr="005F5434" w:rsidRDefault="0071777A" w:rsidP="005F543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10:00</w:t>
            </w:r>
          </w:p>
        </w:tc>
        <w:tc>
          <w:tcPr>
            <w:tcW w:w="4500" w:type="dxa"/>
          </w:tcPr>
          <w:p w:rsidR="00561986" w:rsidRPr="00D473BA" w:rsidRDefault="00D473BA" w:rsidP="00561986">
            <w:r>
              <w:t>Платежное поручение № 193266 от 12.04.2018 года</w:t>
            </w:r>
          </w:p>
        </w:tc>
      </w:tr>
      <w:tr w:rsidR="0071777A" w:rsidRPr="005F5434">
        <w:tc>
          <w:tcPr>
            <w:tcW w:w="2700" w:type="dxa"/>
            <w:tcBorders>
              <w:right w:val="single" w:sz="4" w:space="0" w:color="auto"/>
            </w:tcBorders>
          </w:tcPr>
          <w:p w:rsidR="0071777A" w:rsidRDefault="0071777A" w:rsidP="00561986">
            <w:pPr>
              <w:jc w:val="center"/>
            </w:pPr>
            <w:r>
              <w:t>Пасечник Андрей Дмитриевич</w:t>
            </w:r>
          </w:p>
        </w:tc>
        <w:tc>
          <w:tcPr>
            <w:tcW w:w="2700" w:type="dxa"/>
          </w:tcPr>
          <w:p w:rsidR="0071777A" w:rsidRDefault="0071777A" w:rsidP="005F543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16.04.2018 года</w:t>
            </w:r>
          </w:p>
          <w:p w:rsidR="00B102CB" w:rsidRDefault="00B102CB" w:rsidP="005F543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11:50</w:t>
            </w:r>
          </w:p>
        </w:tc>
        <w:tc>
          <w:tcPr>
            <w:tcW w:w="4500" w:type="dxa"/>
          </w:tcPr>
          <w:p w:rsidR="0071777A" w:rsidRPr="005F5434" w:rsidRDefault="00D473BA" w:rsidP="00D473BA">
            <w:r>
              <w:t>Платежное поручение № 204576 от 12.04.2018 года</w:t>
            </w:r>
          </w:p>
        </w:tc>
      </w:tr>
    </w:tbl>
    <w:p w:rsidR="00F15596" w:rsidRDefault="00F15596" w:rsidP="00110F6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AAF" w:rsidRDefault="00915AAF" w:rsidP="00110F6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5AAF">
        <w:rPr>
          <w:rFonts w:ascii="Times New Roman" w:hAnsi="Times New Roman"/>
          <w:sz w:val="24"/>
          <w:szCs w:val="24"/>
        </w:rPr>
        <w:tab/>
        <w:t>Количество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15AAF">
        <w:rPr>
          <w:rFonts w:ascii="Times New Roman" w:hAnsi="Times New Roman"/>
          <w:sz w:val="24"/>
          <w:szCs w:val="24"/>
        </w:rPr>
        <w:t>тозванных заявок</w:t>
      </w:r>
      <w:r>
        <w:rPr>
          <w:rFonts w:ascii="Times New Roman" w:hAnsi="Times New Roman"/>
          <w:sz w:val="24"/>
          <w:szCs w:val="24"/>
        </w:rPr>
        <w:t>:</w:t>
      </w:r>
      <w:r w:rsidRPr="00915AAF">
        <w:rPr>
          <w:rFonts w:ascii="Times New Roman" w:hAnsi="Times New Roman"/>
          <w:sz w:val="24"/>
          <w:szCs w:val="24"/>
        </w:rPr>
        <w:t xml:space="preserve"> </w:t>
      </w:r>
      <w:r w:rsidR="00B102CB">
        <w:rPr>
          <w:rFonts w:ascii="Times New Roman" w:hAnsi="Times New Roman"/>
          <w:sz w:val="24"/>
          <w:szCs w:val="24"/>
        </w:rPr>
        <w:t>0</w:t>
      </w:r>
      <w:r w:rsidRPr="00915AAF">
        <w:rPr>
          <w:rFonts w:ascii="Times New Roman" w:hAnsi="Times New Roman"/>
          <w:sz w:val="24"/>
          <w:szCs w:val="24"/>
        </w:rPr>
        <w:t>.</w:t>
      </w:r>
    </w:p>
    <w:p w:rsidR="00915AAF" w:rsidRPr="00915AAF" w:rsidRDefault="00915AAF" w:rsidP="00110F6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5054" w:rsidRPr="00DF5054" w:rsidRDefault="00784FD3" w:rsidP="00DF5054">
      <w:pPr>
        <w:pStyle w:val="ac"/>
        <w:rPr>
          <w:rFonts w:ascii="Times New Roman" w:hAnsi="Times New Roman" w:cs="Times New Roman"/>
        </w:rPr>
      </w:pPr>
      <w:r w:rsidRPr="00DF5054">
        <w:rPr>
          <w:rFonts w:ascii="Times New Roman" w:hAnsi="Times New Roman" w:cs="Times New Roman"/>
        </w:rPr>
        <w:t>Рассмотрев представленн</w:t>
      </w:r>
      <w:r w:rsidR="00946FD8" w:rsidRPr="00DF5054">
        <w:rPr>
          <w:rFonts w:ascii="Times New Roman" w:hAnsi="Times New Roman" w:cs="Times New Roman"/>
        </w:rPr>
        <w:t xml:space="preserve">ые заявки на участие в аукционе, </w:t>
      </w:r>
      <w:r w:rsidR="005E462A" w:rsidRPr="00DF5054">
        <w:rPr>
          <w:rFonts w:ascii="Times New Roman" w:hAnsi="Times New Roman" w:cs="Times New Roman"/>
        </w:rPr>
        <w:t>поданны</w:t>
      </w:r>
      <w:r w:rsidR="003A516C" w:rsidRPr="00DF5054">
        <w:rPr>
          <w:rFonts w:ascii="Times New Roman" w:hAnsi="Times New Roman" w:cs="Times New Roman"/>
        </w:rPr>
        <w:t>е</w:t>
      </w:r>
      <w:r w:rsidR="005E462A" w:rsidRPr="00DF5054">
        <w:rPr>
          <w:rFonts w:ascii="Times New Roman" w:hAnsi="Times New Roman" w:cs="Times New Roman"/>
        </w:rPr>
        <w:t xml:space="preserve"> претендентами, на соответствие требованиям, установленным</w:t>
      </w:r>
      <w:r w:rsidR="00D7521D" w:rsidRPr="00DF5054">
        <w:rPr>
          <w:rFonts w:ascii="Times New Roman" w:hAnsi="Times New Roman" w:cs="Times New Roman"/>
        </w:rPr>
        <w:t xml:space="preserve"> </w:t>
      </w:r>
      <w:r w:rsidR="005E462A" w:rsidRPr="00DF5054">
        <w:rPr>
          <w:rFonts w:ascii="Times New Roman" w:hAnsi="Times New Roman" w:cs="Times New Roman"/>
        </w:rPr>
        <w:t>информационн</w:t>
      </w:r>
      <w:r w:rsidR="00D7521D" w:rsidRPr="00DF5054">
        <w:rPr>
          <w:rFonts w:ascii="Times New Roman" w:hAnsi="Times New Roman" w:cs="Times New Roman"/>
        </w:rPr>
        <w:t>ым</w:t>
      </w:r>
      <w:r w:rsidR="005E462A" w:rsidRPr="00DF5054">
        <w:rPr>
          <w:rFonts w:ascii="Times New Roman" w:hAnsi="Times New Roman" w:cs="Times New Roman"/>
        </w:rPr>
        <w:t xml:space="preserve"> сообщени</w:t>
      </w:r>
      <w:r w:rsidR="00D7521D" w:rsidRPr="00DF5054">
        <w:rPr>
          <w:rFonts w:ascii="Times New Roman" w:hAnsi="Times New Roman" w:cs="Times New Roman"/>
        </w:rPr>
        <w:t>ем</w:t>
      </w:r>
      <w:r w:rsidR="005E462A" w:rsidRPr="00DF5054">
        <w:rPr>
          <w:rFonts w:ascii="Times New Roman" w:hAnsi="Times New Roman" w:cs="Times New Roman"/>
        </w:rPr>
        <w:t xml:space="preserve"> о проведении </w:t>
      </w:r>
      <w:r w:rsidR="00D7521D" w:rsidRPr="00DF5054">
        <w:rPr>
          <w:rFonts w:ascii="Times New Roman" w:hAnsi="Times New Roman" w:cs="Times New Roman"/>
        </w:rPr>
        <w:lastRenderedPageBreak/>
        <w:t>аукциона</w:t>
      </w:r>
      <w:r w:rsidR="005A06FC" w:rsidRPr="00DF5054">
        <w:rPr>
          <w:rFonts w:ascii="Times New Roman" w:hAnsi="Times New Roman" w:cs="Times New Roman"/>
        </w:rPr>
        <w:t>,</w:t>
      </w:r>
      <w:r w:rsidR="00D7521D" w:rsidRPr="00DF5054">
        <w:rPr>
          <w:rFonts w:ascii="Times New Roman" w:hAnsi="Times New Roman" w:cs="Times New Roman"/>
        </w:rPr>
        <w:t xml:space="preserve"> установив факт поступления от претендентов задатков на основании выписок с соответствующего счета, </w:t>
      </w:r>
      <w:r w:rsidR="005A06FC" w:rsidRPr="00DF5054">
        <w:rPr>
          <w:rFonts w:ascii="Times New Roman" w:hAnsi="Times New Roman" w:cs="Times New Roman"/>
        </w:rPr>
        <w:t>комиссия решила</w:t>
      </w:r>
      <w:r w:rsidR="00AB3822" w:rsidRPr="00DF5054">
        <w:rPr>
          <w:rFonts w:ascii="Times New Roman" w:hAnsi="Times New Roman" w:cs="Times New Roman"/>
        </w:rPr>
        <w:t xml:space="preserve"> признать следующих претендентов участниками аукциона по продаже </w:t>
      </w:r>
      <w:r w:rsidR="00B102CB" w:rsidRPr="00DF5054">
        <w:rPr>
          <w:rFonts w:ascii="Times New Roman" w:hAnsi="Times New Roman" w:cs="Times New Roman"/>
        </w:rPr>
        <w:t>недвижимого имущества</w:t>
      </w:r>
      <w:r w:rsidR="0043309D" w:rsidRPr="00DF5054">
        <w:rPr>
          <w:rFonts w:ascii="Times New Roman" w:hAnsi="Times New Roman" w:cs="Times New Roman"/>
        </w:rPr>
        <w:t>:</w:t>
      </w:r>
      <w:r w:rsidR="00B102CB" w:rsidRPr="00DF5054">
        <w:rPr>
          <w:rFonts w:ascii="Times New Roman" w:hAnsi="Times New Roman" w:cs="Times New Roman"/>
        </w:rPr>
        <w:t xml:space="preserve"> </w:t>
      </w:r>
      <w:r w:rsidR="00DF5054">
        <w:rPr>
          <w:rFonts w:ascii="Times New Roman" w:hAnsi="Times New Roman" w:cs="Times New Roman"/>
        </w:rPr>
        <w:t>н</w:t>
      </w:r>
      <w:r w:rsidR="00B102CB" w:rsidRPr="00DF5054">
        <w:rPr>
          <w:rFonts w:ascii="Times New Roman" w:hAnsi="Times New Roman" w:cs="Times New Roman"/>
        </w:rPr>
        <w:t>ежилое здание, г</w:t>
      </w:r>
      <w:r w:rsidR="00DF5054">
        <w:rPr>
          <w:rFonts w:ascii="Times New Roman" w:hAnsi="Times New Roman" w:cs="Times New Roman"/>
        </w:rPr>
        <w:t>од постройки 1975, ф</w:t>
      </w:r>
      <w:r w:rsidR="00B102CB" w:rsidRPr="00DF5054">
        <w:rPr>
          <w:rFonts w:ascii="Times New Roman" w:hAnsi="Times New Roman" w:cs="Times New Roman"/>
        </w:rPr>
        <w:t>ундамент – бутовый, ленточный; стены – кирпичные; перекрытия – дере</w:t>
      </w:r>
      <w:bookmarkStart w:id="0" w:name="_GoBack"/>
      <w:bookmarkEnd w:id="0"/>
      <w:r w:rsidR="00B102CB" w:rsidRPr="00DF5054">
        <w:rPr>
          <w:rFonts w:ascii="Times New Roman" w:hAnsi="Times New Roman" w:cs="Times New Roman"/>
        </w:rPr>
        <w:t>во, сухая штукатурка; крыша – шифер; полы – деревянные; проемы – деревянные; внутренняя отделка – штукатурка, окраска</w:t>
      </w:r>
      <w:r w:rsidR="00DF5054">
        <w:rPr>
          <w:rFonts w:ascii="Times New Roman" w:hAnsi="Times New Roman" w:cs="Times New Roman"/>
        </w:rPr>
        <w:t>, п</w:t>
      </w:r>
      <w:r w:rsidR="00B102CB" w:rsidRPr="00DF5054">
        <w:rPr>
          <w:rFonts w:ascii="Times New Roman" w:hAnsi="Times New Roman" w:cs="Times New Roman"/>
        </w:rPr>
        <w:t xml:space="preserve">лощадь 93,2 </w:t>
      </w:r>
      <w:proofErr w:type="spellStart"/>
      <w:r w:rsidR="00B102CB" w:rsidRPr="00DF5054">
        <w:rPr>
          <w:rFonts w:ascii="Times New Roman" w:hAnsi="Times New Roman" w:cs="Times New Roman"/>
        </w:rPr>
        <w:t>кв.м</w:t>
      </w:r>
      <w:proofErr w:type="spellEnd"/>
      <w:r w:rsidR="00B102CB" w:rsidRPr="00DF5054">
        <w:rPr>
          <w:rFonts w:ascii="Times New Roman" w:hAnsi="Times New Roman" w:cs="Times New Roman"/>
        </w:rPr>
        <w:t>.</w:t>
      </w:r>
      <w:r w:rsidR="00DF5054">
        <w:rPr>
          <w:rFonts w:ascii="Times New Roman" w:hAnsi="Times New Roman" w:cs="Times New Roman"/>
        </w:rPr>
        <w:t xml:space="preserve">: </w:t>
      </w:r>
      <w:proofErr w:type="spellStart"/>
      <w:r w:rsidR="00DF5054" w:rsidRPr="00DF5054">
        <w:rPr>
          <w:rFonts w:ascii="Times New Roman" w:hAnsi="Times New Roman" w:cs="Times New Roman"/>
        </w:rPr>
        <w:t>Душинский</w:t>
      </w:r>
      <w:proofErr w:type="spellEnd"/>
      <w:r w:rsidR="00DF5054" w:rsidRPr="00DF5054">
        <w:rPr>
          <w:rFonts w:ascii="Times New Roman" w:hAnsi="Times New Roman" w:cs="Times New Roman"/>
        </w:rPr>
        <w:t xml:space="preserve"> В.В.</w:t>
      </w:r>
      <w:r w:rsidR="00DF5054">
        <w:rPr>
          <w:rFonts w:ascii="Times New Roman" w:hAnsi="Times New Roman" w:cs="Times New Roman"/>
        </w:rPr>
        <w:t xml:space="preserve">, </w:t>
      </w:r>
      <w:r w:rsidR="00DF5054" w:rsidRPr="00DF5054">
        <w:rPr>
          <w:rFonts w:ascii="Times New Roman" w:hAnsi="Times New Roman" w:cs="Times New Roman"/>
        </w:rPr>
        <w:t>Пасечник А.Д.</w:t>
      </w:r>
    </w:p>
    <w:p w:rsidR="00C1763B" w:rsidRPr="002A55E5" w:rsidRDefault="00C1763B" w:rsidP="00561986">
      <w:pPr>
        <w:ind w:firstLine="708"/>
        <w:jc w:val="both"/>
      </w:pPr>
    </w:p>
    <w:p w:rsidR="008A6AB1" w:rsidRPr="002A55E5" w:rsidRDefault="00A05B98" w:rsidP="00A05B98">
      <w:pPr>
        <w:ind w:firstLine="708"/>
        <w:jc w:val="both"/>
      </w:pPr>
      <w:r w:rsidRPr="002A55E5">
        <w:t>Данн</w:t>
      </w:r>
      <w:r w:rsidR="00946FD8" w:rsidRPr="002A55E5">
        <w:t>ое</w:t>
      </w:r>
      <w:r w:rsidRPr="002A55E5">
        <w:t xml:space="preserve"> решени</w:t>
      </w:r>
      <w:r w:rsidR="00946FD8" w:rsidRPr="002A55E5">
        <w:t>е</w:t>
      </w:r>
      <w:r w:rsidRPr="002A55E5">
        <w:t xml:space="preserve"> членами комиссии принят</w:t>
      </w:r>
      <w:r w:rsidR="00946FD8" w:rsidRPr="002A55E5">
        <w:t>о</w:t>
      </w:r>
      <w:r w:rsidRPr="002A55E5">
        <w:t xml:space="preserve"> единогласно.</w:t>
      </w:r>
    </w:p>
    <w:p w:rsidR="00A05B98" w:rsidRPr="002A55E5" w:rsidRDefault="00A05B98" w:rsidP="00A05B98">
      <w:pPr>
        <w:ind w:firstLine="708"/>
        <w:jc w:val="both"/>
      </w:pPr>
    </w:p>
    <w:p w:rsidR="00A05B98" w:rsidRPr="002A55E5" w:rsidRDefault="002413A4" w:rsidP="001D01C7">
      <w:r w:rsidRPr="002A55E5">
        <w:t xml:space="preserve">Претендентам, признанным </w:t>
      </w:r>
      <w:r w:rsidR="0054042D" w:rsidRPr="002A55E5">
        <w:t>участниками аукциона,</w:t>
      </w:r>
      <w:r w:rsidR="00C1763B" w:rsidRPr="002A55E5">
        <w:t xml:space="preserve"> и претендентам, не допущенным к участию в аукционе,</w:t>
      </w:r>
      <w:r w:rsidR="0054042D" w:rsidRPr="002A55E5">
        <w:t xml:space="preserve"> направить</w:t>
      </w:r>
      <w:r w:rsidRPr="002A55E5">
        <w:t xml:space="preserve"> уведомлени</w:t>
      </w:r>
      <w:r w:rsidR="00A05B98" w:rsidRPr="002A55E5">
        <w:t>я</w:t>
      </w:r>
      <w:r w:rsidRPr="002A55E5">
        <w:t xml:space="preserve"> о принят</w:t>
      </w:r>
      <w:r w:rsidR="0054042D" w:rsidRPr="002A55E5">
        <w:t>ом решении</w:t>
      </w:r>
      <w:r w:rsidRPr="002A55E5">
        <w:t xml:space="preserve"> не позднее следующего раб</w:t>
      </w:r>
      <w:r w:rsidR="00E06876" w:rsidRPr="002A55E5">
        <w:t xml:space="preserve">очего дня с </w:t>
      </w:r>
      <w:r w:rsidR="00A05B98" w:rsidRPr="002A55E5">
        <w:t>даты</w:t>
      </w:r>
      <w:r w:rsidR="00E06876" w:rsidRPr="002A55E5">
        <w:t> подписания</w:t>
      </w:r>
      <w:r w:rsidR="00FE6883" w:rsidRPr="002A55E5">
        <w:t xml:space="preserve"> </w:t>
      </w:r>
      <w:r w:rsidR="00A05B98" w:rsidRPr="002A55E5">
        <w:t xml:space="preserve">данного </w:t>
      </w:r>
      <w:r w:rsidRPr="002A55E5">
        <w:t xml:space="preserve">протокола. Протокол рассмотрения заявок опубликовать </w:t>
      </w:r>
      <w:r w:rsidR="007454EC" w:rsidRPr="002A55E5">
        <w:t xml:space="preserve">на </w:t>
      </w:r>
      <w:r w:rsidR="00561986" w:rsidRPr="002A55E5">
        <w:t>официальном сайте</w:t>
      </w:r>
      <w:r w:rsidR="00270B44" w:rsidRPr="002A55E5">
        <w:t>:</w:t>
      </w:r>
      <w:r w:rsidR="00561986" w:rsidRPr="002A55E5">
        <w:t xml:space="preserve"> </w:t>
      </w:r>
      <w:r w:rsidR="00F034FB" w:rsidRPr="002A55E5">
        <w:rPr>
          <w:lang w:val="en-US"/>
        </w:rPr>
        <w:t>www</w:t>
      </w:r>
      <w:r w:rsidR="00F034FB" w:rsidRPr="002A55E5">
        <w:t>.</w:t>
      </w:r>
      <w:proofErr w:type="spellStart"/>
      <w:r w:rsidR="00561986" w:rsidRPr="002A55E5">
        <w:rPr>
          <w:color w:val="000000"/>
          <w:lang w:val="en-US"/>
        </w:rPr>
        <w:t>torgi</w:t>
      </w:r>
      <w:proofErr w:type="spellEnd"/>
      <w:r w:rsidR="00561986" w:rsidRPr="002A55E5">
        <w:rPr>
          <w:color w:val="000000"/>
        </w:rPr>
        <w:t>.</w:t>
      </w:r>
      <w:proofErr w:type="spellStart"/>
      <w:r w:rsidR="00561986" w:rsidRPr="002A55E5">
        <w:rPr>
          <w:color w:val="000000"/>
          <w:lang w:val="en-US"/>
        </w:rPr>
        <w:t>gov</w:t>
      </w:r>
      <w:proofErr w:type="spellEnd"/>
      <w:r w:rsidR="00561986" w:rsidRPr="002A55E5">
        <w:rPr>
          <w:color w:val="000000"/>
        </w:rPr>
        <w:t>.</w:t>
      </w:r>
      <w:proofErr w:type="spellStart"/>
      <w:r w:rsidR="00561986" w:rsidRPr="002A55E5">
        <w:rPr>
          <w:color w:val="000000"/>
          <w:lang w:val="en-US"/>
        </w:rPr>
        <w:t>ru</w:t>
      </w:r>
      <w:proofErr w:type="spellEnd"/>
      <w:r w:rsidR="00561986" w:rsidRPr="002A55E5">
        <w:rPr>
          <w:color w:val="000000"/>
        </w:rPr>
        <w:t xml:space="preserve"> и на сайте продавца: </w:t>
      </w:r>
      <w:proofErr w:type="spellStart"/>
      <w:r w:rsidR="001D01C7">
        <w:rPr>
          <w:lang w:val="en-US"/>
        </w:rPr>
        <w:t>adm</w:t>
      </w:r>
      <w:proofErr w:type="spellEnd"/>
      <w:r w:rsidR="001D01C7" w:rsidRPr="001D01C7">
        <w:t>-</w:t>
      </w:r>
      <w:proofErr w:type="spellStart"/>
      <w:r w:rsidR="001D01C7">
        <w:rPr>
          <w:lang w:val="en-US"/>
        </w:rPr>
        <w:t>zaharov</w:t>
      </w:r>
      <w:proofErr w:type="spellEnd"/>
      <w:r w:rsidR="001D01C7" w:rsidRPr="001D01C7">
        <w:t>.</w:t>
      </w:r>
      <w:proofErr w:type="spellStart"/>
      <w:r w:rsidR="001D01C7">
        <w:rPr>
          <w:lang w:val="en-US"/>
        </w:rPr>
        <w:t>ru</w:t>
      </w:r>
      <w:proofErr w:type="spellEnd"/>
      <w:r w:rsidR="002A55E5" w:rsidRPr="002A55E5">
        <w:rPr>
          <w:rFonts w:cs="Tahoma"/>
          <w:color w:val="000000"/>
        </w:rPr>
        <w:t>.</w:t>
      </w:r>
    </w:p>
    <w:p w:rsidR="00C1763B" w:rsidRPr="002A55E5" w:rsidRDefault="00A05B98" w:rsidP="002A55E5">
      <w:pPr>
        <w:ind w:firstLine="709"/>
        <w:jc w:val="both"/>
      </w:pPr>
      <w:r w:rsidRPr="002A55E5">
        <w:t xml:space="preserve">        </w:t>
      </w:r>
    </w:p>
    <w:p w:rsidR="00A05B98" w:rsidRPr="002A55E5" w:rsidRDefault="00A05B98" w:rsidP="002A55E5">
      <w:pPr>
        <w:ind w:firstLine="709"/>
        <w:jc w:val="both"/>
      </w:pPr>
      <w:r w:rsidRPr="002A55E5">
        <w:t xml:space="preserve"> Аукцион состоится</w:t>
      </w:r>
      <w:r w:rsidR="00C1763B" w:rsidRPr="002A55E5">
        <w:rPr>
          <w:bCs/>
        </w:rPr>
        <w:t xml:space="preserve"> «</w:t>
      </w:r>
      <w:r w:rsidR="00B102CB">
        <w:rPr>
          <w:bCs/>
        </w:rPr>
        <w:t>23</w:t>
      </w:r>
      <w:r w:rsidR="00C1763B" w:rsidRPr="002A55E5">
        <w:rPr>
          <w:bCs/>
        </w:rPr>
        <w:t xml:space="preserve">» </w:t>
      </w:r>
      <w:r w:rsidR="00B102CB">
        <w:rPr>
          <w:bCs/>
        </w:rPr>
        <w:t>апреля 2018</w:t>
      </w:r>
      <w:r w:rsidR="00C1763B" w:rsidRPr="002A55E5">
        <w:rPr>
          <w:bCs/>
        </w:rPr>
        <w:t xml:space="preserve"> г.</w:t>
      </w:r>
      <w:r w:rsidRPr="002A55E5">
        <w:t xml:space="preserve">   по </w:t>
      </w:r>
      <w:proofErr w:type="gramStart"/>
      <w:r w:rsidRPr="002A55E5">
        <w:t xml:space="preserve">адресу:   </w:t>
      </w:r>
      <w:proofErr w:type="gramEnd"/>
      <w:r w:rsidRPr="002A55E5">
        <w:t xml:space="preserve"> </w:t>
      </w:r>
      <w:r w:rsidR="00B102CB">
        <w:t>403550 Волгоградская область, Клетский район, х. Захаров, ул. Набережная, 11</w:t>
      </w:r>
      <w:r w:rsidRPr="002A55E5">
        <w:t xml:space="preserve">                    </w:t>
      </w:r>
    </w:p>
    <w:p w:rsidR="002A55E5" w:rsidRPr="002A55E5" w:rsidRDefault="002A55E5" w:rsidP="002A55E5">
      <w:pPr>
        <w:pStyle w:val="aa"/>
        <w:ind w:left="0" w:firstLine="708"/>
        <w:jc w:val="both"/>
      </w:pPr>
    </w:p>
    <w:p w:rsidR="002A55E5" w:rsidRPr="002A55E5" w:rsidRDefault="002A55E5" w:rsidP="002A55E5">
      <w:pPr>
        <w:pStyle w:val="aa"/>
        <w:ind w:left="0" w:firstLine="708"/>
        <w:jc w:val="both"/>
      </w:pPr>
      <w:r w:rsidRPr="002A55E5">
        <w:t xml:space="preserve">Протокол подписан членами аукционной комиссии. </w:t>
      </w:r>
    </w:p>
    <w:p w:rsidR="002A55E5" w:rsidRDefault="002A55E5" w:rsidP="002A55E5">
      <w:pPr>
        <w:widowControl w:val="0"/>
        <w:autoSpaceDE w:val="0"/>
        <w:autoSpaceDN w:val="0"/>
        <w:adjustRightInd w:val="0"/>
        <w:ind w:firstLine="708"/>
        <w:jc w:val="both"/>
      </w:pPr>
      <w:r w:rsidRPr="002A55E5">
        <w:t>Подписи ч</w:t>
      </w:r>
      <w:r w:rsidR="00B102CB">
        <w:t xml:space="preserve">ленов комиссии: </w:t>
      </w:r>
    </w:p>
    <w:p w:rsidR="00B102CB" w:rsidRDefault="00B102CB" w:rsidP="002A55E5">
      <w:pPr>
        <w:widowControl w:val="0"/>
        <w:autoSpaceDE w:val="0"/>
        <w:autoSpaceDN w:val="0"/>
        <w:adjustRightInd w:val="0"/>
        <w:ind w:firstLine="708"/>
        <w:jc w:val="both"/>
      </w:pPr>
    </w:p>
    <w:p w:rsidR="00B102CB" w:rsidRPr="002A55E5" w:rsidRDefault="00DF5054" w:rsidP="002A55E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64.4pt;margin-top:5pt;width:66pt;height:32.6pt;z-index:-1;mso-wrap-distance-left:0;mso-wrap-distance-right:0;mso-position-horizontal-relative:margin" o:allowincell="f">
            <v:imagedata r:id="rId5" o:title="image1" croptop="26189f" cropbottom="24511f" cropleft="41883f" cropright="5216f"/>
            <w10:wrap anchorx="margin"/>
          </v:shape>
        </w:pict>
      </w:r>
    </w:p>
    <w:p w:rsidR="00B102CB" w:rsidRDefault="00B102CB" w:rsidP="00B102CB">
      <w:pPr>
        <w:rPr>
          <w:b/>
        </w:rPr>
      </w:pPr>
    </w:p>
    <w:p w:rsidR="00B102CB" w:rsidRPr="00124EF2" w:rsidRDefault="00B102CB" w:rsidP="00B102CB">
      <w:pPr>
        <w:jc w:val="both"/>
      </w:pPr>
      <w:r w:rsidRPr="00124EF2">
        <w:t>Председатель комиссии_______________________________________________</w:t>
      </w:r>
      <w:r>
        <w:t>Е.А.Кийков</w:t>
      </w:r>
    </w:p>
    <w:p w:rsidR="00B102CB" w:rsidRPr="00124EF2" w:rsidRDefault="00DF5054" w:rsidP="00B102CB">
      <w:pPr>
        <w:jc w:val="both"/>
      </w:pPr>
      <w:r>
        <w:rPr>
          <w:noProof/>
        </w:rPr>
        <w:pict>
          <v:shape id="_x0000_s1026" type="#_x0000_t75" style="position:absolute;left:0;text-align:left;margin-left:272.35pt;margin-top:5pt;width:55.3pt;height:29.95pt;z-index:-5" wrapcoords="-200 0 -200 21234 21600 21234 21600 0 -200 0">
            <v:imagedata r:id="rId6" o:title="image3" croptop="9946f" cropbottom="11133f" cropleft="11487f" cropright="9472f"/>
          </v:shape>
        </w:pict>
      </w:r>
    </w:p>
    <w:p w:rsidR="00B102CB" w:rsidRDefault="00B102CB" w:rsidP="00B102CB">
      <w:pPr>
        <w:jc w:val="both"/>
      </w:pPr>
    </w:p>
    <w:p w:rsidR="00B102CB" w:rsidRDefault="00DF5054" w:rsidP="00B102CB">
      <w:pPr>
        <w:jc w:val="both"/>
      </w:pPr>
      <w:r>
        <w:rPr>
          <w:noProof/>
        </w:rPr>
        <w:pict>
          <v:shape id="_x0000_s1027" type="#_x0000_t75" style="position:absolute;left:0;text-align:left;margin-left:308.75pt;margin-top:3.95pt;width:61.45pt;height:38.75pt;z-index:-4;mso-wrap-distance-left:0;mso-wrap-distance-right:0;mso-position-horizontal-relative:page" wrapcoords="-232 0 -232 21192 21600 21192 21600 0 -232 0" o:allowincell="f">
            <v:imagedata r:id="rId7" o:title="image2" cropbottom="1244f" cropright="7757f"/>
            <w10:wrap anchorx="page"/>
          </v:shape>
        </w:pict>
      </w:r>
      <w:proofErr w:type="gramStart"/>
      <w:r w:rsidR="00B102CB">
        <w:t>Секретарь</w:t>
      </w:r>
      <w:r w:rsidR="00B102CB" w:rsidRPr="00124EF2">
        <w:t xml:space="preserve">  комиссии</w:t>
      </w:r>
      <w:proofErr w:type="gramEnd"/>
      <w:r w:rsidR="00B102CB">
        <w:t xml:space="preserve">            _______</w:t>
      </w:r>
      <w:r w:rsidR="00B102CB" w:rsidRPr="00124EF2">
        <w:t xml:space="preserve">_________________________ </w:t>
      </w:r>
      <w:proofErr w:type="spellStart"/>
      <w:r w:rsidR="00B102CB">
        <w:t>А.К.Мурзагалиева</w:t>
      </w:r>
      <w:proofErr w:type="spellEnd"/>
      <w:r w:rsidR="00B102CB" w:rsidRPr="00124EF2">
        <w:rPr>
          <w:bCs/>
        </w:rPr>
        <w:t xml:space="preserve"> </w:t>
      </w:r>
      <w:r w:rsidR="00B102CB" w:rsidRPr="00124EF2">
        <w:t xml:space="preserve"> </w:t>
      </w:r>
    </w:p>
    <w:p w:rsidR="00B102CB" w:rsidRDefault="00B102CB" w:rsidP="00B102CB">
      <w:pPr>
        <w:jc w:val="both"/>
      </w:pPr>
    </w:p>
    <w:p w:rsidR="00B102CB" w:rsidRPr="00124EF2" w:rsidRDefault="00B102CB" w:rsidP="00B102CB">
      <w:pPr>
        <w:jc w:val="both"/>
      </w:pPr>
      <w:r>
        <w:t>Член комиссии ___________________________________________</w:t>
      </w:r>
      <w:proofErr w:type="spellStart"/>
      <w:r>
        <w:t>О.С.Манойлина</w:t>
      </w:r>
      <w:proofErr w:type="spellEnd"/>
    </w:p>
    <w:p w:rsidR="00B102CB" w:rsidRPr="00124EF2" w:rsidRDefault="00DF5054" w:rsidP="00B102CB">
      <w:pPr>
        <w:jc w:val="both"/>
      </w:pPr>
      <w:r>
        <w:rPr>
          <w:b/>
          <w:bCs/>
          <w:noProof/>
        </w:rPr>
        <w:pict>
          <v:shape id="_x0000_s1029" type="#_x0000_t75" style="position:absolute;left:0;text-align:left;margin-left:267.3pt;margin-top:1.3pt;width:53.05pt;height:29.3pt;z-index:-2" wrapcoords="-208 0 -208 21221 21600 21221 21600 0 -208 0">
            <v:imagedata r:id="rId8" o:title="image1"/>
          </v:shape>
        </w:pict>
      </w:r>
    </w:p>
    <w:p w:rsidR="00B102CB" w:rsidRPr="00124EF2" w:rsidRDefault="00B102CB" w:rsidP="00B102CB">
      <w:pPr>
        <w:jc w:val="both"/>
      </w:pPr>
      <w:r w:rsidRPr="00124EF2">
        <w:t xml:space="preserve">Член комиссии____________________________________________________ </w:t>
      </w:r>
      <w:proofErr w:type="spellStart"/>
      <w:r>
        <w:t>Ф.А.Сомов</w:t>
      </w:r>
      <w:proofErr w:type="spellEnd"/>
    </w:p>
    <w:p w:rsidR="00B102CB" w:rsidRPr="00124EF2" w:rsidRDefault="00DF5054" w:rsidP="00B102CB">
      <w:pPr>
        <w:jc w:val="both"/>
      </w:pPr>
      <w:r>
        <w:rPr>
          <w:b/>
          <w:bCs/>
          <w:noProof/>
        </w:rPr>
        <w:pict>
          <v:shape id="_x0000_s1028" type="#_x0000_t75" style="position:absolute;left:0;text-align:left;margin-left:249.45pt;margin-top:4.55pt;width:74.3pt;height:38.3pt;z-index:-3;mso-wrap-distance-left:0;mso-wrap-distance-right:0;mso-position-horizontal-relative:margin" o:allowincell="f">
            <v:imagedata r:id="rId9" o:title="image1"/>
            <w10:wrap anchorx="margin"/>
          </v:shape>
        </w:pict>
      </w:r>
    </w:p>
    <w:p w:rsidR="00B102CB" w:rsidRPr="00124EF2" w:rsidRDefault="00B102CB" w:rsidP="00B102CB">
      <w:pPr>
        <w:widowControl w:val="0"/>
        <w:autoSpaceDE w:val="0"/>
        <w:jc w:val="both"/>
      </w:pPr>
    </w:p>
    <w:p w:rsidR="00B102CB" w:rsidRPr="00124EF2" w:rsidRDefault="00B102CB" w:rsidP="00B102CB">
      <w:pPr>
        <w:widowControl w:val="0"/>
        <w:autoSpaceDE w:val="0"/>
        <w:jc w:val="both"/>
        <w:rPr>
          <w:bCs/>
        </w:rPr>
      </w:pPr>
      <w:r>
        <w:rPr>
          <w:bCs/>
        </w:rPr>
        <w:t>Член</w:t>
      </w:r>
      <w:r w:rsidRPr="00124EF2">
        <w:rPr>
          <w:bCs/>
        </w:rPr>
        <w:t xml:space="preserve"> комиссии______________________________________________ </w:t>
      </w:r>
      <w:proofErr w:type="spellStart"/>
      <w:r>
        <w:rPr>
          <w:bCs/>
        </w:rPr>
        <w:t>О.Н.Козловцева</w:t>
      </w:r>
      <w:proofErr w:type="spellEnd"/>
    </w:p>
    <w:p w:rsidR="00B102CB" w:rsidRDefault="00B102CB" w:rsidP="00B102CB">
      <w:pPr>
        <w:jc w:val="both"/>
        <w:rPr>
          <w:b/>
          <w:bCs/>
        </w:rPr>
      </w:pPr>
    </w:p>
    <w:p w:rsidR="008A6AB1" w:rsidRPr="005F5434" w:rsidRDefault="008A6AB1" w:rsidP="008A6AB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38D2" w:rsidRPr="005F5434" w:rsidRDefault="003638D2" w:rsidP="004E66FC"/>
    <w:sectPr w:rsidR="003638D2" w:rsidRPr="005F5434" w:rsidSect="001F130D">
      <w:pgSz w:w="11906" w:h="16838"/>
      <w:pgMar w:top="1134" w:right="567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2A5"/>
    <w:multiLevelType w:val="hybridMultilevel"/>
    <w:tmpl w:val="5D4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67EA"/>
    <w:multiLevelType w:val="hybridMultilevel"/>
    <w:tmpl w:val="CA38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002FB"/>
    <w:multiLevelType w:val="hybridMultilevel"/>
    <w:tmpl w:val="8CEA68C4"/>
    <w:lvl w:ilvl="0" w:tplc="605E5546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4722F"/>
    <w:multiLevelType w:val="hybridMultilevel"/>
    <w:tmpl w:val="AFD2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AB1"/>
    <w:rsid w:val="0000442E"/>
    <w:rsid w:val="000E6E3A"/>
    <w:rsid w:val="00110F66"/>
    <w:rsid w:val="001540EA"/>
    <w:rsid w:val="0017188D"/>
    <w:rsid w:val="001C5817"/>
    <w:rsid w:val="001D01C7"/>
    <w:rsid w:val="001D2E0F"/>
    <w:rsid w:val="001F130D"/>
    <w:rsid w:val="00226FE5"/>
    <w:rsid w:val="002413A4"/>
    <w:rsid w:val="00245049"/>
    <w:rsid w:val="00270B44"/>
    <w:rsid w:val="0029311E"/>
    <w:rsid w:val="002A55E5"/>
    <w:rsid w:val="002C35E1"/>
    <w:rsid w:val="002D7AA8"/>
    <w:rsid w:val="002F5AF6"/>
    <w:rsid w:val="00361C04"/>
    <w:rsid w:val="003638D2"/>
    <w:rsid w:val="003669A7"/>
    <w:rsid w:val="00376D2E"/>
    <w:rsid w:val="0038664A"/>
    <w:rsid w:val="003A516C"/>
    <w:rsid w:val="0043309D"/>
    <w:rsid w:val="0043421D"/>
    <w:rsid w:val="0043486E"/>
    <w:rsid w:val="004E66FC"/>
    <w:rsid w:val="004F56C9"/>
    <w:rsid w:val="005009A8"/>
    <w:rsid w:val="005301AF"/>
    <w:rsid w:val="0054042D"/>
    <w:rsid w:val="00561986"/>
    <w:rsid w:val="0057542A"/>
    <w:rsid w:val="005767F7"/>
    <w:rsid w:val="005A06FC"/>
    <w:rsid w:val="005C0743"/>
    <w:rsid w:val="005E462A"/>
    <w:rsid w:val="005F5434"/>
    <w:rsid w:val="005F55A3"/>
    <w:rsid w:val="00647D32"/>
    <w:rsid w:val="006621BA"/>
    <w:rsid w:val="00665B36"/>
    <w:rsid w:val="006E505C"/>
    <w:rsid w:val="006F36BA"/>
    <w:rsid w:val="00700FDA"/>
    <w:rsid w:val="0071777A"/>
    <w:rsid w:val="00735C0D"/>
    <w:rsid w:val="007454EC"/>
    <w:rsid w:val="007608E7"/>
    <w:rsid w:val="00784FD3"/>
    <w:rsid w:val="007E168B"/>
    <w:rsid w:val="007E4F3C"/>
    <w:rsid w:val="00817707"/>
    <w:rsid w:val="00821515"/>
    <w:rsid w:val="00827AE7"/>
    <w:rsid w:val="00863841"/>
    <w:rsid w:val="00881560"/>
    <w:rsid w:val="008A6AB1"/>
    <w:rsid w:val="008F6703"/>
    <w:rsid w:val="008F7566"/>
    <w:rsid w:val="009020CB"/>
    <w:rsid w:val="00915AAF"/>
    <w:rsid w:val="009333CC"/>
    <w:rsid w:val="00946FD8"/>
    <w:rsid w:val="00956D01"/>
    <w:rsid w:val="00975189"/>
    <w:rsid w:val="0097597D"/>
    <w:rsid w:val="009800CF"/>
    <w:rsid w:val="00983A8D"/>
    <w:rsid w:val="009C3D0B"/>
    <w:rsid w:val="009E358E"/>
    <w:rsid w:val="009E4F79"/>
    <w:rsid w:val="00A05B98"/>
    <w:rsid w:val="00AB31CB"/>
    <w:rsid w:val="00AB3822"/>
    <w:rsid w:val="00AC5AD5"/>
    <w:rsid w:val="00AD4EEC"/>
    <w:rsid w:val="00AE7854"/>
    <w:rsid w:val="00AF6112"/>
    <w:rsid w:val="00B064E7"/>
    <w:rsid w:val="00B102CB"/>
    <w:rsid w:val="00B1180C"/>
    <w:rsid w:val="00B1385C"/>
    <w:rsid w:val="00B465C6"/>
    <w:rsid w:val="00BA679E"/>
    <w:rsid w:val="00C1763B"/>
    <w:rsid w:val="00C25844"/>
    <w:rsid w:val="00C37991"/>
    <w:rsid w:val="00C705E6"/>
    <w:rsid w:val="00C72809"/>
    <w:rsid w:val="00C86410"/>
    <w:rsid w:val="00CE2024"/>
    <w:rsid w:val="00D420F7"/>
    <w:rsid w:val="00D473BA"/>
    <w:rsid w:val="00D54020"/>
    <w:rsid w:val="00D65F02"/>
    <w:rsid w:val="00D7521D"/>
    <w:rsid w:val="00DA6A2B"/>
    <w:rsid w:val="00DF0095"/>
    <w:rsid w:val="00DF5054"/>
    <w:rsid w:val="00E06876"/>
    <w:rsid w:val="00E1530C"/>
    <w:rsid w:val="00E2453E"/>
    <w:rsid w:val="00E458DE"/>
    <w:rsid w:val="00E52292"/>
    <w:rsid w:val="00E7160A"/>
    <w:rsid w:val="00E91D85"/>
    <w:rsid w:val="00EB29A7"/>
    <w:rsid w:val="00EE46C1"/>
    <w:rsid w:val="00F034FB"/>
    <w:rsid w:val="00F15596"/>
    <w:rsid w:val="00F4142A"/>
    <w:rsid w:val="00F74C5B"/>
    <w:rsid w:val="00FA306C"/>
    <w:rsid w:val="00FE6883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710B924-3233-43CE-9541-5A5B2AF4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6AB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A6AB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ndersubject1">
    <w:name w:val="tendersubject1"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8A6AB1"/>
    <w:rPr>
      <w:color w:val="0000FF"/>
      <w:sz w:val="20"/>
      <w:szCs w:val="20"/>
    </w:rPr>
  </w:style>
  <w:style w:type="paragraph" w:styleId="a8">
    <w:name w:val="Body Text"/>
    <w:basedOn w:val="a"/>
    <w:link w:val="a9"/>
    <w:rsid w:val="008A6AB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177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17707"/>
    <w:rPr>
      <w:sz w:val="16"/>
      <w:szCs w:val="16"/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2A55E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A55E5"/>
    <w:rPr>
      <w:rFonts w:ascii="Times New Roman" w:eastAsia="Times New Roman" w:hAnsi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B102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4220</CharactersWithSpaces>
  <SharedDoc>false</SharedDoc>
  <HLinks>
    <vt:vector size="12" baseType="variant"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Иван Морозов</dc:creator>
  <cp:keywords/>
  <dc:description/>
  <cp:lastModifiedBy>Алла</cp:lastModifiedBy>
  <cp:revision>12</cp:revision>
  <cp:lastPrinted>2013-11-29T06:37:00Z</cp:lastPrinted>
  <dcterms:created xsi:type="dcterms:W3CDTF">2016-06-10T08:49:00Z</dcterms:created>
  <dcterms:modified xsi:type="dcterms:W3CDTF">2018-04-20T07:26:00Z</dcterms:modified>
</cp:coreProperties>
</file>