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AE1C2B" w:rsidRPr="00AE1C2B" w:rsidTr="00AE1C2B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C2B" w:rsidRPr="00AE1C2B" w:rsidRDefault="00AE1C2B" w:rsidP="00AE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C2B" w:rsidRPr="00AE1C2B" w:rsidTr="00AE1C2B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C2B" w:rsidRPr="00D148AE" w:rsidRDefault="00AE1C2B" w:rsidP="00AE1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48AE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</w:t>
            </w:r>
          </w:p>
          <w:p w:rsidR="00AE1C2B" w:rsidRPr="00D148AE" w:rsidRDefault="00AE1C2B" w:rsidP="00AE1C2B">
            <w:pPr>
              <w:pStyle w:val="1"/>
              <w:rPr>
                <w:b w:val="0"/>
              </w:rPr>
            </w:pPr>
            <w:r w:rsidRPr="00D148AE">
              <w:rPr>
                <w:b w:val="0"/>
              </w:rPr>
              <w:t>ЗАХАРОВСКОГО  СЕЛЬСКОГО ПОСЕЛЕНИЯ КЛЕТСКОГО МУНИЦИПАЛЬНОГО РАЙОНА  ВОЛГОГРАДСКОЙ  ОБЛАСТИ</w:t>
            </w:r>
          </w:p>
          <w:p w:rsidR="00AE1C2B" w:rsidRPr="00D148AE" w:rsidRDefault="00AE1C2B" w:rsidP="00AE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__________________________________3 </w:t>
            </w:r>
            <w:proofErr w:type="gramStart"/>
            <w:r w:rsidRPr="00D148A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C</w:t>
            </w:r>
            <w:proofErr w:type="gramEnd"/>
            <w:r w:rsidRPr="00D148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ОЗЫВА_______________________________</w:t>
            </w:r>
          </w:p>
          <w:p w:rsidR="00AE1C2B" w:rsidRPr="00D148AE" w:rsidRDefault="00AE1C2B" w:rsidP="00AE1C2B">
            <w:pPr>
              <w:pStyle w:val="a4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E">
              <w:rPr>
                <w:rFonts w:ascii="Times New Roman" w:hAnsi="Times New Roman" w:cs="Times New Roman"/>
                <w:sz w:val="24"/>
                <w:szCs w:val="24"/>
              </w:rPr>
              <w:t>403550,  х. Захаров  ул. Набережная, д. 11. тел/факс 8-84466 4-41-37 ОКПО 04126608</w:t>
            </w:r>
          </w:p>
          <w:p w:rsidR="00AE1C2B" w:rsidRPr="00D148AE" w:rsidRDefault="00AE1C2B" w:rsidP="00AE1C2B">
            <w:pPr>
              <w:pStyle w:val="a4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E">
              <w:rPr>
                <w:rFonts w:ascii="Times New Roman" w:hAnsi="Times New Roman" w:cs="Times New Roman"/>
                <w:sz w:val="24"/>
                <w:szCs w:val="24"/>
              </w:rPr>
              <w:t>р/счет 40204810600000000335 в ГРКЦ ГУ Банка России по Волгоградской области</w:t>
            </w:r>
          </w:p>
          <w:p w:rsidR="00AE1C2B" w:rsidRPr="00D148AE" w:rsidRDefault="00AE1C2B" w:rsidP="00AE1C2B">
            <w:pPr>
              <w:pStyle w:val="a4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E">
              <w:rPr>
                <w:rFonts w:ascii="Times New Roman" w:hAnsi="Times New Roman" w:cs="Times New Roman"/>
                <w:sz w:val="24"/>
                <w:szCs w:val="24"/>
              </w:rPr>
              <w:t xml:space="preserve">    г. Волгограда ИНН/ КПП 3412301267/341201001</w:t>
            </w:r>
          </w:p>
          <w:p w:rsidR="007E750E" w:rsidRDefault="007E750E" w:rsidP="00AE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2B" w:rsidRPr="00D148AE" w:rsidRDefault="00AE1C2B" w:rsidP="00AE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E1C2B" w:rsidRPr="00D148AE" w:rsidRDefault="00EB3ECD" w:rsidP="00AE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C2B" w:rsidRPr="00D1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1C2B" w:rsidRPr="00D148AE">
              <w:rPr>
                <w:rFonts w:ascii="Times New Roman" w:hAnsi="Times New Roman" w:cs="Times New Roman"/>
                <w:sz w:val="24"/>
                <w:szCs w:val="24"/>
              </w:rPr>
              <w:t>.2014 г.                                                                                                                          1</w:t>
            </w:r>
            <w:r w:rsidR="0039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C2B" w:rsidRPr="00D148A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56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C2B" w:rsidRPr="00D148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E1C2B" w:rsidRPr="00AE1C2B" w:rsidRDefault="00AE1C2B" w:rsidP="00046D9C">
            <w:pPr>
              <w:pStyle w:val="a4"/>
              <w:rPr>
                <w:lang w:eastAsia="ru-RU"/>
              </w:rPr>
            </w:pPr>
            <w:r w:rsidRPr="00AE1C2B">
              <w:rPr>
                <w:lang w:eastAsia="ru-RU"/>
              </w:rPr>
              <w:t>Об утверждении Порядка избрания депутата</w:t>
            </w:r>
          </w:p>
          <w:p w:rsidR="00AE1C2B" w:rsidRPr="00AE1C2B" w:rsidRDefault="00AE1C2B" w:rsidP="00046D9C">
            <w:pPr>
              <w:pStyle w:val="a4"/>
              <w:rPr>
                <w:lang w:eastAsia="ru-RU"/>
              </w:rPr>
            </w:pPr>
            <w:r w:rsidRPr="00AE1C2B">
              <w:rPr>
                <w:lang w:eastAsia="ru-RU"/>
              </w:rPr>
              <w:t>Совета депутатов</w:t>
            </w:r>
            <w:r w:rsidRPr="00D148AE">
              <w:rPr>
                <w:lang w:eastAsia="ru-RU"/>
              </w:rPr>
              <w:t> Захаровс</w:t>
            </w:r>
            <w:r w:rsidRPr="00AE1C2B">
              <w:rPr>
                <w:lang w:eastAsia="ru-RU"/>
              </w:rPr>
              <w:t>кого</w:t>
            </w:r>
            <w:r w:rsidRPr="00D148AE">
              <w:rPr>
                <w:lang w:eastAsia="ru-RU"/>
              </w:rPr>
              <w:t> </w:t>
            </w:r>
            <w:r w:rsidRPr="00AE1C2B">
              <w:rPr>
                <w:lang w:eastAsia="ru-RU"/>
              </w:rPr>
              <w:t>сельского поселения</w:t>
            </w:r>
          </w:p>
          <w:p w:rsidR="00AE1C2B" w:rsidRPr="00AE1C2B" w:rsidRDefault="00AE1C2B" w:rsidP="00046D9C">
            <w:pPr>
              <w:pStyle w:val="a4"/>
              <w:rPr>
                <w:lang w:eastAsia="ru-RU"/>
              </w:rPr>
            </w:pPr>
            <w:r w:rsidRPr="00AE1C2B">
              <w:rPr>
                <w:lang w:eastAsia="ru-RU"/>
              </w:rPr>
              <w:t xml:space="preserve">в </w:t>
            </w:r>
            <w:proofErr w:type="spellStart"/>
            <w:r w:rsidRPr="00AE1C2B">
              <w:rPr>
                <w:lang w:eastAsia="ru-RU"/>
              </w:rPr>
              <w:t>Клетскую</w:t>
            </w:r>
            <w:proofErr w:type="spellEnd"/>
            <w:r w:rsidRPr="00AE1C2B">
              <w:rPr>
                <w:lang w:eastAsia="ru-RU"/>
              </w:rPr>
              <w:t xml:space="preserve"> районную Думу Клетского муниципального района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 ч. 4 ст. 35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06.10.2003 N 131-ФЗ "Об общих принципах организации местного самоуправления в Российской Федерации", Совет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E1C2B" w:rsidRPr="00AE1C2B" w:rsidRDefault="00AE1C2B" w:rsidP="00AE1C2B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РЕШИЛ:</w:t>
            </w:r>
          </w:p>
          <w:p w:rsidR="00AE1C2B" w:rsidRPr="00AE1C2B" w:rsidRDefault="00AE1C2B" w:rsidP="00AE1C2B">
            <w:pPr>
              <w:numPr>
                <w:ilvl w:val="0"/>
                <w:numId w:val="1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Порядок избрания депутата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 Клетского муниципального района (прилагается).</w:t>
            </w:r>
          </w:p>
          <w:p w:rsidR="00AE1C2B" w:rsidRPr="00AE1C2B" w:rsidRDefault="00AE1C2B" w:rsidP="00AE1C2B">
            <w:pPr>
              <w:numPr>
                <w:ilvl w:val="0"/>
                <w:numId w:val="1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вступает в силу со дня его опубликования.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C2B" w:rsidRPr="00AE1C2B" w:rsidRDefault="00AE1C2B" w:rsidP="00AE1C2B">
            <w:pPr>
              <w:spacing w:before="29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AE1C2B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AE1C2B" w:rsidRPr="00AE1C2B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поселения:                                                                       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Кийков</w:t>
            </w:r>
          </w:p>
          <w:p w:rsidR="00AE1C2B" w:rsidRPr="00AE1C2B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                                                              </w:t>
            </w:r>
          </w:p>
          <w:p w:rsidR="00AE1C2B" w:rsidRPr="00AE1C2B" w:rsidRDefault="00AE1C2B" w:rsidP="00AE1C2B">
            <w:pPr>
              <w:spacing w:before="29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AE1C2B" w:rsidRDefault="00AE1C2B" w:rsidP="00AE1C2B">
            <w:pPr>
              <w:spacing w:before="29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AE1C2B" w:rsidRDefault="00AE1C2B" w:rsidP="00AE1C2B">
            <w:pPr>
              <w:spacing w:before="29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AE1C2B" w:rsidRDefault="00AE1C2B" w:rsidP="00AE1C2B">
            <w:pPr>
              <w:spacing w:before="29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AE1C2B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      </w:t>
            </w: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D148AE" w:rsidRDefault="00AE1C2B" w:rsidP="00AE1C2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2B" w:rsidRPr="00AE1C2B" w:rsidRDefault="00AE1C2B" w:rsidP="00AE1C2B">
            <w:pPr>
              <w:spacing w:before="29" w:after="29" w:line="240" w:lineRule="auto"/>
              <w:ind w:firstLine="2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AE1C2B" w:rsidRPr="00D148AE" w:rsidRDefault="00AE1C2B" w:rsidP="00D148A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решению</w:t>
            </w:r>
          </w:p>
          <w:p w:rsidR="00AE1C2B" w:rsidRPr="00D148AE" w:rsidRDefault="00AE1C2B" w:rsidP="00D148A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  <w:p w:rsidR="00AE1C2B" w:rsidRPr="00D148AE" w:rsidRDefault="00AE1C2B" w:rsidP="00D148A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</w:p>
          <w:p w:rsidR="00AE1C2B" w:rsidRPr="00D148AE" w:rsidRDefault="00AE1C2B" w:rsidP="00D148A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E1C2B" w:rsidRPr="00D148AE" w:rsidRDefault="00AE1C2B" w:rsidP="00D148A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EB3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».0</w:t>
            </w:r>
            <w:r w:rsidR="00396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.2014  N1</w:t>
            </w:r>
            <w:r w:rsidR="00396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="00396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1C2B" w:rsidRPr="00AE1C2B" w:rsidRDefault="00AE1C2B" w:rsidP="00AE1C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C2B" w:rsidRPr="00AE1C2B" w:rsidRDefault="00AE1C2B" w:rsidP="00AE1C2B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избрания депутата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  <w:p w:rsidR="00AE1C2B" w:rsidRPr="00AE1C2B" w:rsidRDefault="00AE1C2B" w:rsidP="00AE1C2B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C2B" w:rsidRPr="00AE1C2B" w:rsidRDefault="00D148AE" w:rsidP="00D148A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 ч. 4 ст. 35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06.10.2003 N 131-ФЗ 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депутатами 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 от 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являются глава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Захаров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 должности и депутат, избираемый из состава Совета депутатов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AE1C2B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1C2B"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соответствии с настоящим Порядком.</w:t>
            </w:r>
            <w:proofErr w:type="gramEnd"/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Выборы депутата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 проводятся на заседании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Срок полномочий депутата, избранного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Думу, соответствует сроку полномочий и составляет </w:t>
            </w:r>
            <w:r w:rsidRPr="0092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четыре 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Кандидатуры в состав Клетской районной Думы предлагаются главой 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 депутатами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 Депутат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вправе предложить свою кандидатуру в порядке самовыдвижения.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Предложения по кандидатурам депутатов представляются председателю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Выдвижение кандидатуры депутата допускается только с его согласия.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Обсуждение кандидатур проводится на заседании по всем кандидатам открыто.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Выборы депутатов проводятся </w:t>
            </w:r>
            <w:r w:rsidR="0079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крытым голосованием.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Решение об избрании депутата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 принимается большинством голосов от установленной численности депутатов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 итогам голосования принимается одно из решений: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 избрании депутата Совета депутатов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Думу;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проведении второго тура голосования, в случае если ни один из кандидатов не набрал необходимого количества голосов согласно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Порядка.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подписывается председателем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и главой </w:t>
            </w:r>
            <w:r w:rsidR="003242C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Решение об итогах выборов опубликовывается и вступает в силу с момента его опубликования.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Копия решения направляется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Если после второго тура голосования кандидат не набрал необходимого числа голосов, указанного 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Порядка, проводятся повторные выборы, начиная с процедуры выдвижения новых кандидатов в порядке, предусмотренном настоящим Порядком.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Полномочия депутата, избранного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Думу, подтверждаются следующими документами: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для главы </w:t>
            </w:r>
            <w:proofErr w:type="spellStart"/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избранного на муниципальных выборах, - копией решения избирательной </w:t>
            </w:r>
            <w:proofErr w:type="gram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gram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итогов выборов действующего главы 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 заверенной председателем избирательной комиссии муниципального образования;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депутата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- копией решения избирательной комиссии об избрании его в качестве депутата Совета</w:t>
            </w:r>
            <w:r w:rsidR="0004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заверенной председателем избирательной комиссии муниципального образования, и копией решения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об избрании депутата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Думу, заверенной председателем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Захаровского 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  <w:proofErr w:type="gramEnd"/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Клетской районной Думы нового созыва в порядке, предусмотренном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1 части 4 статьи 35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6 октября 2003 года N 131-ФЗ "Об общих принципах организации местного самоуправления в РФ", документы, предусмотренные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16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Порядка представляются депутатами на первом заседании вновь сформированной Клетской районной Думы в комиссию, которая проверяет полномочия избранных депутатов.</w:t>
            </w:r>
            <w:proofErr w:type="gramEnd"/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Полномочия депутата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избранного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Думу, прекращаются досрочно в случаях, предусмотренных Федеральным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октября 2003 года N 131-ФЗ "Об общих принципах организации местного самоуправления в РФ".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 связи с досрочным прекращением полномочий депутата Совета депутатов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Захаровского 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председатель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назначает заседание, на котором принимается решение о досрочном прекращении полномочий депутата, и одновременно на заседании проводятся выборы депутата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 в соответствии с настоящим Положением. Решение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 досрочном прекращении полномочий депутата Совета депутатов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и об избрании нового депутата в </w:t>
            </w:r>
            <w:proofErr w:type="spell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 принимается не позднее чем через тридцать дней со дня появления оснований для досрочного прекращения полномочий.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Решение обнародуется в порядке, предусмотренном 12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Порядка.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Вновь избранный депутат Клетской районной Думы представляет документы, указанные в 16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Порядка, председателю Клетской районной Думы.</w:t>
            </w:r>
          </w:p>
          <w:p w:rsidR="00AE1C2B" w:rsidRPr="00AE1C2B" w:rsidRDefault="00AE1C2B" w:rsidP="00AE1C2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Полномочия депутата Клетской районной Думы прекращаются с момента прекращения полномочий главы </w:t>
            </w:r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либо с момента </w:t>
            </w:r>
            <w:proofErr w:type="gramStart"/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 полномочий депутата Совета депутатов</w:t>
            </w:r>
            <w:proofErr w:type="gramEnd"/>
            <w:r w:rsidR="00D148AE"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1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AE1C2B" w:rsidRPr="00AE1C2B" w:rsidRDefault="00AE1C2B" w:rsidP="00AE1C2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5E3A" w:rsidRPr="00D148AE" w:rsidRDefault="005D5E3A">
      <w:pPr>
        <w:rPr>
          <w:rFonts w:ascii="Times New Roman" w:hAnsi="Times New Roman" w:cs="Times New Roman"/>
          <w:sz w:val="24"/>
          <w:szCs w:val="24"/>
        </w:rPr>
      </w:pPr>
    </w:p>
    <w:sectPr w:rsidR="005D5E3A" w:rsidRPr="00D148AE" w:rsidSect="005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54A"/>
    <w:multiLevelType w:val="multilevel"/>
    <w:tmpl w:val="7E7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2176"/>
    <w:multiLevelType w:val="multilevel"/>
    <w:tmpl w:val="B0F0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C2B"/>
    <w:rsid w:val="00046D9C"/>
    <w:rsid w:val="003242CE"/>
    <w:rsid w:val="00372526"/>
    <w:rsid w:val="003962FD"/>
    <w:rsid w:val="004D4A1F"/>
    <w:rsid w:val="0056787E"/>
    <w:rsid w:val="005C4C76"/>
    <w:rsid w:val="005D5E3A"/>
    <w:rsid w:val="005F6B0B"/>
    <w:rsid w:val="00796CA5"/>
    <w:rsid w:val="007E750E"/>
    <w:rsid w:val="0092758D"/>
    <w:rsid w:val="00960BF5"/>
    <w:rsid w:val="00AB105B"/>
    <w:rsid w:val="00AE1C2B"/>
    <w:rsid w:val="00D148AE"/>
    <w:rsid w:val="00E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A"/>
  </w:style>
  <w:style w:type="paragraph" w:styleId="1">
    <w:name w:val="heading 1"/>
    <w:basedOn w:val="a"/>
    <w:next w:val="a"/>
    <w:link w:val="10"/>
    <w:qFormat/>
    <w:rsid w:val="00AE1C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C2B"/>
  </w:style>
  <w:style w:type="character" w:customStyle="1" w:styleId="10">
    <w:name w:val="Заголовок 1 Знак"/>
    <w:basedOn w:val="a0"/>
    <w:link w:val="1"/>
    <w:rsid w:val="00AE1C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1C2B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11</cp:revision>
  <dcterms:created xsi:type="dcterms:W3CDTF">2014-08-27T06:06:00Z</dcterms:created>
  <dcterms:modified xsi:type="dcterms:W3CDTF">2014-10-14T05:32:00Z</dcterms:modified>
</cp:coreProperties>
</file>