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4D0" w:rsidRDefault="005064D0" w:rsidP="005064D0">
      <w:pPr>
        <w:pStyle w:val="a4"/>
        <w:jc w:val="center"/>
        <w:rPr>
          <w:szCs w:val="24"/>
        </w:rPr>
      </w:pPr>
      <w:r>
        <w:rPr>
          <w:szCs w:val="24"/>
        </w:rPr>
        <w:t>СОВЕТ ДЕПУТАТОВ</w:t>
      </w:r>
    </w:p>
    <w:p w:rsidR="005064D0" w:rsidRDefault="005064D0" w:rsidP="005064D0">
      <w:pPr>
        <w:pStyle w:val="a4"/>
        <w:jc w:val="center"/>
        <w:rPr>
          <w:szCs w:val="24"/>
        </w:rPr>
      </w:pPr>
      <w:r>
        <w:rPr>
          <w:szCs w:val="24"/>
        </w:rPr>
        <w:t>ЗАХАРОВСКОГО  СЕЛЬСКОГО ПОСЕЛЕНИЯ КЛЕТСКОГО МУНИЦИПАЛЬНОГО РАЙОНА  ВОЛГОГРАДСКОЙ  ОБЛАСТИ</w:t>
      </w:r>
    </w:p>
    <w:p w:rsidR="005064D0" w:rsidRDefault="005064D0" w:rsidP="005064D0">
      <w:pPr>
        <w:pStyle w:val="a4"/>
        <w:jc w:val="center"/>
        <w:rPr>
          <w:szCs w:val="24"/>
        </w:rPr>
      </w:pPr>
      <w:r>
        <w:rPr>
          <w:szCs w:val="24"/>
          <w:u w:val="single"/>
          <w:lang w:val="en-US"/>
        </w:rPr>
        <w:t>IV</w:t>
      </w:r>
      <w:r w:rsidRPr="005064D0">
        <w:rPr>
          <w:szCs w:val="24"/>
          <w:u w:val="single"/>
        </w:rPr>
        <w:t xml:space="preserve"> </w:t>
      </w:r>
      <w:r>
        <w:rPr>
          <w:szCs w:val="24"/>
          <w:u w:val="single"/>
          <w:lang w:val="en-US"/>
        </w:rPr>
        <w:t>C</w:t>
      </w:r>
      <w:r>
        <w:rPr>
          <w:szCs w:val="24"/>
          <w:u w:val="single"/>
        </w:rPr>
        <w:t>ОЗЫВА</w:t>
      </w:r>
      <w:r>
        <w:rPr>
          <w:szCs w:val="24"/>
        </w:rPr>
        <w:t>_</w:t>
      </w:r>
    </w:p>
    <w:p w:rsidR="005064D0" w:rsidRPr="006315B7" w:rsidRDefault="005064D0" w:rsidP="005064D0">
      <w:pPr>
        <w:pStyle w:val="a4"/>
        <w:jc w:val="center"/>
        <w:rPr>
          <w:rFonts w:eastAsia="Calibri"/>
          <w:sz w:val="16"/>
          <w:szCs w:val="16"/>
        </w:rPr>
      </w:pPr>
      <w:r w:rsidRPr="006315B7">
        <w:rPr>
          <w:rFonts w:eastAsia="Calibri"/>
          <w:sz w:val="16"/>
          <w:szCs w:val="16"/>
        </w:rPr>
        <w:t>403550,  х. Захаров  ул. Набережная, д. 11. тел/факс 8-84466 4-41-37 ОКПО 04126608</w:t>
      </w:r>
    </w:p>
    <w:p w:rsidR="005064D0" w:rsidRPr="006315B7" w:rsidRDefault="005064D0" w:rsidP="005064D0">
      <w:pPr>
        <w:pStyle w:val="a4"/>
        <w:jc w:val="center"/>
        <w:rPr>
          <w:rFonts w:eastAsia="Calibri"/>
          <w:sz w:val="16"/>
          <w:szCs w:val="16"/>
        </w:rPr>
      </w:pPr>
      <w:r w:rsidRPr="006315B7">
        <w:rPr>
          <w:rFonts w:eastAsia="Calibri"/>
          <w:sz w:val="16"/>
          <w:szCs w:val="16"/>
        </w:rPr>
        <w:t>р/счет 40204810600000000335 в ГРКЦ ГУ Банка России по Волгоградской области</w:t>
      </w:r>
    </w:p>
    <w:p w:rsidR="005064D0" w:rsidRPr="006315B7" w:rsidRDefault="005064D0" w:rsidP="005064D0">
      <w:pPr>
        <w:pStyle w:val="a4"/>
        <w:jc w:val="center"/>
        <w:rPr>
          <w:rFonts w:eastAsia="Calibri"/>
          <w:sz w:val="16"/>
          <w:szCs w:val="16"/>
        </w:rPr>
      </w:pPr>
      <w:r w:rsidRPr="006315B7">
        <w:rPr>
          <w:rFonts w:eastAsia="Calibri"/>
          <w:sz w:val="16"/>
          <w:szCs w:val="16"/>
        </w:rPr>
        <w:t>г. Волгограда ИНН/ КПП 3412301267/341201001</w:t>
      </w:r>
    </w:p>
    <w:p w:rsidR="005064D0" w:rsidRDefault="005064D0" w:rsidP="005064D0">
      <w:pPr>
        <w:pStyle w:val="a4"/>
        <w:jc w:val="center"/>
        <w:rPr>
          <w:rFonts w:eastAsia="Calibri"/>
          <w:szCs w:val="24"/>
        </w:rPr>
      </w:pPr>
    </w:p>
    <w:p w:rsidR="005064D0" w:rsidRPr="006315B7" w:rsidRDefault="005064D0" w:rsidP="005064D0">
      <w:pPr>
        <w:pStyle w:val="a3"/>
        <w:shd w:val="clear" w:color="auto" w:fill="FFFFFF"/>
        <w:spacing w:beforeAutospacing="0" w:after="0" w:afterAutospacing="0"/>
        <w:ind w:left="29"/>
        <w:jc w:val="center"/>
        <w:rPr>
          <w:b/>
          <w:bCs/>
          <w:color w:val="424242"/>
        </w:rPr>
      </w:pPr>
      <w:r w:rsidRPr="006315B7">
        <w:rPr>
          <w:b/>
          <w:bCs/>
          <w:color w:val="424242"/>
        </w:rPr>
        <w:t>РЕШЕНИЕ</w:t>
      </w:r>
    </w:p>
    <w:p w:rsidR="005064D0" w:rsidRPr="006315B7" w:rsidRDefault="005064D0" w:rsidP="005064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64D0" w:rsidRPr="006315B7" w:rsidRDefault="005064D0" w:rsidP="005064D0">
      <w:pPr>
        <w:rPr>
          <w:rFonts w:ascii="Times New Roman" w:hAnsi="Times New Roman" w:cs="Times New Roman"/>
          <w:sz w:val="24"/>
          <w:szCs w:val="24"/>
        </w:rPr>
      </w:pPr>
      <w:r w:rsidRPr="006315B7">
        <w:rPr>
          <w:rFonts w:ascii="Times New Roman" w:hAnsi="Times New Roman" w:cs="Times New Roman"/>
          <w:sz w:val="24"/>
          <w:szCs w:val="24"/>
        </w:rPr>
        <w:t xml:space="preserve">от </w:t>
      </w:r>
      <w:r w:rsidR="00582C13">
        <w:rPr>
          <w:rFonts w:ascii="Times New Roman" w:hAnsi="Times New Roman" w:cs="Times New Roman"/>
          <w:sz w:val="24"/>
          <w:szCs w:val="24"/>
        </w:rPr>
        <w:t>2</w:t>
      </w:r>
      <w:r w:rsidR="003D2F24" w:rsidRPr="006315B7">
        <w:rPr>
          <w:rFonts w:ascii="Times New Roman" w:hAnsi="Times New Roman" w:cs="Times New Roman"/>
          <w:sz w:val="24"/>
          <w:szCs w:val="24"/>
        </w:rPr>
        <w:t xml:space="preserve">5 мая </w:t>
      </w:r>
      <w:r w:rsidRPr="006315B7">
        <w:rPr>
          <w:rFonts w:ascii="Times New Roman" w:hAnsi="Times New Roman" w:cs="Times New Roman"/>
          <w:sz w:val="24"/>
          <w:szCs w:val="24"/>
        </w:rPr>
        <w:t xml:space="preserve">2018 г.                                           </w:t>
      </w:r>
      <w:r w:rsidR="003D2F24" w:rsidRPr="006315B7">
        <w:rPr>
          <w:rFonts w:ascii="Times New Roman" w:hAnsi="Times New Roman" w:cs="Times New Roman"/>
          <w:sz w:val="24"/>
          <w:szCs w:val="24"/>
        </w:rPr>
        <w:t xml:space="preserve">                              №2</w:t>
      </w:r>
      <w:r w:rsidR="00582C13">
        <w:rPr>
          <w:rFonts w:ascii="Times New Roman" w:hAnsi="Times New Roman" w:cs="Times New Roman"/>
          <w:sz w:val="24"/>
          <w:szCs w:val="24"/>
        </w:rPr>
        <w:t>1</w:t>
      </w:r>
      <w:r w:rsidR="003D2F24" w:rsidRPr="006315B7">
        <w:rPr>
          <w:rFonts w:ascii="Times New Roman" w:hAnsi="Times New Roman" w:cs="Times New Roman"/>
          <w:sz w:val="24"/>
          <w:szCs w:val="24"/>
        </w:rPr>
        <w:t>/75</w:t>
      </w:r>
    </w:p>
    <w:p w:rsidR="005064D0" w:rsidRPr="006315B7" w:rsidRDefault="005064D0" w:rsidP="005064D0">
      <w:pPr>
        <w:pStyle w:val="a4"/>
        <w:rPr>
          <w:szCs w:val="24"/>
        </w:rPr>
      </w:pPr>
      <w:r w:rsidRPr="006315B7">
        <w:rPr>
          <w:szCs w:val="24"/>
        </w:rPr>
        <w:t>О внесении изменений в решение</w:t>
      </w:r>
    </w:p>
    <w:p w:rsidR="005064D0" w:rsidRPr="006315B7" w:rsidRDefault="005064D0" w:rsidP="005064D0">
      <w:pPr>
        <w:pStyle w:val="a4"/>
        <w:rPr>
          <w:szCs w:val="24"/>
        </w:rPr>
      </w:pPr>
      <w:r w:rsidRPr="006315B7">
        <w:rPr>
          <w:szCs w:val="24"/>
        </w:rPr>
        <w:t xml:space="preserve"> Совета депутатов Захаровского сельского поселения</w:t>
      </w:r>
    </w:p>
    <w:p w:rsidR="005064D0" w:rsidRPr="006315B7" w:rsidRDefault="005064D0" w:rsidP="005064D0">
      <w:pPr>
        <w:shd w:val="clear" w:color="auto" w:fill="FFFFFF"/>
        <w:spacing w:after="0" w:line="240" w:lineRule="auto"/>
        <w:ind w:right="99" w:hanging="2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315B7">
        <w:rPr>
          <w:rFonts w:ascii="Times New Roman" w:hAnsi="Times New Roman" w:cs="Times New Roman"/>
          <w:sz w:val="24"/>
          <w:szCs w:val="24"/>
        </w:rPr>
        <w:t>От 02.03.2010 № 10/38 "О</w:t>
      </w:r>
      <w:r w:rsidRPr="006315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пенсионном обеспечении</w:t>
      </w:r>
    </w:p>
    <w:p w:rsidR="005064D0" w:rsidRPr="006315B7" w:rsidRDefault="005064D0" w:rsidP="005064D0">
      <w:pPr>
        <w:shd w:val="clear" w:color="auto" w:fill="FFFFFF"/>
        <w:spacing w:after="0" w:line="240" w:lineRule="auto"/>
        <w:ind w:right="99" w:hanging="2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315B7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 выслугу лет лиц, замещающих муниципальные должности</w:t>
      </w:r>
    </w:p>
    <w:p w:rsidR="005064D0" w:rsidRPr="006315B7" w:rsidRDefault="005064D0" w:rsidP="005064D0">
      <w:pPr>
        <w:shd w:val="clear" w:color="auto" w:fill="FFFFFF"/>
        <w:spacing w:after="0" w:line="240" w:lineRule="auto"/>
        <w:ind w:right="99" w:hanging="2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315B7">
        <w:rPr>
          <w:rFonts w:ascii="Times New Roman" w:hAnsi="Times New Roman" w:cs="Times New Roman"/>
          <w:color w:val="000000"/>
          <w:spacing w:val="-1"/>
          <w:sz w:val="24"/>
          <w:szCs w:val="24"/>
        </w:rPr>
        <w:t>администрации Захаровского сельского поселения и должности</w:t>
      </w:r>
    </w:p>
    <w:p w:rsidR="005064D0" w:rsidRPr="006315B7" w:rsidRDefault="005064D0" w:rsidP="005064D0">
      <w:pPr>
        <w:shd w:val="clear" w:color="auto" w:fill="FFFFFF"/>
        <w:spacing w:after="0" w:line="240" w:lineRule="auto"/>
        <w:ind w:right="99" w:hanging="2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315B7">
        <w:rPr>
          <w:rFonts w:ascii="Times New Roman" w:hAnsi="Times New Roman" w:cs="Times New Roman"/>
          <w:color w:val="000000"/>
          <w:spacing w:val="-1"/>
          <w:sz w:val="24"/>
          <w:szCs w:val="24"/>
        </w:rPr>
        <w:t>муниципальных служащих муниципальной службы администрации</w:t>
      </w:r>
    </w:p>
    <w:p w:rsidR="005064D0" w:rsidRPr="006315B7" w:rsidRDefault="005064D0" w:rsidP="005064D0">
      <w:pPr>
        <w:pStyle w:val="a4"/>
        <w:rPr>
          <w:color w:val="000000"/>
          <w:spacing w:val="-1"/>
          <w:szCs w:val="24"/>
        </w:rPr>
      </w:pPr>
      <w:r w:rsidRPr="006315B7">
        <w:rPr>
          <w:color w:val="000000"/>
          <w:spacing w:val="-1"/>
          <w:szCs w:val="24"/>
        </w:rPr>
        <w:t>Захаровского сельского поселения"</w:t>
      </w:r>
      <w:r w:rsidR="003D2F24" w:rsidRPr="006315B7">
        <w:rPr>
          <w:color w:val="000000"/>
          <w:spacing w:val="-1"/>
          <w:szCs w:val="24"/>
        </w:rPr>
        <w:t>( в редакции от 11.12.2017 №14/50)</w:t>
      </w:r>
    </w:p>
    <w:p w:rsidR="005064D0" w:rsidRPr="006315B7" w:rsidRDefault="005064D0" w:rsidP="005064D0">
      <w:pPr>
        <w:shd w:val="clear" w:color="auto" w:fill="FFFFFF"/>
        <w:spacing w:after="0" w:line="240" w:lineRule="auto"/>
        <w:ind w:right="99" w:hanging="2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5064D0" w:rsidRPr="006315B7" w:rsidRDefault="005064D0" w:rsidP="005064D0">
      <w:pPr>
        <w:pStyle w:val="ConsPlusNormal"/>
        <w:widowControl/>
        <w:ind w:right="9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5B7">
        <w:rPr>
          <w:rFonts w:ascii="Times New Roman" w:hAnsi="Times New Roman" w:cs="Times New Roman"/>
          <w:sz w:val="24"/>
          <w:szCs w:val="24"/>
        </w:rPr>
        <w:t xml:space="preserve">В соответствии со ст. 24 и 25 Федерального закона от 2.03.2007 года № 25-ФЗ «О муниципальной службе в Российской Федерации,  Законом Волгоградской области от 20.12.2002 года № 778-ОД « О пенсионном обеспечении за выслугу лет лиц, замещающих государственные должности Волгоградской области и должности государственной гражданской службы Волгоградской области»,  руководствуясь Уставом </w:t>
      </w:r>
      <w:r w:rsidRPr="006315B7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Захаровского</w:t>
      </w:r>
      <w:r w:rsidRPr="006315B7">
        <w:rPr>
          <w:rFonts w:ascii="Times New Roman" w:hAnsi="Times New Roman" w:cs="Times New Roman"/>
          <w:sz w:val="24"/>
          <w:szCs w:val="24"/>
        </w:rPr>
        <w:t xml:space="preserve"> сельского поселения и рассмотрев протест прокурора Клетского муниципального района, Совет депутатов </w:t>
      </w:r>
      <w:r w:rsidRPr="006315B7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Захаровского</w:t>
      </w:r>
      <w:r w:rsidRPr="006315B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064D0" w:rsidRPr="006315B7" w:rsidRDefault="005064D0" w:rsidP="005064D0">
      <w:pPr>
        <w:pStyle w:val="ConsPlusNormal"/>
        <w:widowControl/>
        <w:ind w:right="99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64D0" w:rsidRPr="006315B7" w:rsidRDefault="005064D0" w:rsidP="005064D0">
      <w:pPr>
        <w:pStyle w:val="a4"/>
        <w:rPr>
          <w:color w:val="FF0000"/>
          <w:szCs w:val="24"/>
        </w:rPr>
      </w:pPr>
      <w:r w:rsidRPr="006315B7">
        <w:rPr>
          <w:b/>
          <w:szCs w:val="24"/>
        </w:rPr>
        <w:t>Решил:</w:t>
      </w:r>
      <w:r w:rsidRPr="006315B7">
        <w:rPr>
          <w:color w:val="FF0000"/>
          <w:szCs w:val="24"/>
        </w:rPr>
        <w:t xml:space="preserve"> </w:t>
      </w:r>
    </w:p>
    <w:p w:rsidR="005064D0" w:rsidRPr="006315B7" w:rsidRDefault="005064D0" w:rsidP="005064D0">
      <w:pPr>
        <w:pStyle w:val="a4"/>
        <w:rPr>
          <w:szCs w:val="24"/>
        </w:rPr>
      </w:pPr>
    </w:p>
    <w:p w:rsidR="005064D0" w:rsidRPr="006315B7" w:rsidRDefault="005064D0" w:rsidP="005064D0">
      <w:pPr>
        <w:shd w:val="clear" w:color="auto" w:fill="FFFFFF"/>
        <w:spacing w:after="0" w:line="240" w:lineRule="auto"/>
        <w:ind w:right="99" w:hanging="29"/>
        <w:rPr>
          <w:rFonts w:ascii="Times New Roman" w:hAnsi="Times New Roman" w:cs="Times New Roman"/>
          <w:sz w:val="24"/>
          <w:szCs w:val="24"/>
        </w:rPr>
      </w:pPr>
      <w:r w:rsidRPr="006315B7">
        <w:rPr>
          <w:rFonts w:ascii="Times New Roman" w:hAnsi="Times New Roman" w:cs="Times New Roman"/>
          <w:sz w:val="24"/>
          <w:szCs w:val="24"/>
        </w:rPr>
        <w:t xml:space="preserve">       1. Внести в решение Совета депутатов Захаровского сельского поселения от 02.03.2010 г. №10/38</w:t>
      </w:r>
      <w:r w:rsidRPr="006315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1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Положения </w:t>
      </w:r>
      <w:r w:rsidRPr="006315B7">
        <w:rPr>
          <w:rFonts w:ascii="Times New Roman" w:hAnsi="Times New Roman" w:cs="Times New Roman"/>
          <w:spacing w:val="-1"/>
          <w:sz w:val="24"/>
          <w:szCs w:val="24"/>
        </w:rPr>
        <w:t>"О</w:t>
      </w:r>
      <w:r w:rsidRPr="00631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пенсионном обеспечении</w:t>
      </w:r>
      <w:r w:rsidRPr="006315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15B7">
        <w:rPr>
          <w:rFonts w:ascii="Times New Roman" w:eastAsia="Times New Roman" w:hAnsi="Times New Roman" w:cs="Times New Roman"/>
          <w:spacing w:val="-1"/>
          <w:sz w:val="24"/>
          <w:szCs w:val="24"/>
        </w:rPr>
        <w:t>за выслугу лет лиц, замещающих муниципальные должности</w:t>
      </w:r>
      <w:r w:rsidRPr="006315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15B7">
        <w:rPr>
          <w:rFonts w:ascii="Times New Roman" w:eastAsia="Times New Roman" w:hAnsi="Times New Roman" w:cs="Times New Roman"/>
          <w:spacing w:val="-1"/>
          <w:sz w:val="24"/>
          <w:szCs w:val="24"/>
        </w:rPr>
        <w:t>администрации Захаровского сельского поселения и должности</w:t>
      </w:r>
      <w:r w:rsidRPr="006315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1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муниципальных служащих муниципальной службы администрации </w:t>
      </w:r>
      <w:r w:rsidRPr="006315B7">
        <w:rPr>
          <w:rFonts w:ascii="Times New Roman" w:hAnsi="Times New Roman" w:cs="Times New Roman"/>
          <w:spacing w:val="-1"/>
          <w:sz w:val="24"/>
          <w:szCs w:val="24"/>
        </w:rPr>
        <w:t>Захаровского сельского поселения</w:t>
      </w:r>
      <w:r w:rsidRPr="006315B7">
        <w:rPr>
          <w:rFonts w:ascii="Times New Roman" w:hAnsi="Times New Roman" w:cs="Times New Roman"/>
          <w:sz w:val="24"/>
          <w:szCs w:val="24"/>
        </w:rPr>
        <w:t xml:space="preserve"> (далее –Положение) следующее изменение:</w:t>
      </w:r>
    </w:p>
    <w:p w:rsidR="005064D0" w:rsidRPr="006315B7" w:rsidRDefault="005064D0" w:rsidP="005064D0">
      <w:pPr>
        <w:shd w:val="clear" w:color="auto" w:fill="FFFFFF"/>
        <w:spacing w:after="0" w:line="240" w:lineRule="auto"/>
        <w:ind w:right="99" w:hanging="29"/>
        <w:rPr>
          <w:rFonts w:ascii="Times New Roman" w:hAnsi="Times New Roman" w:cs="Times New Roman"/>
          <w:sz w:val="24"/>
          <w:szCs w:val="24"/>
        </w:rPr>
      </w:pPr>
    </w:p>
    <w:p w:rsidR="005064D0" w:rsidRPr="006315B7" w:rsidRDefault="005064D0" w:rsidP="005064D0">
      <w:pPr>
        <w:rPr>
          <w:rFonts w:ascii="Times New Roman" w:hAnsi="Times New Roman" w:cs="Times New Roman"/>
          <w:b/>
          <w:sz w:val="24"/>
          <w:szCs w:val="24"/>
        </w:rPr>
      </w:pPr>
      <w:r w:rsidRPr="006315B7">
        <w:rPr>
          <w:rFonts w:ascii="Times New Roman" w:hAnsi="Times New Roman" w:cs="Times New Roman"/>
          <w:b/>
          <w:sz w:val="24"/>
          <w:szCs w:val="24"/>
        </w:rPr>
        <w:t>1.1. изложить  п. 2 ст. 6 Положения "Размеры пенсии за выслугу лет и её исчисление" изложить в новой редакции:</w:t>
      </w:r>
    </w:p>
    <w:p w:rsidR="005064D0" w:rsidRPr="006315B7" w:rsidRDefault="005064D0" w:rsidP="005064D0">
      <w:pPr>
        <w:rPr>
          <w:rFonts w:ascii="Times New Roman" w:hAnsi="Times New Roman" w:cs="Times New Roman"/>
          <w:sz w:val="24"/>
          <w:szCs w:val="24"/>
        </w:rPr>
      </w:pPr>
      <w:r w:rsidRPr="006315B7">
        <w:rPr>
          <w:rFonts w:ascii="Times New Roman" w:hAnsi="Times New Roman" w:cs="Times New Roman"/>
          <w:b/>
          <w:sz w:val="24"/>
          <w:szCs w:val="24"/>
        </w:rPr>
        <w:t xml:space="preserve">"2. </w:t>
      </w:r>
      <w:r w:rsidRPr="006315B7">
        <w:rPr>
          <w:rFonts w:ascii="Times New Roman" w:eastAsia="Times New Roman" w:hAnsi="Times New Roman" w:cs="Times New Roman"/>
          <w:sz w:val="24"/>
          <w:szCs w:val="24"/>
        </w:rPr>
        <w:t xml:space="preserve">Лицам, замещавшим муниципальные должности Захаровского сельского поселения Клетского муниципального района Волгоградской области с 1 января 2006 года, назначается пенсия за выслугу лет в размере </w:t>
      </w:r>
      <w:r w:rsidRPr="006315B7">
        <w:rPr>
          <w:rFonts w:ascii="Times New Roman" w:hAnsi="Times New Roman" w:cs="Times New Roman"/>
          <w:sz w:val="24"/>
          <w:szCs w:val="24"/>
        </w:rPr>
        <w:t>20</w:t>
      </w:r>
      <w:r w:rsidRPr="006315B7">
        <w:rPr>
          <w:rFonts w:ascii="Times New Roman" w:eastAsia="Times New Roman" w:hAnsi="Times New Roman" w:cs="Times New Roman"/>
          <w:sz w:val="24"/>
          <w:szCs w:val="24"/>
        </w:rPr>
        <w:t xml:space="preserve"> процентов ежемесячного денежного вознаграждения</w:t>
      </w:r>
      <w:r w:rsidRPr="006315B7">
        <w:rPr>
          <w:rFonts w:ascii="Times New Roman" w:hAnsi="Times New Roman" w:cs="Times New Roman"/>
          <w:sz w:val="24"/>
          <w:szCs w:val="24"/>
        </w:rPr>
        <w:t>.</w:t>
      </w:r>
    </w:p>
    <w:p w:rsidR="006315B7" w:rsidRPr="006315B7" w:rsidRDefault="001306A8" w:rsidP="006315B7">
      <w:pPr>
        <w:pStyle w:val="a3"/>
        <w:shd w:val="clear" w:color="auto" w:fill="FFFFFF"/>
        <w:spacing w:after="0" w:afterAutospacing="0"/>
        <w:rPr>
          <w:color w:val="000000"/>
        </w:rPr>
      </w:pPr>
      <w:r w:rsidRPr="006315B7">
        <w:t xml:space="preserve">2. </w:t>
      </w:r>
      <w:r w:rsidR="006315B7" w:rsidRPr="006315B7">
        <w:rPr>
          <w:color w:val="000000"/>
        </w:rPr>
        <w:t>Настоящее решение вступает в силу с момента официального обнародования и распространяет своё действия с 01 июня 2018 года.</w:t>
      </w:r>
    </w:p>
    <w:p w:rsidR="001306A8" w:rsidRPr="006315B7" w:rsidRDefault="001306A8" w:rsidP="005064D0">
      <w:pPr>
        <w:rPr>
          <w:rFonts w:ascii="Times New Roman" w:hAnsi="Times New Roman" w:cs="Times New Roman"/>
          <w:sz w:val="24"/>
          <w:szCs w:val="24"/>
        </w:rPr>
      </w:pPr>
    </w:p>
    <w:p w:rsidR="005064D0" w:rsidRPr="006315B7" w:rsidRDefault="005064D0" w:rsidP="005064D0">
      <w:pPr>
        <w:pStyle w:val="a4"/>
      </w:pPr>
      <w:r w:rsidRPr="006315B7">
        <w:t>Глава Захаровского</w:t>
      </w:r>
    </w:p>
    <w:p w:rsidR="003F371F" w:rsidRPr="006315B7" w:rsidRDefault="005064D0" w:rsidP="006315B7">
      <w:pPr>
        <w:pStyle w:val="a4"/>
      </w:pPr>
      <w:r w:rsidRPr="006315B7">
        <w:t>сельского поселения                            Е. А. Кийков</w:t>
      </w:r>
    </w:p>
    <w:sectPr w:rsidR="003F371F" w:rsidRPr="006315B7" w:rsidSect="00A84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064D0"/>
    <w:rsid w:val="001306A8"/>
    <w:rsid w:val="003D2F24"/>
    <w:rsid w:val="003F371F"/>
    <w:rsid w:val="005064D0"/>
    <w:rsid w:val="005547D7"/>
    <w:rsid w:val="00582C13"/>
    <w:rsid w:val="006315B7"/>
    <w:rsid w:val="00A843BF"/>
    <w:rsid w:val="00B8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064D0"/>
    <w:pPr>
      <w:spacing w:after="0" w:line="240" w:lineRule="auto"/>
    </w:pPr>
    <w:rPr>
      <w:rFonts w:ascii="Times New Roman" w:eastAsia="Times New Roman" w:hAnsi="Times New Roman" w:cs="Times New Roman"/>
      <w:sz w:val="24"/>
      <w:szCs w:val="144"/>
    </w:rPr>
  </w:style>
  <w:style w:type="paragraph" w:styleId="a5">
    <w:name w:val="List Paragraph"/>
    <w:basedOn w:val="a"/>
    <w:uiPriority w:val="34"/>
    <w:qFormat/>
    <w:rsid w:val="005064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064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2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9</cp:revision>
  <cp:lastPrinted>2018-05-30T11:00:00Z</cp:lastPrinted>
  <dcterms:created xsi:type="dcterms:W3CDTF">2018-05-30T10:40:00Z</dcterms:created>
  <dcterms:modified xsi:type="dcterms:W3CDTF">2018-06-01T07:33:00Z</dcterms:modified>
</cp:coreProperties>
</file>