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2" w:rsidRDefault="00C42422" w:rsidP="00C42422">
      <w:pPr>
        <w:pStyle w:val="a3"/>
        <w:shd w:val="clear" w:color="auto" w:fill="FFFFFF"/>
        <w:spacing w:before="0" w:beforeAutospacing="0" w:after="0" w:afterAutospacing="0" w:line="247" w:lineRule="atLeast"/>
        <w:rPr>
          <w:rFonts w:ascii="Arial" w:hAnsi="Arial" w:cs="Arial"/>
          <w:color w:val="333333"/>
          <w:sz w:val="18"/>
          <w:szCs w:val="18"/>
        </w:rPr>
      </w:pPr>
    </w:p>
    <w:p w:rsidR="00C42422" w:rsidRPr="00B56DB4" w:rsidRDefault="00C42422" w:rsidP="00C42422">
      <w:pPr>
        <w:ind w:left="-851"/>
        <w:jc w:val="center"/>
        <w:rPr>
          <w:rFonts w:ascii="Arial" w:hAnsi="Arial" w:cs="Arial"/>
          <w:b/>
          <w:bCs/>
          <w:szCs w:val="24"/>
        </w:rPr>
      </w:pPr>
      <w:r w:rsidRPr="00B56DB4">
        <w:rPr>
          <w:rFonts w:ascii="Arial" w:hAnsi="Arial" w:cs="Arial"/>
          <w:b/>
          <w:bCs/>
          <w:szCs w:val="24"/>
        </w:rPr>
        <w:t>РОССИЙСКАЯ ФЕДЕРАЦИЯ</w:t>
      </w:r>
    </w:p>
    <w:p w:rsidR="00C42422" w:rsidRPr="00B56DB4" w:rsidRDefault="00C42422" w:rsidP="00C42422">
      <w:pPr>
        <w:ind w:left="-851"/>
        <w:jc w:val="center"/>
        <w:rPr>
          <w:rFonts w:ascii="Arial" w:hAnsi="Arial" w:cs="Arial"/>
          <w:b/>
          <w:szCs w:val="24"/>
        </w:rPr>
      </w:pPr>
      <w:r w:rsidRPr="00B56DB4">
        <w:rPr>
          <w:rFonts w:ascii="Arial" w:hAnsi="Arial" w:cs="Arial"/>
          <w:b/>
          <w:szCs w:val="24"/>
        </w:rPr>
        <w:t xml:space="preserve">СОВЕТ ДЕПУТАТОВ  ЗАХАРОВСКОГО С/П </w:t>
      </w:r>
    </w:p>
    <w:p w:rsidR="00C42422" w:rsidRPr="00B56DB4" w:rsidRDefault="00C42422" w:rsidP="00C42422">
      <w:pPr>
        <w:ind w:left="-851"/>
        <w:jc w:val="center"/>
        <w:rPr>
          <w:rFonts w:ascii="Arial" w:hAnsi="Arial" w:cs="Arial"/>
          <w:b/>
          <w:szCs w:val="24"/>
        </w:rPr>
      </w:pPr>
      <w:r w:rsidRPr="00B56DB4">
        <w:rPr>
          <w:rFonts w:ascii="Arial" w:hAnsi="Arial" w:cs="Arial"/>
          <w:b/>
          <w:szCs w:val="24"/>
        </w:rPr>
        <w:t xml:space="preserve">КЛЕТСКОГО МУНИЦИПАЛЬНОГО РАЙОНА  </w:t>
      </w:r>
    </w:p>
    <w:p w:rsidR="00C42422" w:rsidRPr="00B56DB4" w:rsidRDefault="00C42422" w:rsidP="00C42422">
      <w:pPr>
        <w:ind w:left="-851"/>
        <w:jc w:val="center"/>
        <w:rPr>
          <w:rFonts w:ascii="Arial" w:hAnsi="Arial" w:cs="Arial"/>
          <w:b/>
          <w:szCs w:val="24"/>
        </w:rPr>
      </w:pPr>
      <w:r w:rsidRPr="00B56DB4">
        <w:rPr>
          <w:rFonts w:ascii="Arial" w:hAnsi="Arial" w:cs="Arial"/>
          <w:b/>
          <w:szCs w:val="24"/>
        </w:rPr>
        <w:t>ВОЛГОГРАДСКОЙ  ОБЛАСТИ</w:t>
      </w:r>
    </w:p>
    <w:p w:rsidR="00C42422" w:rsidRPr="00B56DB4" w:rsidRDefault="00C42422" w:rsidP="00C42422">
      <w:pPr>
        <w:ind w:left="-851"/>
        <w:jc w:val="center"/>
        <w:rPr>
          <w:rFonts w:ascii="Arial" w:hAnsi="Arial" w:cs="Arial"/>
          <w:b/>
          <w:szCs w:val="24"/>
        </w:rPr>
      </w:pPr>
      <w:r w:rsidRPr="00B56DB4">
        <w:rPr>
          <w:rFonts w:ascii="Arial" w:hAnsi="Arial" w:cs="Arial"/>
          <w:b/>
          <w:bCs/>
          <w:szCs w:val="24"/>
          <w:lang w:val="en-US"/>
        </w:rPr>
        <w:t>III</w:t>
      </w:r>
      <w:r w:rsidRPr="00B56DB4">
        <w:rPr>
          <w:rFonts w:ascii="Arial" w:hAnsi="Arial" w:cs="Arial"/>
          <w:b/>
          <w:bCs/>
          <w:szCs w:val="24"/>
        </w:rPr>
        <w:t xml:space="preserve"> </w:t>
      </w:r>
      <w:r w:rsidRPr="00B56DB4">
        <w:rPr>
          <w:rFonts w:ascii="Arial" w:hAnsi="Arial" w:cs="Arial"/>
          <w:b/>
          <w:bCs/>
          <w:szCs w:val="24"/>
          <w:lang w:val="en-US"/>
        </w:rPr>
        <w:t>C</w:t>
      </w:r>
      <w:r w:rsidRPr="00B56DB4">
        <w:rPr>
          <w:rFonts w:ascii="Arial" w:hAnsi="Arial" w:cs="Arial"/>
          <w:b/>
          <w:bCs/>
          <w:szCs w:val="24"/>
        </w:rPr>
        <w:t>ОЗЫВА</w:t>
      </w:r>
    </w:p>
    <w:p w:rsidR="00C42422" w:rsidRPr="00B56DB4" w:rsidRDefault="00C42422" w:rsidP="00C42422">
      <w:pPr>
        <w:ind w:left="-851"/>
        <w:jc w:val="center"/>
        <w:rPr>
          <w:rFonts w:ascii="Arial" w:hAnsi="Arial" w:cs="Arial"/>
          <w:bCs/>
          <w:szCs w:val="24"/>
        </w:rPr>
      </w:pPr>
      <w:r w:rsidRPr="00B56DB4">
        <w:rPr>
          <w:rFonts w:ascii="Arial" w:hAnsi="Arial" w:cs="Arial"/>
          <w:bCs/>
          <w:szCs w:val="24"/>
        </w:rPr>
        <w:t>403550,  х. Захаров  ул. Набережная, д. 11. тел/факс 8-84466 4-41-37 ОКПО 04126608</w:t>
      </w:r>
    </w:p>
    <w:p w:rsidR="00C42422" w:rsidRPr="00B56DB4" w:rsidRDefault="00C42422" w:rsidP="00C42422">
      <w:pPr>
        <w:pBdr>
          <w:bottom w:val="single" w:sz="12" w:space="1" w:color="auto"/>
        </w:pBdr>
        <w:tabs>
          <w:tab w:val="center" w:pos="4677"/>
          <w:tab w:val="right" w:pos="9355"/>
        </w:tabs>
        <w:ind w:left="-851"/>
        <w:jc w:val="center"/>
        <w:rPr>
          <w:rFonts w:ascii="Arial" w:hAnsi="Arial" w:cs="Arial"/>
          <w:bCs/>
          <w:szCs w:val="24"/>
        </w:rPr>
      </w:pPr>
      <w:r w:rsidRPr="00B56DB4">
        <w:rPr>
          <w:rFonts w:ascii="Arial" w:hAnsi="Arial" w:cs="Arial"/>
          <w:bCs/>
          <w:szCs w:val="24"/>
        </w:rPr>
        <w:t>р/счет 40204810600000000335 в ГРКЦ ГУ Банка России по Волгоградской области  г. Волгограда ИНН/ КПП 3412301267/341201001</w:t>
      </w:r>
      <w:r w:rsidRPr="00B56DB4">
        <w:rPr>
          <w:rFonts w:ascii="Arial" w:hAnsi="Arial" w:cs="Arial"/>
          <w:color w:val="000000"/>
          <w:szCs w:val="24"/>
        </w:rPr>
        <w:t xml:space="preserve"> </w:t>
      </w:r>
    </w:p>
    <w:p w:rsidR="00C42422" w:rsidRPr="00B56DB4" w:rsidRDefault="00C42422" w:rsidP="00C42422">
      <w:pPr>
        <w:jc w:val="center"/>
        <w:rPr>
          <w:rFonts w:ascii="Arial" w:hAnsi="Arial" w:cs="Arial"/>
          <w:b/>
          <w:szCs w:val="24"/>
        </w:rPr>
      </w:pPr>
    </w:p>
    <w:p w:rsidR="00C42422" w:rsidRPr="00B56DB4" w:rsidRDefault="00C42422" w:rsidP="00C42422">
      <w:pPr>
        <w:jc w:val="center"/>
        <w:rPr>
          <w:rFonts w:ascii="Arial" w:hAnsi="Arial" w:cs="Arial"/>
          <w:b/>
          <w:szCs w:val="24"/>
        </w:rPr>
      </w:pPr>
      <w:r w:rsidRPr="00B56DB4">
        <w:rPr>
          <w:rFonts w:ascii="Arial" w:hAnsi="Arial" w:cs="Arial"/>
          <w:b/>
          <w:szCs w:val="24"/>
        </w:rPr>
        <w:t>РЕШЕНИЕ</w:t>
      </w:r>
    </w:p>
    <w:p w:rsidR="00C42422" w:rsidRPr="00B56DB4" w:rsidRDefault="006467E1" w:rsidP="006467E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03.03.2016                                                                                    32/100</w:t>
      </w:r>
    </w:p>
    <w:p w:rsidR="00C42422" w:rsidRPr="00B56DB4" w:rsidRDefault="00C42422" w:rsidP="00797EDE">
      <w:pPr>
        <w:tabs>
          <w:tab w:val="left" w:pos="284"/>
        </w:tabs>
        <w:ind w:left="-567"/>
        <w:rPr>
          <w:rFonts w:ascii="Arial" w:hAnsi="Arial" w:cs="Arial"/>
          <w:szCs w:val="24"/>
        </w:rPr>
      </w:pPr>
      <w:r w:rsidRPr="00B56DB4">
        <w:rPr>
          <w:rFonts w:ascii="Arial" w:hAnsi="Arial" w:cs="Arial"/>
          <w:szCs w:val="24"/>
        </w:rPr>
        <w:t>О внесение дополнений в решение</w:t>
      </w:r>
    </w:p>
    <w:p w:rsidR="00C42422" w:rsidRPr="00B56DB4" w:rsidRDefault="00C42422" w:rsidP="00797EDE">
      <w:pPr>
        <w:tabs>
          <w:tab w:val="left" w:pos="284"/>
        </w:tabs>
        <w:ind w:left="-567"/>
        <w:rPr>
          <w:rFonts w:ascii="Arial" w:hAnsi="Arial" w:cs="Arial"/>
          <w:szCs w:val="24"/>
        </w:rPr>
      </w:pPr>
      <w:r w:rsidRPr="00B56DB4">
        <w:rPr>
          <w:rFonts w:ascii="Arial" w:hAnsi="Arial" w:cs="Arial"/>
          <w:szCs w:val="24"/>
        </w:rPr>
        <w:t xml:space="preserve">Совета депутатов Захаровского сельского </w:t>
      </w:r>
    </w:p>
    <w:p w:rsidR="00797EDE" w:rsidRPr="00B56DB4" w:rsidRDefault="00C42422" w:rsidP="00797EDE">
      <w:pPr>
        <w:tabs>
          <w:tab w:val="left" w:pos="284"/>
        </w:tabs>
        <w:ind w:left="-567"/>
        <w:rPr>
          <w:rFonts w:ascii="Arial" w:hAnsi="Arial" w:cs="Arial"/>
          <w:szCs w:val="24"/>
        </w:rPr>
      </w:pPr>
      <w:r w:rsidRPr="00B56DB4">
        <w:rPr>
          <w:rFonts w:ascii="Arial" w:hAnsi="Arial" w:cs="Arial"/>
          <w:szCs w:val="24"/>
        </w:rPr>
        <w:t xml:space="preserve">№ 34/125  от 03.06.2011 г. </w:t>
      </w:r>
      <w:r w:rsidR="00797EDE" w:rsidRPr="00B56DB4">
        <w:rPr>
          <w:rFonts w:ascii="Arial" w:hAnsi="Arial" w:cs="Arial"/>
          <w:szCs w:val="24"/>
        </w:rPr>
        <w:t xml:space="preserve"> «</w:t>
      </w:r>
      <w:r w:rsidRPr="00B56DB4">
        <w:rPr>
          <w:rFonts w:ascii="Arial" w:hAnsi="Arial" w:cs="Arial"/>
          <w:szCs w:val="24"/>
        </w:rPr>
        <w:t xml:space="preserve">Об утверждении </w:t>
      </w:r>
    </w:p>
    <w:p w:rsidR="00797EDE" w:rsidRPr="00B56DB4" w:rsidRDefault="00C42422" w:rsidP="00797EDE">
      <w:pPr>
        <w:tabs>
          <w:tab w:val="left" w:pos="284"/>
        </w:tabs>
        <w:ind w:left="-567"/>
        <w:rPr>
          <w:rFonts w:ascii="Arial" w:hAnsi="Arial" w:cs="Arial"/>
          <w:szCs w:val="24"/>
        </w:rPr>
      </w:pPr>
      <w:r w:rsidRPr="00B56DB4">
        <w:rPr>
          <w:rFonts w:ascii="Arial" w:hAnsi="Arial" w:cs="Arial"/>
          <w:szCs w:val="24"/>
        </w:rPr>
        <w:t xml:space="preserve">Правил благоустройства и содержания </w:t>
      </w:r>
    </w:p>
    <w:p w:rsidR="00C42422" w:rsidRPr="00B56DB4" w:rsidRDefault="00C42422" w:rsidP="00797EDE">
      <w:pPr>
        <w:tabs>
          <w:tab w:val="left" w:pos="284"/>
        </w:tabs>
        <w:ind w:left="-567"/>
        <w:rPr>
          <w:rFonts w:ascii="Arial" w:hAnsi="Arial" w:cs="Arial"/>
          <w:szCs w:val="24"/>
        </w:rPr>
      </w:pPr>
      <w:r w:rsidRPr="00B56DB4">
        <w:rPr>
          <w:rFonts w:ascii="Arial" w:hAnsi="Arial" w:cs="Arial"/>
          <w:szCs w:val="24"/>
        </w:rPr>
        <w:t xml:space="preserve">территории Захаровского сельского </w:t>
      </w:r>
    </w:p>
    <w:p w:rsidR="00C42422" w:rsidRPr="00B56DB4" w:rsidRDefault="00C42422" w:rsidP="00C42422">
      <w:pPr>
        <w:pStyle w:val="a4"/>
        <w:ind w:left="-567"/>
        <w:rPr>
          <w:rFonts w:ascii="Arial" w:hAnsi="Arial" w:cs="Arial"/>
          <w:sz w:val="24"/>
          <w:szCs w:val="24"/>
        </w:rPr>
      </w:pPr>
      <w:r w:rsidRPr="00B56DB4">
        <w:rPr>
          <w:rFonts w:ascii="Arial" w:hAnsi="Arial" w:cs="Arial"/>
          <w:sz w:val="24"/>
          <w:szCs w:val="24"/>
        </w:rPr>
        <w:t xml:space="preserve">поселения Клетского муниципального района </w:t>
      </w:r>
    </w:p>
    <w:p w:rsidR="00C42422" w:rsidRPr="00B56DB4" w:rsidRDefault="00C42422" w:rsidP="00C42422">
      <w:pPr>
        <w:pStyle w:val="a4"/>
        <w:ind w:left="-567"/>
        <w:rPr>
          <w:rFonts w:ascii="Arial" w:hAnsi="Arial" w:cs="Arial"/>
          <w:sz w:val="24"/>
          <w:szCs w:val="24"/>
        </w:rPr>
      </w:pPr>
    </w:p>
    <w:p w:rsidR="00C42422" w:rsidRPr="00B56DB4" w:rsidRDefault="00C42422" w:rsidP="00C42422">
      <w:pPr>
        <w:rPr>
          <w:rFonts w:ascii="Arial" w:hAnsi="Arial" w:cs="Arial"/>
          <w:szCs w:val="24"/>
        </w:rPr>
      </w:pPr>
    </w:p>
    <w:p w:rsidR="00C42422" w:rsidRPr="00B56DB4" w:rsidRDefault="00C42422" w:rsidP="00C42422">
      <w:pPr>
        <w:rPr>
          <w:rFonts w:ascii="Arial" w:hAnsi="Arial" w:cs="Arial"/>
          <w:szCs w:val="24"/>
        </w:rPr>
      </w:pP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B56DB4">
        <w:rPr>
          <w:sz w:val="24"/>
          <w:szCs w:val="24"/>
        </w:rPr>
        <w:t xml:space="preserve"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Федерации", а также в целях обеспечения благоустройства, озеленения, санитарно-эпидемиологического благополучия населения, </w:t>
      </w:r>
      <w:r w:rsidRPr="00B56DB4">
        <w:rPr>
          <w:color w:val="1E1E1E"/>
          <w:sz w:val="24"/>
          <w:szCs w:val="24"/>
        </w:rPr>
        <w:t xml:space="preserve">с учетом заключения о результатах публичных слушаний, Совет депутатов Захаровского сельского поселения Клетского муниципального района Волгоградской области         </w:t>
      </w:r>
      <w:r w:rsidRPr="00B56DB4">
        <w:rPr>
          <w:b/>
          <w:sz w:val="24"/>
          <w:szCs w:val="24"/>
        </w:rPr>
        <w:t xml:space="preserve">  </w:t>
      </w: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42422" w:rsidRPr="00B56DB4" w:rsidRDefault="00C42422" w:rsidP="00C42422">
      <w:pPr>
        <w:rPr>
          <w:rFonts w:ascii="Arial" w:hAnsi="Arial" w:cs="Arial"/>
          <w:szCs w:val="24"/>
        </w:rPr>
      </w:pPr>
      <w:r w:rsidRPr="00B56DB4">
        <w:rPr>
          <w:rFonts w:ascii="Arial" w:hAnsi="Arial" w:cs="Arial"/>
          <w:szCs w:val="24"/>
        </w:rPr>
        <w:t xml:space="preserve"> </w:t>
      </w:r>
      <w:r w:rsidR="00C335F5" w:rsidRPr="00B56DB4">
        <w:rPr>
          <w:rFonts w:ascii="Arial" w:hAnsi="Arial" w:cs="Arial"/>
          <w:szCs w:val="24"/>
        </w:rPr>
        <w:t>РЕШИЛ:</w:t>
      </w:r>
    </w:p>
    <w:p w:rsidR="00B56DB4" w:rsidRPr="00B56DB4" w:rsidRDefault="00B56DB4" w:rsidP="00B56DB4">
      <w:pPr>
        <w:tabs>
          <w:tab w:val="left" w:pos="284"/>
        </w:tabs>
        <w:ind w:left="-567"/>
        <w:rPr>
          <w:rFonts w:ascii="Arial" w:hAnsi="Arial" w:cs="Arial"/>
          <w:szCs w:val="24"/>
        </w:rPr>
      </w:pPr>
      <w:r w:rsidRPr="00CE2780">
        <w:rPr>
          <w:b/>
          <w:szCs w:val="24"/>
        </w:rPr>
        <w:t>Дополнить</w:t>
      </w:r>
      <w:r>
        <w:rPr>
          <w:b/>
          <w:szCs w:val="24"/>
        </w:rPr>
        <w:t xml:space="preserve"> Решение </w:t>
      </w:r>
      <w:r w:rsidRPr="00B56DB4">
        <w:rPr>
          <w:rFonts w:ascii="Arial" w:hAnsi="Arial" w:cs="Arial"/>
          <w:szCs w:val="24"/>
        </w:rPr>
        <w:t xml:space="preserve">Совета депутатов Захаровского сельского № 34/125  от 03.06.2011г. «Об утверждении Правил благоустройства и содержания территории Захаровского сельского поселения Клетского муниципального района статьей17 а  следующего содержания: </w:t>
      </w:r>
    </w:p>
    <w:p w:rsidR="00B56DB4" w:rsidRPr="00B56DB4" w:rsidRDefault="00B56DB4" w:rsidP="00B56DB4">
      <w:pPr>
        <w:pStyle w:val="ConsPlusNormal"/>
        <w:widowControl/>
        <w:ind w:firstLine="540"/>
        <w:rPr>
          <w:sz w:val="24"/>
          <w:szCs w:val="24"/>
        </w:rPr>
      </w:pPr>
      <w:r w:rsidRPr="00B56DB4">
        <w:rPr>
          <w:sz w:val="24"/>
          <w:szCs w:val="24"/>
        </w:rPr>
        <w:t>Стать</w:t>
      </w:r>
      <w:r>
        <w:rPr>
          <w:sz w:val="24"/>
          <w:szCs w:val="24"/>
        </w:rPr>
        <w:t xml:space="preserve">я </w:t>
      </w:r>
      <w:r w:rsidRPr="00B56DB4">
        <w:rPr>
          <w:sz w:val="24"/>
          <w:szCs w:val="24"/>
        </w:rPr>
        <w:t xml:space="preserve">17 а  </w:t>
      </w:r>
      <w:r>
        <w:rPr>
          <w:sz w:val="24"/>
          <w:szCs w:val="24"/>
        </w:rPr>
        <w:t>«</w:t>
      </w:r>
      <w:r w:rsidRPr="00B56DB4">
        <w:rPr>
          <w:sz w:val="24"/>
          <w:szCs w:val="24"/>
        </w:rPr>
        <w:t>Содержание сельскохозяйственных животных, собак, кошек и птицы  на территории Захаровского  сельского поселения</w:t>
      </w:r>
      <w:r>
        <w:rPr>
          <w:sz w:val="24"/>
          <w:szCs w:val="24"/>
        </w:rPr>
        <w:t>».</w:t>
      </w: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DB4">
        <w:rPr>
          <w:sz w:val="24"/>
          <w:szCs w:val="24"/>
        </w:rPr>
        <w:t>1. Владельцам животных необходимо содержать их должным образом, предотвращать опасное воздействие своих животных на других животных и людей, а также соблюдать действующие санитарно-гигиенические и ветеринарные правила.</w:t>
      </w: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DB4">
        <w:rPr>
          <w:sz w:val="24"/>
          <w:szCs w:val="24"/>
        </w:rPr>
        <w:t xml:space="preserve">2. На территории </w:t>
      </w:r>
      <w:r w:rsidR="00B56DB4">
        <w:rPr>
          <w:sz w:val="24"/>
          <w:szCs w:val="24"/>
        </w:rPr>
        <w:t>Захаров</w:t>
      </w:r>
      <w:r w:rsidRPr="00B56DB4">
        <w:rPr>
          <w:sz w:val="24"/>
          <w:szCs w:val="24"/>
        </w:rPr>
        <w:t>ского сельского поселения запрещается:</w:t>
      </w: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DB4">
        <w:rPr>
          <w:sz w:val="24"/>
          <w:szCs w:val="24"/>
        </w:rPr>
        <w:t>- содержать незарегистрированных животных;</w:t>
      </w: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DB4">
        <w:rPr>
          <w:sz w:val="24"/>
          <w:szCs w:val="24"/>
        </w:rPr>
        <w:t>- содержать собак и кошек в общежитиях, в местах общего пользования, на балконах;</w:t>
      </w: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DB4">
        <w:rPr>
          <w:sz w:val="24"/>
          <w:szCs w:val="24"/>
        </w:rPr>
        <w:t>- выгуливать собак лицам в нетрезвом состоянии;</w:t>
      </w:r>
    </w:p>
    <w:p w:rsidR="00C335F5" w:rsidRPr="00B56DB4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DB4">
        <w:rPr>
          <w:sz w:val="24"/>
          <w:szCs w:val="24"/>
        </w:rPr>
        <w:t>- выгуливать собак на газонах и клумбах, в скверах, парках, площадях, детских, спортивных и хозяйственных площадок, территориях детских учреждений,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7146C3" w:rsidRPr="007146C3" w:rsidRDefault="00C335F5" w:rsidP="007146C3">
      <w:pPr>
        <w:ind w:right="-426" w:firstLine="709"/>
        <w:rPr>
          <w:rFonts w:ascii="Arial" w:hAnsi="Arial" w:cs="Arial"/>
        </w:rPr>
      </w:pPr>
      <w:r w:rsidRPr="007146C3">
        <w:rPr>
          <w:rFonts w:ascii="Arial" w:hAnsi="Arial" w:cs="Arial"/>
          <w:szCs w:val="24"/>
        </w:rPr>
        <w:t>- допускать загрязнение подъездов, лестничных клеток, а также детских площадок, дорожек, тротуаров и т.д. экскрементами животных;</w:t>
      </w:r>
      <w:r w:rsidR="007146C3" w:rsidRPr="007146C3">
        <w:rPr>
          <w:rFonts w:ascii="Arial" w:hAnsi="Arial" w:cs="Arial"/>
        </w:rPr>
        <w:t xml:space="preserve"> </w:t>
      </w:r>
    </w:p>
    <w:p w:rsidR="007146C3" w:rsidRPr="007146C3" w:rsidRDefault="007146C3" w:rsidP="007146C3">
      <w:pPr>
        <w:ind w:right="-426" w:firstLine="709"/>
        <w:rPr>
          <w:rFonts w:ascii="Arial" w:hAnsi="Arial" w:cs="Arial"/>
        </w:rPr>
      </w:pPr>
      <w:r w:rsidRPr="007146C3">
        <w:rPr>
          <w:rFonts w:ascii="Arial" w:hAnsi="Arial" w:cs="Arial"/>
        </w:rPr>
        <w:t>В случае загрязнения указанных мест владельцы животных обязаны немедленно устранить загрязнения;</w:t>
      </w:r>
      <w:r w:rsidRPr="007146C3">
        <w:rPr>
          <w:rFonts w:ascii="Arial" w:hAnsi="Arial" w:cs="Arial"/>
        </w:rPr>
        <w:tab/>
      </w:r>
    </w:p>
    <w:p w:rsidR="00C335F5" w:rsidRPr="007146C3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1688" w:rsidRDefault="00C335F5" w:rsidP="001C1688">
      <w:pPr>
        <w:ind w:left="709" w:right="-426"/>
      </w:pPr>
      <w:r w:rsidRPr="00B56DB4">
        <w:rPr>
          <w:rFonts w:ascii="Arial" w:hAnsi="Arial" w:cs="Arial"/>
          <w:szCs w:val="24"/>
        </w:rPr>
        <w:lastRenderedPageBreak/>
        <w:t>- выбрасывать или закапывать на территории сельского поселения останки животных.</w:t>
      </w:r>
      <w:r w:rsidR="001C1688" w:rsidRPr="001C1688">
        <w:t xml:space="preserve"> </w:t>
      </w:r>
    </w:p>
    <w:p w:rsidR="001C1688" w:rsidRPr="001C1688" w:rsidRDefault="001C1688" w:rsidP="001C1688">
      <w:pPr>
        <w:ind w:left="709" w:right="-426"/>
        <w:rPr>
          <w:rFonts w:ascii="Arial" w:hAnsi="Arial" w:cs="Arial"/>
        </w:rPr>
      </w:pPr>
      <w:r w:rsidRPr="001C1688">
        <w:rPr>
          <w:rFonts w:ascii="Arial" w:hAnsi="Arial" w:cs="Arial"/>
        </w:rPr>
        <w:t>3. Владельцы собак и кошек обязаны:</w:t>
      </w:r>
    </w:p>
    <w:p w:rsidR="001C1688" w:rsidRPr="001C1688" w:rsidRDefault="001C1688" w:rsidP="001C1688">
      <w:pPr>
        <w:ind w:right="-426" w:firstLine="709"/>
        <w:rPr>
          <w:rFonts w:ascii="Arial" w:hAnsi="Arial" w:cs="Arial"/>
        </w:rPr>
      </w:pPr>
      <w:r w:rsidRPr="001C1688">
        <w:rPr>
          <w:rFonts w:ascii="Arial" w:hAnsi="Arial" w:cs="Arial"/>
        </w:rPr>
        <w:t>-          содержать собак в свободном выгуле только на надлежаще огороженной территории, в изолированном помещении либо на привязи. О наличии собак должна быть сделана предупреждающая надпись при входе на земельный участок;</w:t>
      </w:r>
    </w:p>
    <w:p w:rsidR="001C1688" w:rsidRPr="001C1688" w:rsidRDefault="001C1688" w:rsidP="001C1688">
      <w:pPr>
        <w:ind w:right="-426" w:firstLine="709"/>
        <w:rPr>
          <w:rFonts w:ascii="Arial" w:hAnsi="Arial" w:cs="Arial"/>
        </w:rPr>
      </w:pPr>
      <w:r w:rsidRPr="001C1688">
        <w:rPr>
          <w:rFonts w:ascii="Arial" w:hAnsi="Arial" w:cs="Arial"/>
        </w:rPr>
        <w:t>-         производить выгул собак в общих дворах и на улицах населенного пункта только на коротком поводке или в наморднике. Выгул собак без поводка и намордника возможен лишь на специально          отведенной для этой цели огороженной площадке;</w:t>
      </w:r>
    </w:p>
    <w:p w:rsidR="001C1688" w:rsidRPr="001C1688" w:rsidRDefault="001C1688" w:rsidP="001C1688">
      <w:pPr>
        <w:ind w:right="-426" w:firstLine="709"/>
        <w:rPr>
          <w:rFonts w:ascii="Arial" w:hAnsi="Arial" w:cs="Arial"/>
        </w:rPr>
      </w:pPr>
      <w:r w:rsidRPr="001C1688">
        <w:rPr>
          <w:rFonts w:ascii="Arial" w:hAnsi="Arial" w:cs="Arial"/>
        </w:rPr>
        <w:t>-         принимать меры к обеспечению тишины в жилых помещениях;</w:t>
      </w:r>
    </w:p>
    <w:p w:rsidR="001C1688" w:rsidRPr="001C1688" w:rsidRDefault="001C1688" w:rsidP="001C1688">
      <w:pPr>
        <w:ind w:right="-426" w:firstLine="709"/>
        <w:rPr>
          <w:rFonts w:ascii="Arial" w:hAnsi="Arial" w:cs="Arial"/>
        </w:rPr>
      </w:pPr>
      <w:r w:rsidRPr="001C1688">
        <w:rPr>
          <w:rFonts w:ascii="Arial" w:hAnsi="Arial" w:cs="Arial"/>
        </w:rPr>
        <w:t>-</w:t>
      </w:r>
      <w:r w:rsidRPr="001C1688">
        <w:rPr>
          <w:rFonts w:ascii="Arial" w:hAnsi="Arial" w:cs="Arial"/>
        </w:rPr>
        <w:tab/>
        <w:t>не допускать содержания собак и кошек в местах общего пользования многоквартирных жилых домов, на домовых территориях;</w:t>
      </w:r>
    </w:p>
    <w:p w:rsidR="00C335F5" w:rsidRPr="001C1688" w:rsidRDefault="00C335F5" w:rsidP="00C335F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84583" w:rsidRDefault="001C1688">
      <w:pPr>
        <w:rPr>
          <w:rFonts w:ascii="Arial" w:hAnsi="Arial" w:cs="Arial"/>
          <w:b/>
        </w:rPr>
      </w:pPr>
      <w:r w:rsidRPr="001C1688">
        <w:rPr>
          <w:rFonts w:ascii="Arial" w:hAnsi="Arial" w:cs="Arial"/>
          <w:b/>
        </w:rPr>
        <w:t>Ответственность за нарушение</w:t>
      </w:r>
      <w:r>
        <w:rPr>
          <w:rFonts w:ascii="Arial" w:hAnsi="Arial" w:cs="Arial"/>
          <w:b/>
        </w:rPr>
        <w:t xml:space="preserve"> правил</w:t>
      </w:r>
    </w:p>
    <w:p w:rsidR="001C1688" w:rsidRPr="001C1688" w:rsidRDefault="001C1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C1688">
        <w:rPr>
          <w:rFonts w:ascii="Arial" w:hAnsi="Arial" w:cs="Arial"/>
        </w:rPr>
        <w:t>Лица виновные в нарушении настоящих правил, привлекается к ответственности в соответствии с действующим законодательством.</w:t>
      </w:r>
    </w:p>
    <w:sectPr w:rsidR="001C1688" w:rsidRPr="001C1688" w:rsidSect="00B56DB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422"/>
    <w:rsid w:val="001C1688"/>
    <w:rsid w:val="00460FF5"/>
    <w:rsid w:val="0055069D"/>
    <w:rsid w:val="006467E1"/>
    <w:rsid w:val="007146C3"/>
    <w:rsid w:val="00797EDE"/>
    <w:rsid w:val="007E20BC"/>
    <w:rsid w:val="00B31696"/>
    <w:rsid w:val="00B56DB4"/>
    <w:rsid w:val="00C335F5"/>
    <w:rsid w:val="00C42422"/>
    <w:rsid w:val="00EF522B"/>
    <w:rsid w:val="00F410B0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22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22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C424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33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335F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cp:lastPrinted>2016-03-01T13:20:00Z</cp:lastPrinted>
  <dcterms:created xsi:type="dcterms:W3CDTF">2016-02-29T10:35:00Z</dcterms:created>
  <dcterms:modified xsi:type="dcterms:W3CDTF">2016-03-15T11:06:00Z</dcterms:modified>
</cp:coreProperties>
</file>