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95" w:rsidRDefault="006B6095" w:rsidP="006B6095">
      <w:pPr>
        <w:ind w:left="-540"/>
        <w:jc w:val="center"/>
      </w:pPr>
      <w:r>
        <w:t>СОВЕТ ДЕПУТАТОВ</w:t>
      </w:r>
    </w:p>
    <w:p w:rsidR="006B6095" w:rsidRDefault="006B6095" w:rsidP="006B6095">
      <w:pPr>
        <w:ind w:left="-540"/>
        <w:jc w:val="center"/>
      </w:pPr>
      <w:r>
        <w:t>ЗАХАРОВСКОГО СЕЛЬСКОГО ПОСЕЛЕНИЯ.</w:t>
      </w:r>
    </w:p>
    <w:p w:rsidR="006B6095" w:rsidRDefault="006B6095" w:rsidP="006B6095">
      <w:pPr>
        <w:ind w:left="-540"/>
        <w:jc w:val="center"/>
      </w:pPr>
      <w:r>
        <w:t>КЛЕТСКОГО МУНИЦИПАЛЬНОГО РАЙОНА</w:t>
      </w:r>
    </w:p>
    <w:p w:rsidR="006B6095" w:rsidRDefault="006B6095" w:rsidP="006B6095">
      <w:pPr>
        <w:ind w:left="-540"/>
        <w:jc w:val="center"/>
      </w:pPr>
      <w:r>
        <w:t>ВОЛГОГРАДСКОЙ ОБЛАСТИ</w:t>
      </w:r>
    </w:p>
    <w:p w:rsidR="006B6095" w:rsidRDefault="006B6095" w:rsidP="006B6095">
      <w:pPr>
        <w:ind w:left="-540"/>
      </w:pPr>
      <w:r>
        <w:t>________________________________________________________________________</w:t>
      </w:r>
    </w:p>
    <w:p w:rsidR="006B6095" w:rsidRDefault="006B6095" w:rsidP="006B6095">
      <w:pPr>
        <w:ind w:left="-540"/>
      </w:pPr>
      <w:r>
        <w:t xml:space="preserve">                                                            </w:t>
      </w:r>
    </w:p>
    <w:p w:rsidR="006B6095" w:rsidRDefault="006B6095" w:rsidP="006B6095">
      <w:pPr>
        <w:ind w:left="-540"/>
      </w:pPr>
      <w:r>
        <w:t xml:space="preserve">                                                               РЕШЕНИЕ</w:t>
      </w:r>
    </w:p>
    <w:p w:rsidR="006B6095" w:rsidRDefault="009452E3" w:rsidP="006B6095">
      <w:pPr>
        <w:ind w:left="-540"/>
      </w:pPr>
      <w:r>
        <w:t>26.04.2017 г.                                                                                                                         №7/2</w:t>
      </w:r>
      <w:r w:rsidR="00D3484C">
        <w:t>5</w:t>
      </w:r>
    </w:p>
    <w:p w:rsidR="009452E3" w:rsidRDefault="009452E3" w:rsidP="006B6095">
      <w:pPr>
        <w:ind w:left="-540"/>
      </w:pPr>
    </w:p>
    <w:p w:rsidR="006B6095" w:rsidRDefault="00D70DD3" w:rsidP="001749E0">
      <w:pPr>
        <w:jc w:val="both"/>
      </w:pPr>
      <w:r>
        <w:t xml:space="preserve"> О</w:t>
      </w:r>
      <w:r w:rsidR="00D3484C">
        <w:t xml:space="preserve"> проведении торгов</w:t>
      </w:r>
      <w:r>
        <w:t xml:space="preserve"> </w:t>
      </w:r>
      <w:r w:rsidR="00D3484C">
        <w:t>по предоставлению в аренду</w:t>
      </w:r>
      <w:r>
        <w:t xml:space="preserve">     </w:t>
      </w:r>
    </w:p>
    <w:p w:rsidR="006B6095" w:rsidRDefault="00D70DD3" w:rsidP="001749E0">
      <w:pPr>
        <w:jc w:val="both"/>
      </w:pPr>
      <w:r w:rsidRPr="001C6268">
        <w:t xml:space="preserve">объекта муниципальной собственности </w:t>
      </w:r>
    </w:p>
    <w:p w:rsidR="00D70DD3" w:rsidRDefault="00D70DD3" w:rsidP="001749E0">
      <w:pPr>
        <w:jc w:val="both"/>
      </w:pPr>
      <w:r>
        <w:t xml:space="preserve">нежилого здания расположенного </w:t>
      </w:r>
    </w:p>
    <w:p w:rsidR="001749E0" w:rsidRDefault="00D70DD3" w:rsidP="001749E0">
      <w:pPr>
        <w:jc w:val="both"/>
      </w:pPr>
      <w:r>
        <w:t xml:space="preserve">по адресу: Волгоградская область </w:t>
      </w:r>
    </w:p>
    <w:p w:rsidR="001749E0" w:rsidRDefault="00D70DD3" w:rsidP="001749E0">
      <w:pPr>
        <w:jc w:val="both"/>
      </w:pPr>
      <w:proofErr w:type="spellStart"/>
      <w:r>
        <w:t>Клетский</w:t>
      </w:r>
      <w:proofErr w:type="spellEnd"/>
      <w:r>
        <w:t xml:space="preserve"> район хутор Захаров </w:t>
      </w:r>
    </w:p>
    <w:p w:rsidR="00D70DD3" w:rsidRDefault="00D70DD3" w:rsidP="001749E0">
      <w:pPr>
        <w:jc w:val="both"/>
      </w:pPr>
      <w:r>
        <w:t>улица Площадь Памяти  дом 8</w:t>
      </w:r>
    </w:p>
    <w:p w:rsidR="00D70DD3" w:rsidRDefault="00D70DD3" w:rsidP="006B6095">
      <w:pPr>
        <w:ind w:left="-540"/>
      </w:pPr>
    </w:p>
    <w:p w:rsidR="006B6095" w:rsidRDefault="006B6095" w:rsidP="006B6095">
      <w:pPr>
        <w:ind w:left="-1134" w:right="-1249"/>
      </w:pPr>
    </w:p>
    <w:p w:rsidR="006B6095" w:rsidRDefault="006B6095" w:rsidP="001A5E8F">
      <w:pPr>
        <w:ind w:right="-1"/>
      </w:pPr>
      <w:r>
        <w:t xml:space="preserve">    В соответствии с Гражданским </w:t>
      </w:r>
      <w:hyperlink r:id="rId5" w:history="1">
        <w:r w:rsidRPr="006B6095">
          <w:rPr>
            <w:rStyle w:val="a3"/>
            <w:color w:val="auto"/>
            <w:u w:val="none"/>
          </w:rPr>
          <w:t>кодексом</w:t>
        </w:r>
      </w:hyperlink>
      <w:r>
        <w:t> Российской Федерации, Федеральным </w:t>
      </w:r>
      <w:hyperlink r:id="rId6" w:history="1">
        <w:r w:rsidRPr="006B6095">
          <w:rPr>
            <w:rStyle w:val="a3"/>
            <w:color w:val="auto"/>
            <w:u w:val="none"/>
          </w:rPr>
          <w:t>законом</w:t>
        </w:r>
      </w:hyperlink>
      <w:r w:rsidRPr="006B6095">
        <w:t> </w:t>
      </w:r>
      <w:r>
        <w:t>от 06.10.2003 N 131-ФЗ "Об общих принципах организации местного самоуправления в Российской Федерации", п.п.5 п.1 ст. 20  </w:t>
      </w:r>
      <w:hyperlink r:id="rId7" w:history="1">
        <w:r w:rsidRPr="006B6095">
          <w:rPr>
            <w:rStyle w:val="a3"/>
            <w:color w:val="auto"/>
            <w:u w:val="none"/>
          </w:rPr>
          <w:t>Устав</w:t>
        </w:r>
      </w:hyperlink>
      <w:r w:rsidRPr="006B6095">
        <w:t>а</w:t>
      </w:r>
      <w:r>
        <w:t> Захаровского сельского поселения, </w:t>
      </w:r>
      <w:hyperlink r:id="rId8" w:history="1">
        <w:r w:rsidRPr="006B6095">
          <w:rPr>
            <w:rStyle w:val="a3"/>
            <w:color w:val="auto"/>
            <w:u w:val="none"/>
          </w:rPr>
          <w:t>решением</w:t>
        </w:r>
      </w:hyperlink>
      <w:r>
        <w:t> Совета депутатов Захаровского сельского поселения от   27.12.2006г.</w:t>
      </w:r>
      <w:r>
        <w:tab/>
        <w:t xml:space="preserve">№13/41   «Об утверждении Положения «О порядке управления и распоряжения муниципальной собственностью Захаровского сельского поселения Клетского муниципального района Волгоградской области», </w:t>
      </w:r>
      <w:hyperlink r:id="rId9" w:history="1">
        <w:r w:rsidRPr="006B6095">
          <w:rPr>
            <w:rStyle w:val="a3"/>
            <w:color w:val="auto"/>
            <w:u w:val="none"/>
          </w:rPr>
          <w:t>решением</w:t>
        </w:r>
      </w:hyperlink>
      <w:r>
        <w:t> Совета депутатов Захаровского сельского поселения от 28.08.2009г. № 54/191 Об утверждении Положения о порядке предоставления в аренду, субаренду и безвозмездное пользование муниципального имущества Захаровского сельского</w:t>
      </w:r>
      <w:r w:rsidR="001A5E8F">
        <w:t xml:space="preserve"> поселения</w:t>
      </w:r>
      <w:r w:rsidR="00D3484C">
        <w:t xml:space="preserve"> ( в редакции от 26.04.2017 г. №7/24)</w:t>
      </w:r>
      <w:r w:rsidR="001A5E8F">
        <w:t>,</w:t>
      </w:r>
      <w:r w:rsidR="00D3484C">
        <w:t xml:space="preserve"> Постановления главы  Захаровского сельского поселения от 25.01.2013 г. №9 "Об  утверждении административного регламента по исполнению муниципальной функции "Предоставление в аренду муниципального имущества казны Захаровского сельского поселения.</w:t>
      </w:r>
      <w:r>
        <w:t xml:space="preserve"> Совет депутатов Захаровского сельского поселения, </w:t>
      </w:r>
    </w:p>
    <w:p w:rsidR="006B6095" w:rsidRDefault="006B6095" w:rsidP="001749E0">
      <w:pPr>
        <w:ind w:right="-1249"/>
      </w:pPr>
      <w:r>
        <w:rPr>
          <w:sz w:val="32"/>
          <w:szCs w:val="32"/>
        </w:rPr>
        <w:t>решил:</w:t>
      </w:r>
    </w:p>
    <w:p w:rsidR="00BD330B" w:rsidRDefault="001749E0" w:rsidP="001749E0">
      <w:pPr>
        <w:jc w:val="both"/>
      </w:pPr>
      <w:r>
        <w:t>1.</w:t>
      </w:r>
      <w:r w:rsidR="00D3484C">
        <w:t xml:space="preserve"> В целях пополнения бюджета Захаровского сельского поселения выставить на торги для предоставления в аренду </w:t>
      </w:r>
      <w:r>
        <w:t>объект</w:t>
      </w:r>
      <w:r w:rsidRPr="001C6268">
        <w:t xml:space="preserve"> муниципальной собственности </w:t>
      </w:r>
      <w:r w:rsidR="00CB0EC0">
        <w:t xml:space="preserve"> </w:t>
      </w:r>
      <w:r>
        <w:t>(</w:t>
      </w:r>
      <w:r w:rsidR="00CB0EC0">
        <w:t>н</w:t>
      </w:r>
      <w:r w:rsidR="006B6095">
        <w:t>ежилое здание</w:t>
      </w:r>
      <w:r>
        <w:t>)</w:t>
      </w:r>
      <w:r w:rsidR="006B6095">
        <w:t xml:space="preserve">  </w:t>
      </w:r>
      <w:r w:rsidR="00CB0EC0">
        <w:t xml:space="preserve">расположенное </w:t>
      </w:r>
      <w:r w:rsidR="006B6095">
        <w:t xml:space="preserve">по адресу: Волгоградская область </w:t>
      </w:r>
      <w:proofErr w:type="spellStart"/>
      <w:r w:rsidR="006B6095">
        <w:t>Клетский</w:t>
      </w:r>
      <w:proofErr w:type="spellEnd"/>
      <w:r w:rsidR="006B6095">
        <w:t xml:space="preserve"> район хутор Захаров улица Площадь Памяти  дом 8</w:t>
      </w:r>
    </w:p>
    <w:p w:rsidR="001749E0" w:rsidRDefault="001749E0" w:rsidP="001749E0">
      <w:pPr>
        <w:jc w:val="both"/>
      </w:pPr>
    </w:p>
    <w:p w:rsidR="00D3484C" w:rsidRDefault="001749E0" w:rsidP="00D3484C">
      <w:pPr>
        <w:ind w:right="-1"/>
      </w:pPr>
      <w:r>
        <w:t>2.</w:t>
      </w:r>
      <w:r w:rsidRPr="001749E0">
        <w:t xml:space="preserve"> </w:t>
      </w:r>
      <w:r w:rsidR="00D3484C">
        <w:t>Специалисту администрации Захаровского сельского поселения выставить и провести торги по данному зданию согласно законодательства.</w:t>
      </w:r>
    </w:p>
    <w:p w:rsidR="001A5E8F" w:rsidRDefault="00D3484C" w:rsidP="00D3484C">
      <w:pPr>
        <w:ind w:right="-1"/>
      </w:pPr>
      <w:r>
        <w:t>3.</w:t>
      </w:r>
      <w:r w:rsidR="001A5E8F" w:rsidRPr="001A5E8F">
        <w:t xml:space="preserve"> Настоящее Решение вступает в силу со дня его обнародования.</w:t>
      </w:r>
    </w:p>
    <w:p w:rsidR="001A5E8F" w:rsidRDefault="001A5E8F" w:rsidP="001A5E8F">
      <w:pPr>
        <w:pStyle w:val="a4"/>
        <w:ind w:right="-568"/>
        <w:jc w:val="both"/>
        <w:rPr>
          <w:rFonts w:ascii="Times New Roman" w:hAnsi="Times New Roman"/>
          <w:sz w:val="24"/>
          <w:szCs w:val="24"/>
        </w:rPr>
      </w:pPr>
    </w:p>
    <w:p w:rsidR="001A5E8F" w:rsidRDefault="001A5E8F" w:rsidP="001A5E8F">
      <w:pPr>
        <w:pStyle w:val="a4"/>
        <w:ind w:right="-568"/>
        <w:jc w:val="both"/>
        <w:rPr>
          <w:rFonts w:ascii="Times New Roman" w:hAnsi="Times New Roman"/>
          <w:sz w:val="24"/>
          <w:szCs w:val="24"/>
        </w:rPr>
      </w:pPr>
    </w:p>
    <w:p w:rsidR="001A5E8F" w:rsidRDefault="001A5E8F" w:rsidP="001A5E8F">
      <w:pPr>
        <w:pStyle w:val="a4"/>
        <w:ind w:right="-568"/>
        <w:jc w:val="both"/>
        <w:rPr>
          <w:rFonts w:ascii="Times New Roman" w:hAnsi="Times New Roman"/>
          <w:sz w:val="24"/>
          <w:szCs w:val="24"/>
        </w:rPr>
      </w:pPr>
    </w:p>
    <w:p w:rsidR="001A5E8F" w:rsidRDefault="001A5E8F" w:rsidP="001A5E8F">
      <w:pPr>
        <w:pStyle w:val="a4"/>
        <w:ind w:right="-568"/>
        <w:jc w:val="both"/>
        <w:rPr>
          <w:rFonts w:ascii="Times New Roman" w:hAnsi="Times New Roman"/>
          <w:sz w:val="24"/>
          <w:szCs w:val="24"/>
        </w:rPr>
      </w:pPr>
    </w:p>
    <w:p w:rsidR="001A5E8F" w:rsidRDefault="001A5E8F" w:rsidP="001A5E8F">
      <w:pPr>
        <w:pStyle w:val="a4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Захаровского</w:t>
      </w:r>
    </w:p>
    <w:p w:rsidR="001A5E8F" w:rsidRPr="001A5E8F" w:rsidRDefault="001A5E8F" w:rsidP="001A5E8F">
      <w:pPr>
        <w:pStyle w:val="a4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Е.А. Кийков</w:t>
      </w:r>
    </w:p>
    <w:p w:rsidR="001749E0" w:rsidRPr="001A5E8F" w:rsidRDefault="001749E0" w:rsidP="001749E0">
      <w:pPr>
        <w:jc w:val="both"/>
      </w:pPr>
    </w:p>
    <w:sectPr w:rsidR="001749E0" w:rsidRPr="001A5E8F" w:rsidSect="001749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B6095"/>
    <w:rsid w:val="00010FC2"/>
    <w:rsid w:val="001610C8"/>
    <w:rsid w:val="001749E0"/>
    <w:rsid w:val="001A5E8F"/>
    <w:rsid w:val="005D3FDC"/>
    <w:rsid w:val="006B6095"/>
    <w:rsid w:val="009452E3"/>
    <w:rsid w:val="00BD330B"/>
    <w:rsid w:val="00CB0EC0"/>
    <w:rsid w:val="00D3484C"/>
    <w:rsid w:val="00D70DD3"/>
    <w:rsid w:val="00E6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095"/>
    <w:rPr>
      <w:color w:val="0000FF"/>
      <w:u w:val="single"/>
    </w:rPr>
  </w:style>
  <w:style w:type="paragraph" w:styleId="a4">
    <w:name w:val="No Spacing"/>
    <w:uiPriority w:val="1"/>
    <w:qFormat/>
    <w:rsid w:val="001A5E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bz-pravo/l4v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yb-dokumenty/l9b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federalnoje/ea-zakony/h4a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bz-pravo/l4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B302-66D1-497E-9028-BB6DA768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dcterms:created xsi:type="dcterms:W3CDTF">2017-04-10T10:25:00Z</dcterms:created>
  <dcterms:modified xsi:type="dcterms:W3CDTF">2017-05-12T07:34:00Z</dcterms:modified>
</cp:coreProperties>
</file>