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E1" w:rsidRDefault="005F49E1" w:rsidP="005F49E1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A94F24" w:rsidRPr="005F49E1" w:rsidRDefault="00A94F24" w:rsidP="00A94F24">
      <w:pPr>
        <w:pStyle w:val="a3"/>
        <w:jc w:val="center"/>
        <w:rPr>
          <w:b w:val="0"/>
          <w:sz w:val="28"/>
          <w:szCs w:val="28"/>
        </w:rPr>
      </w:pPr>
      <w:r w:rsidRPr="005F49E1">
        <w:rPr>
          <w:b w:val="0"/>
          <w:sz w:val="28"/>
          <w:szCs w:val="28"/>
        </w:rPr>
        <w:t>РОССИЙСКАЯ ФЕДЕРАЦИЯ</w:t>
      </w:r>
    </w:p>
    <w:p w:rsidR="00A94F24" w:rsidRPr="005F49E1" w:rsidRDefault="00A94F24" w:rsidP="00A94F24">
      <w:pPr>
        <w:pStyle w:val="a3"/>
        <w:jc w:val="center"/>
        <w:rPr>
          <w:b w:val="0"/>
          <w:sz w:val="28"/>
          <w:szCs w:val="28"/>
        </w:rPr>
      </w:pPr>
      <w:r w:rsidRPr="005F49E1">
        <w:rPr>
          <w:b w:val="0"/>
          <w:sz w:val="28"/>
          <w:szCs w:val="28"/>
        </w:rPr>
        <w:t>СОВЕТ ДЕПУТАТОВ  ЗАХАРОВСКОГО</w:t>
      </w:r>
    </w:p>
    <w:p w:rsidR="00A94F24" w:rsidRPr="005F49E1" w:rsidRDefault="00A94F24" w:rsidP="00A94F24">
      <w:pPr>
        <w:pStyle w:val="a3"/>
        <w:jc w:val="center"/>
        <w:rPr>
          <w:b w:val="0"/>
          <w:sz w:val="28"/>
          <w:szCs w:val="28"/>
        </w:rPr>
      </w:pPr>
      <w:r w:rsidRPr="005F49E1">
        <w:rPr>
          <w:b w:val="0"/>
          <w:sz w:val="28"/>
          <w:szCs w:val="28"/>
        </w:rPr>
        <w:t xml:space="preserve">СЕЛЬСКОГО ПОСЕЛЕНИЯ КЛЕТСКОГО РАЙОНА  </w:t>
      </w:r>
    </w:p>
    <w:p w:rsidR="00A94F24" w:rsidRPr="005F49E1" w:rsidRDefault="00A94F24" w:rsidP="00A94F24">
      <w:pPr>
        <w:pStyle w:val="a3"/>
        <w:jc w:val="center"/>
        <w:rPr>
          <w:b w:val="0"/>
          <w:sz w:val="28"/>
          <w:szCs w:val="28"/>
        </w:rPr>
      </w:pPr>
      <w:r w:rsidRPr="005F49E1">
        <w:rPr>
          <w:b w:val="0"/>
          <w:sz w:val="28"/>
          <w:szCs w:val="28"/>
        </w:rPr>
        <w:t>ВОЛГОГРАДСКОЙ  ОБЛАСТИ</w:t>
      </w:r>
    </w:p>
    <w:p w:rsidR="00A94F24" w:rsidRPr="005F49E1" w:rsidRDefault="00A94F24" w:rsidP="00A94F24">
      <w:pPr>
        <w:pStyle w:val="a3"/>
        <w:jc w:val="center"/>
        <w:rPr>
          <w:b w:val="0"/>
          <w:sz w:val="28"/>
          <w:szCs w:val="28"/>
        </w:rPr>
      </w:pPr>
      <w:r w:rsidRPr="005F49E1">
        <w:rPr>
          <w:b w:val="0"/>
          <w:sz w:val="28"/>
          <w:szCs w:val="28"/>
        </w:rPr>
        <w:t>I</w:t>
      </w:r>
      <w:r w:rsidRPr="005F49E1">
        <w:rPr>
          <w:b w:val="0"/>
          <w:sz w:val="28"/>
          <w:szCs w:val="28"/>
          <w:lang w:val="en-US"/>
        </w:rPr>
        <w:t>II</w:t>
      </w:r>
      <w:r w:rsidRPr="005F49E1">
        <w:rPr>
          <w:b w:val="0"/>
          <w:sz w:val="28"/>
          <w:szCs w:val="28"/>
        </w:rPr>
        <w:t xml:space="preserve"> </w:t>
      </w:r>
      <w:proofErr w:type="gramStart"/>
      <w:r w:rsidRPr="005F49E1">
        <w:rPr>
          <w:b w:val="0"/>
          <w:sz w:val="28"/>
          <w:szCs w:val="28"/>
          <w:lang w:val="en-US"/>
        </w:rPr>
        <w:t>C</w:t>
      </w:r>
      <w:proofErr w:type="gramEnd"/>
      <w:r w:rsidRPr="005F49E1">
        <w:rPr>
          <w:b w:val="0"/>
          <w:sz w:val="28"/>
          <w:szCs w:val="28"/>
        </w:rPr>
        <w:t>ОЗЫВА</w:t>
      </w:r>
    </w:p>
    <w:p w:rsidR="00A94F24" w:rsidRPr="005F49E1" w:rsidRDefault="00A94F24" w:rsidP="00A94F24">
      <w:pPr>
        <w:pStyle w:val="a3"/>
        <w:jc w:val="center"/>
        <w:rPr>
          <w:b w:val="0"/>
          <w:sz w:val="28"/>
          <w:szCs w:val="28"/>
        </w:rPr>
      </w:pPr>
      <w:r w:rsidRPr="005F49E1">
        <w:rPr>
          <w:b w:val="0"/>
          <w:sz w:val="28"/>
          <w:szCs w:val="28"/>
        </w:rPr>
        <w:t>___________________________________________________________</w:t>
      </w:r>
    </w:p>
    <w:p w:rsidR="00A94F24" w:rsidRPr="005F49E1" w:rsidRDefault="00A94F24" w:rsidP="00A94F24">
      <w:pPr>
        <w:pStyle w:val="a3"/>
        <w:jc w:val="center"/>
        <w:rPr>
          <w:b w:val="0"/>
          <w:sz w:val="24"/>
          <w:szCs w:val="24"/>
        </w:rPr>
      </w:pPr>
      <w:r w:rsidRPr="005F49E1">
        <w:rPr>
          <w:b w:val="0"/>
          <w:sz w:val="24"/>
          <w:szCs w:val="24"/>
        </w:rPr>
        <w:t>403550,  х. Захаров  ул. Набережная, д. 11. тел/факс 8-84466 4-41-37 ОКПО 04126608</w:t>
      </w:r>
    </w:p>
    <w:p w:rsidR="00A94F24" w:rsidRPr="005F49E1" w:rsidRDefault="00A94F24" w:rsidP="00A94F24">
      <w:pPr>
        <w:pStyle w:val="a3"/>
        <w:jc w:val="center"/>
        <w:rPr>
          <w:b w:val="0"/>
          <w:sz w:val="24"/>
          <w:szCs w:val="24"/>
        </w:rPr>
      </w:pPr>
      <w:r w:rsidRPr="005F49E1">
        <w:rPr>
          <w:b w:val="0"/>
          <w:sz w:val="24"/>
          <w:szCs w:val="24"/>
        </w:rPr>
        <w:t xml:space="preserve">р/счет 40204810600000000335 в ГРКЦ ГУ Банка России по Волгоградской области                 </w:t>
      </w:r>
      <w:proofErr w:type="gramStart"/>
      <w:r w:rsidRPr="005F49E1">
        <w:rPr>
          <w:b w:val="0"/>
          <w:sz w:val="24"/>
          <w:szCs w:val="24"/>
        </w:rPr>
        <w:t>г</w:t>
      </w:r>
      <w:proofErr w:type="gramEnd"/>
      <w:r w:rsidRPr="005F49E1">
        <w:rPr>
          <w:b w:val="0"/>
          <w:sz w:val="24"/>
          <w:szCs w:val="24"/>
        </w:rPr>
        <w:t xml:space="preserve">. Волгограда ИНН/ КПП 3412301267/341201001 </w:t>
      </w:r>
    </w:p>
    <w:p w:rsidR="00A94F24" w:rsidRPr="005F49E1" w:rsidRDefault="00A94F24" w:rsidP="00A94F24">
      <w:pPr>
        <w:pStyle w:val="a3"/>
        <w:jc w:val="center"/>
        <w:rPr>
          <w:b w:val="0"/>
          <w:sz w:val="24"/>
          <w:szCs w:val="24"/>
        </w:rPr>
      </w:pPr>
    </w:p>
    <w:p w:rsidR="00A94F24" w:rsidRPr="005F49E1" w:rsidRDefault="00A94F24" w:rsidP="00A94F24">
      <w:pPr>
        <w:jc w:val="center"/>
      </w:pPr>
      <w:r w:rsidRPr="005F49E1">
        <w:t xml:space="preserve">   РЕШЕНИЕ</w:t>
      </w:r>
    </w:p>
    <w:p w:rsidR="00A94F24" w:rsidRDefault="00A94F24" w:rsidP="00A94F24"/>
    <w:p w:rsidR="00A94F24" w:rsidRDefault="00A94F24" w:rsidP="00A94F24">
      <w:r>
        <w:t xml:space="preserve">         От 11.06.2015 г.                                                                              № 26/69  </w:t>
      </w:r>
    </w:p>
    <w:p w:rsidR="00A94F24" w:rsidRDefault="00A94F24" w:rsidP="00A94F24">
      <w:pPr>
        <w:ind w:left="360"/>
      </w:pPr>
    </w:p>
    <w:p w:rsidR="00A94F24" w:rsidRDefault="00A94F24" w:rsidP="00A94F24">
      <w:r>
        <w:t xml:space="preserve"> </w:t>
      </w:r>
    </w:p>
    <w:p w:rsidR="00A94F24" w:rsidRDefault="00A94F24" w:rsidP="00A94F24"/>
    <w:p w:rsidR="00A94F24" w:rsidRDefault="00A94F24" w:rsidP="00A94F24">
      <w:pPr>
        <w:ind w:right="68"/>
        <w:rPr>
          <w:spacing w:val="-1"/>
          <w:szCs w:val="26"/>
        </w:rPr>
      </w:pPr>
      <w:r>
        <w:rPr>
          <w:spacing w:val="-1"/>
          <w:szCs w:val="26"/>
        </w:rPr>
        <w:t xml:space="preserve">       О  передаче на баланс муниципального имущества </w:t>
      </w:r>
    </w:p>
    <w:p w:rsidR="00A94F24" w:rsidRDefault="00A94F24" w:rsidP="00A94F24">
      <w:pPr>
        <w:ind w:right="68"/>
      </w:pPr>
      <w:r>
        <w:rPr>
          <w:spacing w:val="-1"/>
          <w:szCs w:val="26"/>
        </w:rPr>
        <w:t xml:space="preserve">Захаровского сельского поселения  в ТСН «Захаровское» </w:t>
      </w:r>
    </w:p>
    <w:p w:rsidR="00A94F24" w:rsidRDefault="00A94F24" w:rsidP="00A94F24"/>
    <w:p w:rsidR="00A94F24" w:rsidRDefault="00A94F24" w:rsidP="00A94F24"/>
    <w:p w:rsidR="00A94F24" w:rsidRDefault="00A94F24" w:rsidP="00A94F24">
      <w:pPr>
        <w:rPr>
          <w:spacing w:val="-3"/>
        </w:rPr>
      </w:pPr>
      <w:r>
        <w:t xml:space="preserve">    В соответствии с   Уставом Захаровского сельского  поселения Клетского </w:t>
      </w:r>
      <w:r>
        <w:rPr>
          <w:spacing w:val="-3"/>
        </w:rPr>
        <w:t>муниципального района,</w:t>
      </w:r>
    </w:p>
    <w:p w:rsidR="00A94F24" w:rsidRDefault="00A94F24" w:rsidP="00A94F24"/>
    <w:p w:rsidR="00A94F24" w:rsidRDefault="00A94F24" w:rsidP="00A94F24">
      <w:r>
        <w:t>Совет депутатов решил:</w:t>
      </w:r>
    </w:p>
    <w:p w:rsidR="00A94F24" w:rsidRDefault="00A94F24" w:rsidP="00A94F24"/>
    <w:p w:rsidR="00A94F24" w:rsidRDefault="00A94F24" w:rsidP="00A94F24">
      <w:pPr>
        <w:rPr>
          <w:rFonts w:ascii="Times New Roman CYR" w:hAnsi="Times New Roman CYR" w:cs="Times New Roman CYR"/>
          <w:color w:val="000080"/>
        </w:rPr>
      </w:pPr>
      <w:r>
        <w:rPr>
          <w:spacing w:val="-1"/>
          <w:sz w:val="26"/>
          <w:szCs w:val="26"/>
        </w:rPr>
        <w:t xml:space="preserve">        1.</w:t>
      </w:r>
      <w:r>
        <w:rPr>
          <w:spacing w:val="-1"/>
        </w:rPr>
        <w:t xml:space="preserve"> Передать на праве хозяйственного ведения  из </w:t>
      </w:r>
      <w:r>
        <w:rPr>
          <w:spacing w:val="-1"/>
          <w:szCs w:val="26"/>
        </w:rPr>
        <w:t>муниципальной собственности</w:t>
      </w:r>
      <w:r>
        <w:rPr>
          <w:rFonts w:ascii="Times New Roman CYR" w:hAnsi="Times New Roman CYR" w:cs="Times New Roman CYR"/>
        </w:rPr>
        <w:t xml:space="preserve"> Захаровского сельского поселения    </w:t>
      </w:r>
      <w:r>
        <w:rPr>
          <w:spacing w:val="-1"/>
          <w:szCs w:val="26"/>
        </w:rPr>
        <w:t xml:space="preserve">  в собственность</w:t>
      </w:r>
      <w:r>
        <w:rPr>
          <w:rFonts w:ascii="Times New Roman CYR" w:hAnsi="Times New Roman CYR" w:cs="Times New Roman CYR"/>
        </w:rPr>
        <w:t xml:space="preserve">   ТСН «Захаровское</w:t>
      </w:r>
      <w:proofErr w:type="gramStart"/>
      <w:r>
        <w:rPr>
          <w:rFonts w:ascii="Times New Roman CYR" w:hAnsi="Times New Roman CYR" w:cs="Times New Roman CYR"/>
        </w:rPr>
        <w:t>»и</w:t>
      </w:r>
      <w:proofErr w:type="gramEnd"/>
      <w:r>
        <w:rPr>
          <w:rFonts w:ascii="Times New Roman CYR" w:hAnsi="Times New Roman CYR" w:cs="Times New Roman CYR"/>
        </w:rPr>
        <w:t xml:space="preserve">мущество, согласно приложения  к настоящему Решению.                                                                     </w:t>
      </w:r>
    </w:p>
    <w:p w:rsidR="00A94F24" w:rsidRDefault="00A94F24" w:rsidP="00A94F24">
      <w:r>
        <w:rPr>
          <w:rFonts w:ascii="Times New Roman CYR" w:hAnsi="Times New Roman CYR" w:cs="Times New Roman CYR"/>
          <w:bCs/>
          <w:color w:val="000080"/>
        </w:rPr>
        <w:t xml:space="preserve">        2.</w:t>
      </w:r>
      <w:r>
        <w:t xml:space="preserve"> Настоящее решение вступает в силу с момента его размещения на официальном сайте в сети Интернет.</w:t>
      </w:r>
    </w:p>
    <w:p w:rsidR="00A94F24" w:rsidRDefault="00A94F24" w:rsidP="00A94F24">
      <w:pPr>
        <w:ind w:right="68"/>
        <w:rPr>
          <w:rFonts w:ascii="Times New Roman CYR" w:hAnsi="Times New Roman CYR" w:cs="Times New Roman CYR"/>
          <w:bCs/>
          <w:color w:val="000080"/>
        </w:rPr>
      </w:pPr>
    </w:p>
    <w:p w:rsidR="00A94F24" w:rsidRDefault="00A94F24" w:rsidP="00A94F24">
      <w:pPr>
        <w:ind w:right="68"/>
        <w:rPr>
          <w:rFonts w:ascii="Times New Roman CYR" w:hAnsi="Times New Roman CYR" w:cs="Times New Roman CYR"/>
          <w:bCs/>
          <w:color w:val="000080"/>
        </w:rPr>
      </w:pPr>
    </w:p>
    <w:p w:rsidR="00A94F24" w:rsidRDefault="00A94F24" w:rsidP="00A94F24">
      <w:pPr>
        <w:ind w:right="68"/>
        <w:rPr>
          <w:rFonts w:ascii="Times New Roman CYR" w:hAnsi="Times New Roman CYR" w:cs="Times New Roman CYR"/>
          <w:bCs/>
          <w:color w:val="000080"/>
        </w:rPr>
      </w:pPr>
    </w:p>
    <w:p w:rsidR="00A94F24" w:rsidRDefault="00A94F24" w:rsidP="00A94F24">
      <w:pPr>
        <w:ind w:right="68"/>
        <w:rPr>
          <w:rFonts w:ascii="Times New Roman CYR" w:hAnsi="Times New Roman CYR" w:cs="Times New Roman CYR"/>
          <w:bCs/>
          <w:color w:val="000080"/>
        </w:rPr>
      </w:pPr>
    </w:p>
    <w:p w:rsidR="00A94F24" w:rsidRDefault="00A94F24" w:rsidP="00A94F24">
      <w:pPr>
        <w:ind w:right="68"/>
        <w:rPr>
          <w:rFonts w:ascii="Times New Roman CYR" w:hAnsi="Times New Roman CYR" w:cs="Times New Roman CYR"/>
          <w:bCs/>
          <w:color w:val="000080"/>
        </w:rPr>
      </w:pPr>
    </w:p>
    <w:p w:rsidR="00A94F24" w:rsidRDefault="00A94F24" w:rsidP="00A94F24">
      <w:pPr>
        <w:ind w:right="68"/>
        <w:rPr>
          <w:rFonts w:ascii="Times New Roman CYR" w:hAnsi="Times New Roman CYR" w:cs="Times New Roman CYR"/>
          <w:bCs/>
          <w:color w:val="000080"/>
        </w:rPr>
      </w:pPr>
    </w:p>
    <w:p w:rsidR="00A94F24" w:rsidRDefault="00A94F24" w:rsidP="00A94F24">
      <w:r>
        <w:t>Глава Захаровского</w:t>
      </w:r>
    </w:p>
    <w:p w:rsidR="00A94F24" w:rsidRDefault="00A94F24" w:rsidP="00776E67">
      <w:pPr>
        <w:rPr>
          <w:rFonts w:ascii="Times New Roman CYR" w:hAnsi="Times New Roman CYR" w:cs="Times New Roman CYR"/>
          <w:bCs/>
          <w:color w:val="000080"/>
        </w:rPr>
      </w:pPr>
      <w:r>
        <w:t xml:space="preserve">сельского поселения                                                                             Е.А. Кийков </w:t>
      </w:r>
      <w:r>
        <w:rPr>
          <w:rFonts w:ascii="Times New Roman CYR" w:hAnsi="Times New Roman CYR" w:cs="Times New Roman CYR"/>
          <w:bCs/>
          <w:color w:val="000080"/>
        </w:rPr>
        <w:t xml:space="preserve">  </w:t>
      </w:r>
    </w:p>
    <w:p w:rsidR="00A94F24" w:rsidRDefault="00A94F24" w:rsidP="00A94F24"/>
    <w:p w:rsidR="00A94F24" w:rsidRDefault="00A94F24" w:rsidP="00A94F24">
      <w:pPr>
        <w:ind w:right="68"/>
        <w:rPr>
          <w:spacing w:val="-3"/>
          <w:sz w:val="26"/>
          <w:szCs w:val="26"/>
        </w:rPr>
      </w:pPr>
    </w:p>
    <w:p w:rsidR="00A94F24" w:rsidRDefault="00A94F24" w:rsidP="00A94F24"/>
    <w:p w:rsidR="00A94F24" w:rsidRDefault="00A94F24" w:rsidP="00A94F24"/>
    <w:p w:rsidR="00A94F24" w:rsidRDefault="00A94F24" w:rsidP="00A94F24"/>
    <w:p w:rsidR="00A94F24" w:rsidRDefault="00A94F24" w:rsidP="00A94F24"/>
    <w:p w:rsidR="00A94F24" w:rsidRDefault="00A94F24" w:rsidP="00A94F24"/>
    <w:p w:rsidR="00A94F24" w:rsidRDefault="00A94F24" w:rsidP="00A94F24"/>
    <w:p w:rsidR="00A94F24" w:rsidRDefault="00A94F24" w:rsidP="00A94F24"/>
    <w:p w:rsidR="00A94F24" w:rsidRDefault="00A94F24" w:rsidP="00A94F24"/>
    <w:p w:rsidR="00A94F24" w:rsidRDefault="00A94F24" w:rsidP="00A94F24"/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94F24"/>
    <w:rsid w:val="003E1FDE"/>
    <w:rsid w:val="00460FF5"/>
    <w:rsid w:val="005F49E1"/>
    <w:rsid w:val="00776E67"/>
    <w:rsid w:val="007E20BC"/>
    <w:rsid w:val="009F4D5C"/>
    <w:rsid w:val="009F6A6B"/>
    <w:rsid w:val="00A94F24"/>
    <w:rsid w:val="00B31696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F24"/>
    <w:pPr>
      <w:spacing w:after="0" w:line="240" w:lineRule="auto"/>
    </w:pPr>
    <w:rPr>
      <w:rFonts w:ascii="Times New Roman" w:eastAsia="Times New Roman" w:hAnsi="Times New Roman" w:cs="Times New Roman"/>
      <w:b/>
      <w:sz w:val="144"/>
      <w:szCs w:val="14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5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6</cp:revision>
  <dcterms:created xsi:type="dcterms:W3CDTF">2015-07-07T07:14:00Z</dcterms:created>
  <dcterms:modified xsi:type="dcterms:W3CDTF">2015-07-07T07:46:00Z</dcterms:modified>
</cp:coreProperties>
</file>