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17" w:rsidRPr="00C566B9" w:rsidRDefault="000B0017" w:rsidP="000B0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14A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Протокол</w:t>
      </w:r>
    </w:p>
    <w:p w:rsidR="000B0017" w:rsidRPr="00214A5C" w:rsidRDefault="000B0017" w:rsidP="000B0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14A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подведения итогов общественных обсуждений проекта муниципальной программы «Формирование современной городской среды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Захаровского </w:t>
      </w:r>
      <w:r w:rsidRPr="00214A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сельского поселения Клетского муниципального района Волгоградской области </w:t>
      </w:r>
    </w:p>
    <w:p w:rsidR="000B0017" w:rsidRPr="00C566B9" w:rsidRDefault="000B0017" w:rsidP="000B0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14A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214A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14A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0B0017" w:rsidRPr="00C566B9" w:rsidRDefault="000B0017" w:rsidP="000B0017">
      <w:pPr>
        <w:shd w:val="clear" w:color="auto" w:fill="FFFFFF"/>
        <w:spacing w:after="281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B0017" w:rsidRPr="00C566B9" w:rsidRDefault="000B0017" w:rsidP="000B0017">
      <w:pPr>
        <w:shd w:val="clear" w:color="auto" w:fill="FFFFFF"/>
        <w:spacing w:after="281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 Предметом общественных обсуждений является проект муниципальной программы «Формирование современной городской среды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Захаровского 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 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Клетского района Волгоградской области 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 – 202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годы».</w:t>
      </w:r>
    </w:p>
    <w:p w:rsidR="000B0017" w:rsidRPr="00C566B9" w:rsidRDefault="000B0017" w:rsidP="000B0017">
      <w:pPr>
        <w:numPr>
          <w:ilvl w:val="0"/>
          <w:numId w:val="1"/>
        </w:numPr>
        <w:shd w:val="clear" w:color="auto" w:fill="FFFFFF"/>
        <w:spacing w:after="0" w:line="240" w:lineRule="auto"/>
        <w:ind w:left="374"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 обсуждений – 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Захаровского 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</w:p>
    <w:p w:rsidR="000B0017" w:rsidRPr="00C566B9" w:rsidRDefault="000B0017" w:rsidP="000B0017">
      <w:pPr>
        <w:shd w:val="clear" w:color="auto" w:fill="FFFFFF"/>
        <w:spacing w:after="281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Место проведения: 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>Волгоградская область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>Клетский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х. Захаров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, ул.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Набережная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</w:p>
    <w:p w:rsidR="000B0017" w:rsidRDefault="000B0017" w:rsidP="000B0017">
      <w:pPr>
        <w:numPr>
          <w:ilvl w:val="0"/>
          <w:numId w:val="2"/>
        </w:numPr>
        <w:shd w:val="clear" w:color="auto" w:fill="FFFFFF"/>
        <w:spacing w:after="281" w:line="240" w:lineRule="auto"/>
        <w:ind w:left="374"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67DC7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Информация о проведении общественных обсуждений была размещена на официальном сайте администрации Захаровского сельского поселения  </w:t>
      </w:r>
    </w:p>
    <w:p w:rsidR="000B0017" w:rsidRPr="00667DC7" w:rsidRDefault="000B0017" w:rsidP="000B0017">
      <w:pPr>
        <w:numPr>
          <w:ilvl w:val="0"/>
          <w:numId w:val="2"/>
        </w:numPr>
        <w:shd w:val="clear" w:color="auto" w:fill="FFFFFF"/>
        <w:spacing w:after="281" w:line="240" w:lineRule="auto"/>
        <w:ind w:left="374"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67DC7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Заседание комиссии по проведению общественных обсуждений проведено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67DC7">
        <w:rPr>
          <w:rFonts w:ascii="Times New Roman" w:eastAsia="Times New Roman" w:hAnsi="Times New Roman"/>
          <w:color w:val="000000"/>
          <w:sz w:val="24"/>
          <w:szCs w:val="24"/>
        </w:rPr>
        <w:t xml:space="preserve"> в 10.00 в здании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Захаровского </w:t>
      </w:r>
      <w:r w:rsidRPr="00667DC7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по адресу: Волгоградская область, Клетский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х. Захаров</w:t>
      </w:r>
      <w:r w:rsidRPr="00667DC7">
        <w:rPr>
          <w:rFonts w:ascii="Times New Roman" w:eastAsia="Times New Roman" w:hAnsi="Times New Roman"/>
          <w:color w:val="000000"/>
          <w:sz w:val="24"/>
          <w:szCs w:val="24"/>
        </w:rPr>
        <w:t>, ул.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Набережная</w:t>
      </w:r>
      <w:r w:rsidRPr="00667DC7"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</w:p>
    <w:p w:rsidR="000B0017" w:rsidRPr="00C566B9" w:rsidRDefault="000B0017" w:rsidP="000B0017">
      <w:pPr>
        <w:numPr>
          <w:ilvl w:val="0"/>
          <w:numId w:val="2"/>
        </w:numPr>
        <w:shd w:val="clear" w:color="auto" w:fill="FFFFFF"/>
        <w:spacing w:after="0" w:line="240" w:lineRule="auto"/>
        <w:ind w:left="374"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На заседании комиссии присутствуют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 членов комиссии. Кворум имеется. Комиссия правомочна для принятия решений.</w:t>
      </w:r>
    </w:p>
    <w:p w:rsidR="000B0017" w:rsidRPr="00C566B9" w:rsidRDefault="000B0017" w:rsidP="000B0017">
      <w:pPr>
        <w:numPr>
          <w:ilvl w:val="0"/>
          <w:numId w:val="2"/>
        </w:numPr>
        <w:shd w:val="clear" w:color="auto" w:fill="FFFFFF"/>
        <w:spacing w:after="0" w:line="240" w:lineRule="auto"/>
        <w:ind w:left="374"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Всего подано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>0 заявок.</w:t>
      </w:r>
    </w:p>
    <w:p w:rsidR="000B0017" w:rsidRPr="00214A5C" w:rsidRDefault="000B0017" w:rsidP="000B0017">
      <w:pPr>
        <w:numPr>
          <w:ilvl w:val="0"/>
          <w:numId w:val="2"/>
        </w:numPr>
        <w:shd w:val="clear" w:color="auto" w:fill="FFFFFF"/>
        <w:spacing w:after="0" w:line="240" w:lineRule="auto"/>
        <w:ind w:left="374"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Комиссия по итогам проведения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 общественных обсуждений решила:</w:t>
      </w:r>
    </w:p>
    <w:p w:rsidR="000B0017" w:rsidRPr="00214A5C" w:rsidRDefault="000B0017" w:rsidP="000B0017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 </w:t>
      </w:r>
      <w:r w:rsidRPr="00214A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муниципальной программы «Формирование современной городской среды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Захаровского </w:t>
      </w:r>
      <w:r w:rsidRPr="00214A5C">
        <w:rPr>
          <w:rFonts w:ascii="Times New Roman" w:eastAsia="Times New Roman" w:hAnsi="Times New Roman"/>
          <w:bCs/>
          <w:color w:val="000000"/>
          <w:sz w:val="24"/>
          <w:szCs w:val="24"/>
        </w:rPr>
        <w:t>сельского поселения Клетского муниципального района Волгоградской области на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 w:rsidRPr="00214A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202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214A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годы» 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 оставить без изменения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B0017" w:rsidRPr="00214A5C" w:rsidRDefault="000B0017" w:rsidP="000B0017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0017" w:rsidRPr="00214A5C" w:rsidRDefault="000B0017" w:rsidP="000B0017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0017" w:rsidRPr="00C566B9" w:rsidRDefault="000B0017" w:rsidP="000B0017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0017" w:rsidRPr="00C566B9" w:rsidRDefault="000B0017" w:rsidP="000B0017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14A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Председатель:</w:t>
      </w:r>
    </w:p>
    <w:p w:rsidR="000B0017" w:rsidRPr="00C566B9" w:rsidRDefault="000B0017" w:rsidP="000B0017">
      <w:pPr>
        <w:shd w:val="clear" w:color="auto" w:fill="FFFFFF"/>
        <w:spacing w:after="281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Кийков Евгений Александрович 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– глава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Захаровского 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сельского  поселения;</w:t>
      </w:r>
    </w:p>
    <w:p w:rsidR="000B0017" w:rsidRPr="00C566B9" w:rsidRDefault="000B0017" w:rsidP="000B0017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14A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Секретарь комиссии:</w:t>
      </w:r>
    </w:p>
    <w:p w:rsidR="000B0017" w:rsidRPr="00214A5C" w:rsidRDefault="000B0017" w:rsidP="000B0017">
      <w:pPr>
        <w:shd w:val="clear" w:color="auto" w:fill="FFFFFF"/>
        <w:spacing w:after="281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Сомов Федор Александрович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– специалист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Захаровского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B0017" w:rsidRPr="00214A5C" w:rsidRDefault="000B0017" w:rsidP="000B0017">
      <w:pPr>
        <w:shd w:val="clear" w:color="auto" w:fill="FFFFFF"/>
        <w:spacing w:after="281" w:line="240" w:lineRule="auto"/>
        <w:ind w:right="283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14A5C">
        <w:rPr>
          <w:rFonts w:ascii="Times New Roman" w:eastAsia="Times New Roman" w:hAnsi="Times New Roman"/>
          <w:b/>
          <w:color w:val="000000"/>
          <w:sz w:val="24"/>
          <w:szCs w:val="24"/>
        </w:rPr>
        <w:t>Заместитель председателя общественной комиссии:</w:t>
      </w:r>
    </w:p>
    <w:p w:rsidR="000B0017" w:rsidRPr="00C566B9" w:rsidRDefault="000B0017" w:rsidP="000B0017">
      <w:pPr>
        <w:shd w:val="clear" w:color="auto" w:fill="FFFFFF"/>
        <w:spacing w:after="281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Манойлина Ольга Сергеевна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– заместитель главы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Захаровского 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</w:p>
    <w:p w:rsidR="000B0017" w:rsidRPr="00C566B9" w:rsidRDefault="000B0017" w:rsidP="000B0017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14A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Члены комиссии:</w:t>
      </w:r>
    </w:p>
    <w:p w:rsidR="000B0017" w:rsidRPr="00C566B9" w:rsidRDefault="000B0017" w:rsidP="000B0017">
      <w:pPr>
        <w:shd w:val="clear" w:color="auto" w:fill="FFFFFF"/>
        <w:spacing w:after="281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Мурзагалиева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Алла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Куйчебаевна</w:t>
      </w:r>
      <w:proofErr w:type="spellEnd"/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– главный экономист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Захаровского 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 ;</w:t>
      </w:r>
    </w:p>
    <w:p w:rsidR="000B0017" w:rsidRPr="00C566B9" w:rsidRDefault="000B0017" w:rsidP="000B0017">
      <w:pPr>
        <w:shd w:val="clear" w:color="auto" w:fill="FFFFFF"/>
        <w:spacing w:after="281" w:line="240" w:lineRule="auto"/>
        <w:ind w:right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Казакова Ольга Александровна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 xml:space="preserve">– депутат 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Захаровского 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  <w:r w:rsidRPr="00214A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(по согласованию).</w:t>
      </w:r>
    </w:p>
    <w:p w:rsidR="000B0017" w:rsidRPr="00214A5C" w:rsidRDefault="000B0017" w:rsidP="000B0017">
      <w:pPr>
        <w:shd w:val="clear" w:color="auto" w:fill="FFFFFF"/>
        <w:spacing w:after="281" w:line="240" w:lineRule="auto"/>
        <w:ind w:right="283"/>
        <w:jc w:val="both"/>
        <w:textAlignment w:val="baseline"/>
        <w:rPr>
          <w:rFonts w:ascii="Times New Roman" w:hAnsi="Times New Roman"/>
        </w:rPr>
      </w:pPr>
      <w:r w:rsidRPr="00C566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40F38" w:rsidRDefault="00640F38"/>
    <w:sectPr w:rsidR="00640F38" w:rsidSect="00C566B9">
      <w:pgSz w:w="11907" w:h="16839" w:code="9"/>
      <w:pgMar w:top="851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88"/>
    <w:multiLevelType w:val="multilevel"/>
    <w:tmpl w:val="BDC25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00DC7"/>
    <w:multiLevelType w:val="multilevel"/>
    <w:tmpl w:val="3B50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B0017"/>
    <w:rsid w:val="000B0017"/>
    <w:rsid w:val="0064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2019-01-22T11:31:00Z</dcterms:created>
  <dcterms:modified xsi:type="dcterms:W3CDTF">2019-01-22T11:31:00Z</dcterms:modified>
</cp:coreProperties>
</file>