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53" w:rsidRDefault="00A63053" w:rsidP="00A63053">
      <w:pPr>
        <w:pStyle w:val="a4"/>
        <w:tabs>
          <w:tab w:val="left" w:pos="9781"/>
          <w:tab w:val="left" w:pos="9923"/>
        </w:tabs>
        <w:ind w:left="284" w:right="282" w:firstLine="425"/>
        <w:jc w:val="right"/>
        <w:rPr>
          <w:rFonts w:cs="Arial"/>
          <w:sz w:val="24"/>
        </w:rPr>
      </w:pPr>
      <w:r>
        <w:rPr>
          <w:rFonts w:cs="Arial"/>
          <w:sz w:val="24"/>
        </w:rPr>
        <w:t>ПРОЕКТ</w:t>
      </w:r>
    </w:p>
    <w:p w:rsidR="00A63053" w:rsidRDefault="00A63053" w:rsidP="00A63053">
      <w:pPr>
        <w:pStyle w:val="a4"/>
        <w:tabs>
          <w:tab w:val="left" w:pos="9781"/>
          <w:tab w:val="left" w:pos="9923"/>
        </w:tabs>
        <w:ind w:left="284" w:right="282" w:firstLine="425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АДМИНИСТРАЦИЯ  ЗАХАРОВСКОГО</w:t>
      </w:r>
    </w:p>
    <w:p w:rsidR="00A63053" w:rsidRDefault="00A63053" w:rsidP="00A63053">
      <w:pPr>
        <w:pStyle w:val="a4"/>
        <w:tabs>
          <w:tab w:val="left" w:pos="9781"/>
          <w:tab w:val="left" w:pos="9923"/>
        </w:tabs>
        <w:ind w:left="284" w:right="282" w:firstLine="425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СЕЛЬСКОГО ПОСЕЛЕНИЯ</w:t>
      </w:r>
    </w:p>
    <w:p w:rsidR="00A63053" w:rsidRDefault="00A63053" w:rsidP="00A63053">
      <w:pPr>
        <w:tabs>
          <w:tab w:val="left" w:pos="9781"/>
          <w:tab w:val="left" w:pos="9923"/>
        </w:tabs>
        <w:ind w:left="284" w:right="282" w:firstLine="4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A63053" w:rsidRDefault="00A63053" w:rsidP="00A63053">
      <w:pPr>
        <w:pBdr>
          <w:bottom w:val="single" w:sz="12" w:space="1" w:color="auto"/>
        </w:pBdr>
        <w:tabs>
          <w:tab w:val="left" w:pos="9781"/>
          <w:tab w:val="left" w:pos="9923"/>
        </w:tabs>
        <w:ind w:left="284" w:right="282" w:firstLine="4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A63053" w:rsidRDefault="00A63053" w:rsidP="00A63053">
      <w:pPr>
        <w:tabs>
          <w:tab w:val="left" w:pos="9781"/>
          <w:tab w:val="left" w:pos="9923"/>
        </w:tabs>
        <w:ind w:left="284" w:right="282" w:firstLine="425"/>
        <w:jc w:val="center"/>
        <w:rPr>
          <w:rFonts w:ascii="Arial" w:hAnsi="Arial" w:cs="Arial"/>
          <w:sz w:val="24"/>
          <w:szCs w:val="24"/>
        </w:rPr>
      </w:pPr>
    </w:p>
    <w:p w:rsidR="00A63053" w:rsidRDefault="00A63053" w:rsidP="00A63053">
      <w:pPr>
        <w:pStyle w:val="1"/>
        <w:tabs>
          <w:tab w:val="left" w:pos="9781"/>
          <w:tab w:val="left" w:pos="9923"/>
        </w:tabs>
        <w:ind w:left="284" w:right="282" w:firstLine="425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ПОСТАНОВЛЕНИЕ</w:t>
      </w:r>
    </w:p>
    <w:p w:rsidR="00A63053" w:rsidRDefault="00A63053" w:rsidP="00A63053">
      <w:pPr>
        <w:tabs>
          <w:tab w:val="left" w:pos="426"/>
          <w:tab w:val="left" w:pos="9781"/>
        </w:tabs>
        <w:ind w:left="284" w:righ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63053" w:rsidRPr="00A63053" w:rsidRDefault="00A63053" w:rsidP="00A63053">
      <w:pPr>
        <w:pStyle w:val="a6"/>
        <w:ind w:left="284"/>
        <w:rPr>
          <w:rFonts w:ascii="Arial" w:hAnsi="Arial" w:cs="Arial"/>
          <w:sz w:val="24"/>
          <w:szCs w:val="24"/>
        </w:rPr>
      </w:pPr>
      <w:r w:rsidRPr="00A63053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A63053" w:rsidRPr="00A63053" w:rsidRDefault="00A63053" w:rsidP="00A63053">
      <w:pPr>
        <w:pStyle w:val="a6"/>
        <w:ind w:left="284"/>
        <w:rPr>
          <w:rFonts w:ascii="Arial" w:hAnsi="Arial" w:cs="Arial"/>
          <w:sz w:val="24"/>
          <w:szCs w:val="24"/>
        </w:rPr>
      </w:pPr>
      <w:r w:rsidRPr="00A63053">
        <w:rPr>
          <w:rFonts w:ascii="Arial" w:hAnsi="Arial" w:cs="Arial"/>
          <w:sz w:val="24"/>
          <w:szCs w:val="24"/>
        </w:rPr>
        <w:t xml:space="preserve">администрации Захаровского сельского </w:t>
      </w:r>
    </w:p>
    <w:p w:rsidR="00A63053" w:rsidRPr="00A63053" w:rsidRDefault="00A63053" w:rsidP="00A63053">
      <w:pPr>
        <w:pStyle w:val="a6"/>
        <w:ind w:left="284"/>
        <w:rPr>
          <w:rFonts w:ascii="Arial" w:hAnsi="Arial" w:cs="Arial"/>
          <w:bCs/>
          <w:sz w:val="24"/>
          <w:szCs w:val="24"/>
        </w:rPr>
      </w:pPr>
      <w:r w:rsidRPr="00A63053">
        <w:rPr>
          <w:rFonts w:ascii="Arial" w:hAnsi="Arial" w:cs="Arial"/>
          <w:sz w:val="24"/>
          <w:szCs w:val="24"/>
        </w:rPr>
        <w:t xml:space="preserve">поселения </w:t>
      </w:r>
      <w:r w:rsidRPr="00A63053">
        <w:rPr>
          <w:rFonts w:ascii="Arial" w:hAnsi="Arial" w:cs="Arial"/>
          <w:color w:val="000000"/>
          <w:sz w:val="24"/>
          <w:szCs w:val="24"/>
        </w:rPr>
        <w:t xml:space="preserve">от 01 декабря  2015 </w:t>
      </w:r>
      <w:r w:rsidRPr="00A63053">
        <w:rPr>
          <w:rFonts w:ascii="Arial" w:hAnsi="Arial" w:cs="Arial"/>
          <w:sz w:val="24"/>
          <w:szCs w:val="24"/>
        </w:rPr>
        <w:t>г. № 58 «</w:t>
      </w:r>
      <w:r w:rsidRPr="00A63053">
        <w:rPr>
          <w:rFonts w:ascii="Arial" w:hAnsi="Arial" w:cs="Arial"/>
          <w:bCs/>
          <w:sz w:val="24"/>
          <w:szCs w:val="24"/>
        </w:rPr>
        <w:t xml:space="preserve">Об утверждении </w:t>
      </w:r>
    </w:p>
    <w:p w:rsidR="00A63053" w:rsidRPr="00A63053" w:rsidRDefault="00A63053" w:rsidP="00A63053">
      <w:pPr>
        <w:pStyle w:val="a6"/>
        <w:ind w:left="284"/>
        <w:rPr>
          <w:rFonts w:ascii="Arial" w:hAnsi="Arial" w:cs="Arial"/>
          <w:bCs/>
          <w:sz w:val="24"/>
          <w:szCs w:val="24"/>
        </w:rPr>
      </w:pPr>
      <w:r w:rsidRPr="00A63053">
        <w:rPr>
          <w:rFonts w:ascii="Arial" w:hAnsi="Arial" w:cs="Arial"/>
          <w:bCs/>
          <w:sz w:val="24"/>
          <w:szCs w:val="24"/>
        </w:rPr>
        <w:t xml:space="preserve">административного регламента предоставления </w:t>
      </w:r>
    </w:p>
    <w:p w:rsidR="00A63053" w:rsidRPr="00A63053" w:rsidRDefault="00A63053" w:rsidP="00A63053">
      <w:pPr>
        <w:pStyle w:val="a6"/>
        <w:ind w:left="284"/>
        <w:rPr>
          <w:rFonts w:ascii="Arial" w:hAnsi="Arial" w:cs="Arial"/>
          <w:bCs/>
          <w:sz w:val="24"/>
          <w:szCs w:val="24"/>
        </w:rPr>
      </w:pPr>
      <w:r w:rsidRPr="00A63053">
        <w:rPr>
          <w:rFonts w:ascii="Arial" w:hAnsi="Arial" w:cs="Arial"/>
          <w:bCs/>
          <w:sz w:val="24"/>
          <w:szCs w:val="24"/>
        </w:rPr>
        <w:t xml:space="preserve">муниципальной услуги «Предварительное согласование </w:t>
      </w:r>
    </w:p>
    <w:p w:rsidR="00A63053" w:rsidRPr="00A63053" w:rsidRDefault="00A63053" w:rsidP="00A63053">
      <w:pPr>
        <w:pStyle w:val="a6"/>
        <w:ind w:left="284"/>
        <w:rPr>
          <w:rFonts w:ascii="Arial" w:hAnsi="Arial" w:cs="Arial"/>
          <w:bCs/>
          <w:sz w:val="24"/>
          <w:szCs w:val="24"/>
        </w:rPr>
      </w:pPr>
      <w:r w:rsidRPr="00A63053">
        <w:rPr>
          <w:rFonts w:ascii="Arial" w:hAnsi="Arial" w:cs="Arial"/>
          <w:bCs/>
          <w:sz w:val="24"/>
          <w:szCs w:val="24"/>
        </w:rPr>
        <w:t>предоставления земельного участка»</w:t>
      </w:r>
    </w:p>
    <w:p w:rsidR="00A63053" w:rsidRDefault="00A63053" w:rsidP="00A63053">
      <w:pPr>
        <w:widowControl w:val="0"/>
        <w:tabs>
          <w:tab w:val="left" w:pos="9781"/>
        </w:tabs>
        <w:autoSpaceDE w:val="0"/>
        <w:autoSpaceDN w:val="0"/>
        <w:adjustRightInd w:val="0"/>
        <w:ind w:left="284" w:right="425"/>
        <w:jc w:val="both"/>
        <w:rPr>
          <w:rFonts w:ascii="Arial" w:hAnsi="Arial" w:cs="Arial"/>
          <w:b/>
          <w:sz w:val="24"/>
          <w:szCs w:val="24"/>
        </w:rPr>
      </w:pPr>
    </w:p>
    <w:p w:rsidR="00A63053" w:rsidRDefault="00A63053" w:rsidP="00A63053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Рассмотрев представление прокурора Клетского района от 28.01.2019 г. № 7-31-2019,  в соответствии с Федеральным законом от 19.07.2018 № 204-ФЗ «О внесении изменений в Федеральный закон </w:t>
      </w:r>
      <w:r>
        <w:rPr>
          <w:rFonts w:ascii="Arial" w:hAnsi="Arial" w:cs="Arial"/>
          <w:color w:val="auto"/>
        </w:rPr>
        <w:t>«Об организации предоставления государственных и муниципальных услуг</w:t>
      </w:r>
      <w:r>
        <w:rPr>
          <w:rFonts w:ascii="Arial" w:hAnsi="Arial" w:cs="Arial"/>
        </w:rPr>
        <w:t xml:space="preserve">», администрация Захаровского сельского поселения Клетского муниципального района Волгоградской области,  </w:t>
      </w:r>
      <w:proofErr w:type="spellStart"/>
      <w:r>
        <w:rPr>
          <w:rFonts w:ascii="Arial" w:hAnsi="Arial" w:cs="Arial"/>
          <w:b/>
        </w:rPr>
        <w:t>п</w:t>
      </w:r>
      <w:proofErr w:type="spellEnd"/>
      <w:r>
        <w:rPr>
          <w:rFonts w:ascii="Arial" w:hAnsi="Arial" w:cs="Arial"/>
          <w:b/>
        </w:rPr>
        <w:t xml:space="preserve"> о с т а н о в л я е т :</w:t>
      </w:r>
    </w:p>
    <w:p w:rsidR="00A63053" w:rsidRDefault="00A63053" w:rsidP="00A63053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  <w:b/>
        </w:rPr>
      </w:pPr>
    </w:p>
    <w:p w:rsidR="00A63053" w:rsidRDefault="00A63053" w:rsidP="00A63053">
      <w:pPr>
        <w:tabs>
          <w:tab w:val="left" w:pos="9781"/>
        </w:tabs>
        <w:ind w:left="284" w:right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Внести в постановление администрации Захаровского сельского поселения от 01 декабря  2015 </w:t>
      </w:r>
      <w:r>
        <w:rPr>
          <w:rFonts w:ascii="Arial" w:hAnsi="Arial" w:cs="Arial"/>
          <w:sz w:val="24"/>
          <w:szCs w:val="24"/>
        </w:rPr>
        <w:t>г. № 58 «</w:t>
      </w:r>
      <w:r>
        <w:rPr>
          <w:rFonts w:ascii="Arial" w:hAnsi="Arial" w:cs="Arial"/>
          <w:bCs/>
          <w:sz w:val="24"/>
          <w:szCs w:val="24"/>
        </w:rPr>
        <w:t xml:space="preserve">Об утверждении административного регламента предоставления </w:t>
      </w:r>
    </w:p>
    <w:p w:rsidR="00A63053" w:rsidRDefault="00A63053" w:rsidP="00A63053">
      <w:pPr>
        <w:tabs>
          <w:tab w:val="left" w:pos="9781"/>
        </w:tabs>
        <w:ind w:left="284"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муниципальной 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«Предварительное согласование предоставления земельного участка»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 xml:space="preserve">далее — Регламент)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A63053" w:rsidRDefault="00A63053" w:rsidP="00A63053">
      <w:pPr>
        <w:tabs>
          <w:tab w:val="left" w:pos="9781"/>
        </w:tabs>
        <w:ind w:left="284" w:right="425"/>
        <w:jc w:val="both"/>
        <w:rPr>
          <w:rFonts w:ascii="Arial" w:hAnsi="Arial" w:cs="Arial"/>
          <w:sz w:val="24"/>
          <w:szCs w:val="24"/>
        </w:rPr>
      </w:pPr>
    </w:p>
    <w:p w:rsidR="00A63053" w:rsidRDefault="00A63053" w:rsidP="00A63053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1.1 Подпункт 3 пункта 5.1 Регламента изложить в следующей редакции:</w:t>
      </w:r>
    </w:p>
    <w:p w:rsidR="00A63053" w:rsidRDefault="00A63053" w:rsidP="00A63053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 муниципальной услуги;»</w:t>
      </w:r>
    </w:p>
    <w:p w:rsidR="00A63053" w:rsidRDefault="00A63053" w:rsidP="00A63053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63053" w:rsidRDefault="00A63053" w:rsidP="00A63053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1.2. Дополнить подпунктом 10 пункта 5.1 Регламента  следующего содержания:</w:t>
      </w:r>
    </w:p>
    <w:p w:rsidR="00A63053" w:rsidRDefault="00A63053" w:rsidP="00A63053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«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10)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требование у заявителя при предоставлении  муниципальной услуги документов или информации, отсутствие и (или) недостоверность </w:t>
      </w: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 </w:t>
      </w:r>
      <w:hyperlink r:id="rId4" w:anchor="dst290" w:history="1">
        <w:r>
          <w:rPr>
            <w:rStyle w:val="a3"/>
            <w:rFonts w:ascii="Arial" w:hAnsi="Arial" w:cs="Arial"/>
            <w:szCs w:val="24"/>
            <w:shd w:val="clear" w:color="auto" w:fill="FFFFFF"/>
          </w:rPr>
          <w:t>пунктом 4 части 1 статьи 7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5" w:anchor="dst100354" w:history="1">
        <w:r>
          <w:rPr>
            <w:rStyle w:val="a3"/>
            <w:rFonts w:ascii="Arial" w:hAnsi="Arial" w:cs="Arial"/>
            <w:szCs w:val="24"/>
            <w:shd w:val="clear" w:color="auto" w:fill="FFFFFF"/>
          </w:rPr>
          <w:t>частью 1.3 статьи 16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</w:t>
      </w:r>
    </w:p>
    <w:p w:rsidR="00A63053" w:rsidRDefault="00A63053" w:rsidP="00A63053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1.3. Дополнить подпунктами 5.9.1., 5.9.2. пункта 5.9 Регламента следующего содержания:</w:t>
      </w:r>
    </w:p>
    <w:p w:rsidR="00A63053" w:rsidRDefault="00A63053" w:rsidP="00A63053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5.9.1. В случае признания жалобы подлежащей удовлетворению в ответе заявителю, указанной в части  5.9 Регламента, дается информация о действиях, осуществляемых органом, предоставляющим  муниципальную услугу, многофункциональным центром либо организацией, предусмотренной </w:t>
      </w:r>
      <w:hyperlink r:id="rId6" w:anchor="dst100352" w:history="1">
        <w:r>
          <w:rPr>
            <w:rStyle w:val="a3"/>
            <w:rFonts w:ascii="Arial" w:hAnsi="Arial" w:cs="Arial"/>
            <w:szCs w:val="24"/>
            <w:shd w:val="clear" w:color="auto" w:fill="FFFFFF"/>
          </w:rPr>
          <w:t>частью 1.1 статьи 16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A63053" w:rsidRDefault="00A63053" w:rsidP="00A63053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5.9.2.</w:t>
      </w:r>
      <w:r>
        <w:rPr>
          <w:rFonts w:ascii="Arial" w:hAnsi="Arial" w:cs="Arial"/>
          <w:sz w:val="24"/>
          <w:szCs w:val="24"/>
        </w:rPr>
        <w:t xml:space="preserve"> В случае признания жалобы не подлежащей удовлетворению в ответе заявителю, указанной в части 5.9.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ascii="Arial" w:hAnsi="Arial" w:cs="Arial"/>
          <w:sz w:val="24"/>
          <w:szCs w:val="24"/>
          <w:shd w:val="clear" w:color="auto" w:fill="FFFFFF"/>
        </w:rPr>
        <w:t>.»</w:t>
      </w:r>
    </w:p>
    <w:p w:rsidR="00A63053" w:rsidRDefault="00A63053" w:rsidP="00A63053">
      <w:pPr>
        <w:tabs>
          <w:tab w:val="left" w:pos="9781"/>
        </w:tabs>
        <w:ind w:left="284" w:right="425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после обнародования и  подлежит размещению на официальном сайте администрации Захаровского сельского поселения в информационно телекоммуникационной сети «Интернет».</w:t>
      </w:r>
    </w:p>
    <w:p w:rsidR="00A63053" w:rsidRDefault="00A63053" w:rsidP="00A63053">
      <w:pPr>
        <w:tabs>
          <w:tab w:val="left" w:pos="9781"/>
        </w:tabs>
        <w:ind w:left="284" w:righ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 .Контроль за исполнением настоящего постановления оставляю за собой.</w:t>
      </w:r>
    </w:p>
    <w:p w:rsidR="00A63053" w:rsidRDefault="00A63053" w:rsidP="00A63053">
      <w:pPr>
        <w:tabs>
          <w:tab w:val="left" w:pos="9781"/>
        </w:tabs>
        <w:ind w:left="284" w:right="425"/>
        <w:jc w:val="center"/>
        <w:rPr>
          <w:rFonts w:ascii="Arial" w:hAnsi="Arial" w:cs="Arial"/>
          <w:sz w:val="24"/>
          <w:szCs w:val="24"/>
        </w:rPr>
      </w:pPr>
    </w:p>
    <w:p w:rsidR="00A63053" w:rsidRDefault="00A63053" w:rsidP="00A63053">
      <w:pPr>
        <w:tabs>
          <w:tab w:val="left" w:pos="9781"/>
        </w:tabs>
        <w:ind w:left="284" w:right="283" w:firstLine="425"/>
        <w:jc w:val="center"/>
        <w:rPr>
          <w:rFonts w:ascii="Arial" w:hAnsi="Arial" w:cs="Arial"/>
          <w:sz w:val="24"/>
          <w:szCs w:val="24"/>
        </w:rPr>
      </w:pPr>
    </w:p>
    <w:p w:rsidR="00A63053" w:rsidRDefault="00A63053" w:rsidP="00A63053">
      <w:pPr>
        <w:tabs>
          <w:tab w:val="left" w:pos="9781"/>
        </w:tabs>
        <w:ind w:left="284" w:right="283" w:firstLine="425"/>
        <w:jc w:val="center"/>
        <w:rPr>
          <w:rFonts w:ascii="Arial" w:hAnsi="Arial" w:cs="Arial"/>
          <w:sz w:val="24"/>
          <w:szCs w:val="24"/>
        </w:rPr>
      </w:pPr>
    </w:p>
    <w:p w:rsidR="00A63053" w:rsidRDefault="00A63053" w:rsidP="00A63053">
      <w:pPr>
        <w:tabs>
          <w:tab w:val="left" w:pos="9781"/>
        </w:tabs>
        <w:ind w:left="284" w:right="283" w:firstLine="425"/>
        <w:rPr>
          <w:rFonts w:ascii="Arial" w:hAnsi="Arial" w:cs="Arial"/>
          <w:sz w:val="24"/>
          <w:szCs w:val="24"/>
        </w:rPr>
      </w:pPr>
    </w:p>
    <w:p w:rsidR="00A63053" w:rsidRDefault="00A63053" w:rsidP="00A63053">
      <w:pPr>
        <w:tabs>
          <w:tab w:val="left" w:pos="9781"/>
        </w:tabs>
        <w:ind w:left="284" w:righ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A63053" w:rsidRDefault="00A63053" w:rsidP="00A63053">
      <w:pPr>
        <w:tabs>
          <w:tab w:val="left" w:pos="9781"/>
        </w:tabs>
        <w:ind w:left="284" w:righ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Е. А. Кийков</w:t>
      </w:r>
    </w:p>
    <w:p w:rsidR="00A63053" w:rsidRDefault="00A63053" w:rsidP="00A63053">
      <w:pPr>
        <w:ind w:left="284"/>
        <w:rPr>
          <w:rFonts w:ascii="Arial" w:hAnsi="Arial" w:cs="Arial"/>
          <w:sz w:val="20"/>
          <w:szCs w:val="20"/>
        </w:rPr>
      </w:pPr>
    </w:p>
    <w:p w:rsidR="00A63053" w:rsidRDefault="00A63053" w:rsidP="00A63053">
      <w:pPr>
        <w:ind w:left="284"/>
        <w:rPr>
          <w:rFonts w:ascii="Arial" w:hAnsi="Arial" w:cs="Arial"/>
        </w:rPr>
      </w:pPr>
    </w:p>
    <w:p w:rsidR="00A63053" w:rsidRDefault="00A63053" w:rsidP="00A63053">
      <w:pPr>
        <w:ind w:left="284"/>
        <w:rPr>
          <w:rFonts w:ascii="Arial" w:hAnsi="Arial" w:cs="Arial"/>
        </w:rPr>
      </w:pPr>
    </w:p>
    <w:p w:rsidR="009435CE" w:rsidRDefault="009435CE"/>
    <w:sectPr w:rsidR="0094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63053"/>
    <w:rsid w:val="009435CE"/>
    <w:rsid w:val="00A6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0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053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A63053"/>
    <w:rPr>
      <w:color w:val="0000FF"/>
      <w:u w:val="single"/>
    </w:rPr>
  </w:style>
  <w:style w:type="paragraph" w:styleId="a4">
    <w:name w:val="Title"/>
    <w:basedOn w:val="a"/>
    <w:link w:val="a5"/>
    <w:qFormat/>
    <w:rsid w:val="00A63053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kern w:val="2"/>
      <w:sz w:val="28"/>
      <w:szCs w:val="24"/>
    </w:rPr>
  </w:style>
  <w:style w:type="character" w:customStyle="1" w:styleId="a5">
    <w:name w:val="Название Знак"/>
    <w:basedOn w:val="a0"/>
    <w:link w:val="a4"/>
    <w:rsid w:val="00A63053"/>
    <w:rPr>
      <w:rFonts w:ascii="Arial" w:eastAsia="Times New Roman" w:hAnsi="Arial" w:cs="Times New Roman"/>
      <w:b/>
      <w:kern w:val="2"/>
      <w:sz w:val="28"/>
      <w:szCs w:val="24"/>
    </w:rPr>
  </w:style>
  <w:style w:type="paragraph" w:customStyle="1" w:styleId="Default">
    <w:name w:val="Default"/>
    <w:rsid w:val="00A630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A630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3658/a2588b2a1374c05e0939bb4df8e54fc0dfd6e000/" TargetMode="External"/><Relationship Id="rId5" Type="http://schemas.openxmlformats.org/officeDocument/2006/relationships/hyperlink" Target="http://www.consultant.ru/document/cons_doc_LAW_303658/a2588b2a1374c05e0939bb4df8e54fc0dfd6e000/" TargetMode="External"/><Relationship Id="rId4" Type="http://schemas.openxmlformats.org/officeDocument/2006/relationships/hyperlink" Target="http://www.consultant.ru/document/cons_doc_LAW_303658/a593eaab768d34bf2d7419322eac79481e73cf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3701</Characters>
  <Application>Microsoft Office Word</Application>
  <DocSecurity>0</DocSecurity>
  <Lines>30</Lines>
  <Paragraphs>8</Paragraphs>
  <ScaleCrop>false</ScaleCrop>
  <Company>Microsoft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2019-03-20T06:26:00Z</dcterms:created>
  <dcterms:modified xsi:type="dcterms:W3CDTF">2019-03-20T06:27:00Z</dcterms:modified>
</cp:coreProperties>
</file>