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8F" w:rsidRPr="003514F0" w:rsidRDefault="0062268F" w:rsidP="0062268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4F0D" w:rsidRPr="003514F0" w:rsidRDefault="00DD4F0D" w:rsidP="00DD4F0D">
      <w:pPr>
        <w:widowControl w:val="0"/>
        <w:spacing w:after="0" w:line="240" w:lineRule="auto"/>
        <w:ind w:firstLine="720"/>
        <w:jc w:val="center"/>
        <w:rPr>
          <w:rFonts w:ascii="Cambria" w:eastAsia="Cambria" w:hAnsi="Cambria" w:cs="Cambria"/>
          <w:sz w:val="24"/>
        </w:rPr>
      </w:pPr>
    </w:p>
    <w:p w:rsidR="00DD4F0D" w:rsidRPr="003514F0" w:rsidRDefault="00DD4F0D" w:rsidP="00DD4F0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C035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ОТЧЕТ</w:t>
      </w:r>
    </w:p>
    <w:p w:rsidR="00DD4F0D" w:rsidRPr="005C035F" w:rsidRDefault="00DD4F0D" w:rsidP="00DD4F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C035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 реализации муниципальной программы</w:t>
      </w:r>
    </w:p>
    <w:p w:rsidR="00D43948" w:rsidRPr="005C035F" w:rsidRDefault="0062268F" w:rsidP="00DD4F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514F0">
        <w:rPr>
          <w:rFonts w:ascii="Arial" w:eastAsia="Arial" w:hAnsi="Arial" w:cs="Arial"/>
          <w:b/>
          <w:color w:val="26282F"/>
          <w:sz w:val="24"/>
          <w:szCs w:val="24"/>
        </w:rPr>
        <w:t>"РАЗВИТИЕ МАЛОГО И СРЕДНЕГО ПРЕДПРИНИМАТЕЛЬСТВА</w:t>
      </w:r>
      <w:r w:rsidRPr="003514F0">
        <w:rPr>
          <w:rFonts w:ascii="Arial" w:eastAsia="Arial" w:hAnsi="Arial" w:cs="Arial"/>
          <w:b/>
          <w:color w:val="26282F"/>
          <w:sz w:val="24"/>
          <w:szCs w:val="24"/>
        </w:rPr>
        <w:br/>
        <w:t xml:space="preserve">В </w:t>
      </w:r>
      <w:r>
        <w:rPr>
          <w:rFonts w:ascii="Arial" w:eastAsia="Arial" w:hAnsi="Arial" w:cs="Arial"/>
          <w:b/>
          <w:color w:val="26282F"/>
          <w:sz w:val="24"/>
          <w:szCs w:val="24"/>
        </w:rPr>
        <w:t>ЗАХАРОВСКОМ</w:t>
      </w:r>
      <w:r w:rsidRPr="003514F0">
        <w:rPr>
          <w:rFonts w:ascii="Arial" w:eastAsia="Arial" w:hAnsi="Arial" w:cs="Arial"/>
          <w:b/>
          <w:color w:val="26282F"/>
          <w:sz w:val="24"/>
          <w:szCs w:val="24"/>
        </w:rPr>
        <w:t xml:space="preserve"> СЕЛЬСКОМ ПОСЕЛЕНИИ в 2017 - 2020 годах</w:t>
      </w:r>
    </w:p>
    <w:p w:rsidR="00D43948" w:rsidRPr="005C035F" w:rsidRDefault="00D43948" w:rsidP="00DD4F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C035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за 1 квартал 201</w:t>
      </w:r>
      <w:r w:rsidR="00DD4F0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9</w:t>
      </w:r>
      <w:r w:rsidRPr="005C035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года</w:t>
      </w:r>
    </w:p>
    <w:p w:rsidR="00DD4F0D" w:rsidRPr="00DD4F0D" w:rsidRDefault="00D43948" w:rsidP="00DD4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r w:rsidR="00DD4F0D"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DD4F0D" w:rsidRPr="00DD4F0D">
        <w:rPr>
          <w:rFonts w:ascii="Times New Roman" w:hAnsi="Times New Roman" w:cs="Times New Roman"/>
          <w:sz w:val="24"/>
          <w:szCs w:val="24"/>
        </w:rPr>
        <w:t xml:space="preserve">« Развитие малого и среднего предпринимательства на территории Захаровского сельского поселения </w:t>
      </w:r>
    </w:p>
    <w:p w:rsidR="00DD4F0D" w:rsidRPr="00DD4F0D" w:rsidRDefault="00DD4F0D" w:rsidP="00DD4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F0D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 в 2017 – 2020 годах»</w:t>
      </w:r>
    </w:p>
    <w:p w:rsidR="00D43948" w:rsidRPr="00DD4F0D" w:rsidRDefault="00D43948" w:rsidP="00DD4F0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DD4F0D"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Захаровского </w:t>
      </w:r>
      <w:r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D4F0D"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Клетского  муниципального </w:t>
      </w:r>
      <w:r w:rsidRPr="00DD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были проведены следующие мероприятия:</w:t>
      </w:r>
    </w:p>
    <w:p w:rsidR="0062268F" w:rsidRPr="00DD4F0D" w:rsidRDefault="0062268F" w:rsidP="00DD4F0D">
      <w:pPr>
        <w:pStyle w:val="a3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669"/>
        <w:gridCol w:w="2058"/>
        <w:gridCol w:w="19"/>
        <w:gridCol w:w="1742"/>
        <w:gridCol w:w="2277"/>
      </w:tblGrid>
      <w:tr w:rsidR="0062268F" w:rsidRPr="00DD4F0D" w:rsidTr="00750AF9">
        <w:tc>
          <w:tcPr>
            <w:tcW w:w="6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6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Объём финансирования, тыс. руб.</w:t>
            </w:r>
          </w:p>
        </w:tc>
        <w:tc>
          <w:tcPr>
            <w:tcW w:w="227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268F" w:rsidRPr="00DD4F0D" w:rsidTr="00750AF9"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62268F" w:rsidRPr="00DD4F0D" w:rsidTr="00750AF9"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077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750AF9" w:rsidRPr="00DD4F0D" w:rsidRDefault="00750AF9" w:rsidP="00CA6AE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Экономист </w:t>
            </w:r>
            <w:proofErr w:type="spellStart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4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</w:tcPr>
          <w:p w:rsidR="0062268F" w:rsidRPr="00DD4F0D" w:rsidRDefault="00750AF9" w:rsidP="00750AF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r w:rsidRPr="00DD4F0D">
              <w:rPr>
                <w:rFonts w:ascii="Times New Roman" w:hAnsi="Times New Roman" w:cs="Times New Roman"/>
                <w:sz w:val="24"/>
                <w:szCs w:val="24"/>
              </w:rPr>
              <w:t xml:space="preserve">ационное  и консультационное </w:t>
            </w:r>
            <w:r w:rsidRPr="00DD4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F0D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информацией по обращению</w:t>
            </w:r>
          </w:p>
        </w:tc>
      </w:tr>
      <w:tr w:rsidR="0062268F" w:rsidRPr="00DD4F0D" w:rsidTr="00750AF9"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  <w:r w:rsidR="00750AF9"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Экономист </w:t>
            </w:r>
            <w:proofErr w:type="spellStart"/>
            <w:r w:rsidR="00750AF9"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="00750AF9"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62268F" w:rsidRPr="00DD4F0D" w:rsidRDefault="00750AF9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Проведены консультации  для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</w:tr>
      <w:tr w:rsidR="00D43948" w:rsidRPr="00DD4F0D" w:rsidTr="00E91729">
        <w:tc>
          <w:tcPr>
            <w:tcW w:w="610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750AF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058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vMerge w:val="restart"/>
            <w:tcBorders>
              <w:top w:val="single" w:sz="2" w:space="0" w:color="836967"/>
              <w:left w:val="single" w:sz="6" w:space="0" w:color="836967"/>
              <w:right w:val="single" w:sz="6" w:space="0" w:color="836967"/>
            </w:tcBorders>
          </w:tcPr>
          <w:p w:rsidR="00D43948" w:rsidRPr="00DD4F0D" w:rsidRDefault="00D43948" w:rsidP="00D4394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Уведомляли  о проведении  семинаров  по развитию и поддержке малого бизнеса.</w:t>
            </w:r>
          </w:p>
        </w:tc>
      </w:tr>
      <w:tr w:rsidR="00D43948" w:rsidRPr="00DD4F0D" w:rsidTr="00E91729">
        <w:tc>
          <w:tcPr>
            <w:tcW w:w="610" w:type="dxa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D43948" w:rsidRPr="00DD4F0D" w:rsidRDefault="00D43948" w:rsidP="00CA6A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Приглашение для участия в семинарах </w:t>
            </w:r>
            <w:proofErr w:type="spellStart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маркетологов</w:t>
            </w:r>
            <w:proofErr w:type="spellEnd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, менеджеров из научной среды и успешных практиков.</w:t>
            </w:r>
          </w:p>
        </w:tc>
        <w:tc>
          <w:tcPr>
            <w:tcW w:w="2058" w:type="dxa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D43948" w:rsidRPr="00DD4F0D" w:rsidRDefault="00D43948" w:rsidP="00CA6A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D43948" w:rsidRPr="00DD4F0D" w:rsidRDefault="00D43948" w:rsidP="00CA6A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D43948" w:rsidRPr="00DD4F0D" w:rsidRDefault="00D43948" w:rsidP="00CA6A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43948" w:rsidRPr="00DD4F0D" w:rsidTr="003B0176">
        <w:trPr>
          <w:trHeight w:val="2788"/>
        </w:trPr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left w:val="single" w:sz="6" w:space="0" w:color="836967"/>
              <w:right w:val="single" w:sz="6" w:space="0" w:color="836967"/>
            </w:tcBorders>
          </w:tcPr>
          <w:p w:rsidR="00D43948" w:rsidRPr="00DD4F0D" w:rsidRDefault="00D43948" w:rsidP="00CA6A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Обсуждались вопросы и находили пути решения по проблемам развития малого и среднего предпринимательства</w:t>
            </w:r>
          </w:p>
        </w:tc>
      </w:tr>
      <w:tr w:rsidR="00D43948" w:rsidRPr="00DD4F0D" w:rsidTr="000C2F7B">
        <w:trPr>
          <w:trHeight w:val="2750"/>
        </w:trPr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right w:val="single" w:sz="6" w:space="0" w:color="836967"/>
            </w:tcBorders>
          </w:tcPr>
          <w:p w:rsidR="00D43948" w:rsidRPr="00DD4F0D" w:rsidRDefault="00D43948" w:rsidP="00D4394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Участвовали  в районных  ярмарках</w:t>
            </w:r>
          </w:p>
        </w:tc>
      </w:tr>
      <w:tr w:rsidR="0062268F" w:rsidRPr="00DD4F0D" w:rsidTr="00750AF9"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D43948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8F" w:rsidRPr="00DD4F0D" w:rsidRDefault="0062268F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62268F" w:rsidRPr="00DD4F0D" w:rsidRDefault="00F2697E" w:rsidP="00F2697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Информация размещается в </w:t>
            </w:r>
            <w:r w:rsidR="00D43948"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газете "Дон"  </w:t>
            </w:r>
          </w:p>
        </w:tc>
      </w:tr>
      <w:tr w:rsidR="00D43948" w:rsidRPr="00DD4F0D" w:rsidTr="00D43948">
        <w:trPr>
          <w:trHeight w:val="2474"/>
        </w:trPr>
        <w:tc>
          <w:tcPr>
            <w:tcW w:w="610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0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1761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277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</w:tcPr>
          <w:p w:rsidR="00D43948" w:rsidRPr="00DD4F0D" w:rsidRDefault="00D43948" w:rsidP="00CA6AE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4F0D">
              <w:rPr>
                <w:rFonts w:ascii="Times New Roman" w:eastAsia="Arial" w:hAnsi="Times New Roman" w:cs="Times New Roman"/>
                <w:sz w:val="24"/>
                <w:szCs w:val="24"/>
              </w:rPr>
              <w:t>Постоянно проводится мониторинг деятельности субъектов малого предпринимательства</w:t>
            </w:r>
          </w:p>
        </w:tc>
      </w:tr>
    </w:tbl>
    <w:p w:rsidR="00EB7FD9" w:rsidRDefault="00EB7FD9" w:rsidP="00DD4F0D">
      <w:pPr>
        <w:shd w:val="clear" w:color="auto" w:fill="FFFFFF"/>
        <w:spacing w:after="0" w:line="240" w:lineRule="auto"/>
      </w:pPr>
    </w:p>
    <w:sectPr w:rsidR="00EB7FD9" w:rsidSect="00EB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C035F"/>
    <w:rsid w:val="005C035F"/>
    <w:rsid w:val="0062268F"/>
    <w:rsid w:val="00750AF9"/>
    <w:rsid w:val="00A00FF3"/>
    <w:rsid w:val="00A12903"/>
    <w:rsid w:val="00D43948"/>
    <w:rsid w:val="00DD4F0D"/>
    <w:rsid w:val="00EB7FD9"/>
    <w:rsid w:val="00F2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2019-05-31T06:59:00Z</dcterms:created>
  <dcterms:modified xsi:type="dcterms:W3CDTF">2019-05-31T08:28:00Z</dcterms:modified>
</cp:coreProperties>
</file>