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0A" w:rsidRPr="00D67C6E" w:rsidRDefault="00F51B0A" w:rsidP="00F51B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67C6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51B0A" w:rsidRPr="00D67C6E" w:rsidRDefault="00F51B0A" w:rsidP="00F51B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67C6E">
        <w:rPr>
          <w:rFonts w:ascii="Times New Roman" w:hAnsi="Times New Roman"/>
          <w:b/>
          <w:sz w:val="24"/>
          <w:szCs w:val="24"/>
        </w:rPr>
        <w:t>СОВЕТ ДЕПУТАТОВ  ЗАХАРОВСКОГО</w:t>
      </w:r>
    </w:p>
    <w:p w:rsidR="00F51B0A" w:rsidRPr="00D67C6E" w:rsidRDefault="00F51B0A" w:rsidP="00F51B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67C6E">
        <w:rPr>
          <w:rFonts w:ascii="Times New Roman" w:hAnsi="Times New Roman"/>
          <w:b/>
          <w:sz w:val="24"/>
          <w:szCs w:val="24"/>
        </w:rPr>
        <w:t xml:space="preserve">СЕЛЬСКОГО ПОСЕЛЕНИЯ КЛЕТСКОГО РАЙОНА  </w:t>
      </w:r>
    </w:p>
    <w:p w:rsidR="00F51B0A" w:rsidRPr="00D67C6E" w:rsidRDefault="00F51B0A" w:rsidP="00F51B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67C6E">
        <w:rPr>
          <w:rFonts w:ascii="Times New Roman" w:hAnsi="Times New Roman"/>
          <w:b/>
          <w:sz w:val="24"/>
          <w:szCs w:val="24"/>
        </w:rPr>
        <w:t>ВОЛГОГРАДСКОЙ  ОБЛАСТИ</w:t>
      </w:r>
    </w:p>
    <w:p w:rsidR="00F51B0A" w:rsidRPr="00D67C6E" w:rsidRDefault="00F51B0A" w:rsidP="00F51B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67C6E">
        <w:rPr>
          <w:rFonts w:ascii="Times New Roman" w:hAnsi="Times New Roman"/>
          <w:b/>
          <w:sz w:val="24"/>
          <w:szCs w:val="24"/>
        </w:rPr>
        <w:t xml:space="preserve"> </w:t>
      </w:r>
      <w:r w:rsidRPr="00D67C6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67C6E">
        <w:rPr>
          <w:rFonts w:ascii="Times New Roman" w:hAnsi="Times New Roman"/>
          <w:b/>
          <w:sz w:val="24"/>
          <w:szCs w:val="24"/>
        </w:rPr>
        <w:t xml:space="preserve"> </w:t>
      </w:r>
      <w:r w:rsidRPr="00D67C6E">
        <w:rPr>
          <w:rFonts w:ascii="Times New Roman" w:hAnsi="Times New Roman"/>
          <w:b/>
          <w:sz w:val="24"/>
          <w:szCs w:val="24"/>
          <w:lang w:val="en-US"/>
        </w:rPr>
        <w:t>C</w:t>
      </w:r>
      <w:r w:rsidRPr="00D67C6E">
        <w:rPr>
          <w:rFonts w:ascii="Times New Roman" w:hAnsi="Times New Roman"/>
          <w:b/>
          <w:sz w:val="24"/>
          <w:szCs w:val="24"/>
        </w:rPr>
        <w:t>ОЗЫВА</w:t>
      </w:r>
    </w:p>
    <w:p w:rsidR="00F51B0A" w:rsidRPr="00D67C6E" w:rsidRDefault="00F51B0A" w:rsidP="00F51B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67C6E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F51B0A" w:rsidRPr="00D67C6E" w:rsidRDefault="00F51B0A" w:rsidP="00F51B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7C6E">
        <w:rPr>
          <w:rFonts w:ascii="Times New Roman" w:hAnsi="Times New Roman"/>
          <w:sz w:val="24"/>
          <w:szCs w:val="24"/>
        </w:rPr>
        <w:t>403550,  х. Захаров  ул. Набережная, д. 11. тел/факс 8-84466 4-41-37 ОКПО 04126608</w:t>
      </w:r>
    </w:p>
    <w:p w:rsidR="00F51B0A" w:rsidRPr="00D67C6E" w:rsidRDefault="00F51B0A" w:rsidP="00F51B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7C6E">
        <w:rPr>
          <w:rFonts w:ascii="Times New Roman" w:hAnsi="Times New Roman"/>
          <w:sz w:val="24"/>
          <w:szCs w:val="24"/>
        </w:rPr>
        <w:t xml:space="preserve">р/счет 40204810600000000335 в ГРКЦ ГУ Банка России по Волгоградской области                 г. Волгограда ИНН/ КПП 3412301267/341201001 </w:t>
      </w:r>
    </w:p>
    <w:p w:rsidR="00F51B0A" w:rsidRPr="00D67C6E" w:rsidRDefault="00F51B0A" w:rsidP="00F51B0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1B0A" w:rsidRPr="00D67C6E" w:rsidRDefault="00F51B0A" w:rsidP="00F51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6E">
        <w:rPr>
          <w:rFonts w:ascii="Times New Roman" w:hAnsi="Times New Roman" w:cs="Times New Roman"/>
          <w:b/>
          <w:sz w:val="24"/>
          <w:szCs w:val="24"/>
        </w:rPr>
        <w:t xml:space="preserve">   РЕШЕНИЕ</w:t>
      </w:r>
    </w:p>
    <w:p w:rsidR="00F51B0A" w:rsidRPr="00D67C6E" w:rsidRDefault="00F51B0A" w:rsidP="00F51B0A">
      <w:pPr>
        <w:rPr>
          <w:rFonts w:ascii="Times New Roman" w:hAnsi="Times New Roman" w:cs="Times New Roman"/>
          <w:sz w:val="24"/>
          <w:szCs w:val="24"/>
        </w:rPr>
      </w:pPr>
      <w:r w:rsidRPr="00D67C6E">
        <w:rPr>
          <w:rFonts w:ascii="Times New Roman" w:hAnsi="Times New Roman" w:cs="Times New Roman"/>
          <w:sz w:val="24"/>
          <w:szCs w:val="24"/>
        </w:rPr>
        <w:t xml:space="preserve">         От  11.10.2019  г.                                                                              №    40/120   </w:t>
      </w:r>
    </w:p>
    <w:p w:rsidR="00F51B0A" w:rsidRPr="00D67C6E" w:rsidRDefault="00F51B0A" w:rsidP="00F51B0A">
      <w:pPr>
        <w:rPr>
          <w:rFonts w:ascii="Times New Roman" w:hAnsi="Times New Roman" w:cs="Times New Roman"/>
          <w:sz w:val="24"/>
          <w:szCs w:val="24"/>
        </w:rPr>
      </w:pPr>
      <w:r w:rsidRPr="00D67C6E">
        <w:rPr>
          <w:rFonts w:ascii="Times New Roman" w:hAnsi="Times New Roman" w:cs="Times New Roman"/>
          <w:sz w:val="24"/>
          <w:szCs w:val="24"/>
        </w:rPr>
        <w:t xml:space="preserve">   Об исполнении бюджета за 3 квартал</w:t>
      </w:r>
    </w:p>
    <w:p w:rsidR="00F51B0A" w:rsidRPr="00D67C6E" w:rsidRDefault="00F51B0A" w:rsidP="00F51B0A">
      <w:pPr>
        <w:rPr>
          <w:rFonts w:ascii="Times New Roman" w:hAnsi="Times New Roman" w:cs="Times New Roman"/>
          <w:sz w:val="24"/>
          <w:szCs w:val="24"/>
        </w:rPr>
      </w:pPr>
      <w:r w:rsidRPr="00D67C6E">
        <w:rPr>
          <w:rFonts w:ascii="Times New Roman" w:hAnsi="Times New Roman" w:cs="Times New Roman"/>
          <w:sz w:val="24"/>
          <w:szCs w:val="24"/>
        </w:rPr>
        <w:t xml:space="preserve">   2019 года.  </w:t>
      </w:r>
    </w:p>
    <w:p w:rsidR="00F51B0A" w:rsidRPr="00D67C6E" w:rsidRDefault="00F51B0A" w:rsidP="00F51B0A">
      <w:pPr>
        <w:rPr>
          <w:rFonts w:ascii="Times New Roman" w:hAnsi="Times New Roman" w:cs="Times New Roman"/>
          <w:sz w:val="24"/>
          <w:szCs w:val="24"/>
        </w:rPr>
      </w:pPr>
      <w:r w:rsidRPr="00D67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B0A" w:rsidRPr="00D67C6E" w:rsidRDefault="00F51B0A" w:rsidP="00F51B0A">
      <w:pPr>
        <w:rPr>
          <w:rFonts w:ascii="Times New Roman" w:hAnsi="Times New Roman" w:cs="Times New Roman"/>
          <w:sz w:val="24"/>
          <w:szCs w:val="24"/>
        </w:rPr>
      </w:pPr>
      <w:r w:rsidRPr="00D67C6E">
        <w:rPr>
          <w:rFonts w:ascii="Times New Roman" w:hAnsi="Times New Roman" w:cs="Times New Roman"/>
          <w:sz w:val="24"/>
          <w:szCs w:val="24"/>
        </w:rPr>
        <w:t xml:space="preserve">          Заслушав информацию об исполнении бюджета поселения за 3 квартал 2019 года, руководствуясь ст. 26 Бюджетного кодекса РФ,  Федеральным Законом от 06.10.2003 г. №131 – ФЗ «Об общих принципах организации местного самоуправления в Российской Федерации» Уставом Захаровского сельского поселения,</w:t>
      </w:r>
    </w:p>
    <w:p w:rsidR="00F51B0A" w:rsidRPr="00D67C6E" w:rsidRDefault="00F51B0A" w:rsidP="00F51B0A">
      <w:pPr>
        <w:rPr>
          <w:rFonts w:ascii="Times New Roman" w:hAnsi="Times New Roman" w:cs="Times New Roman"/>
          <w:sz w:val="24"/>
          <w:szCs w:val="24"/>
        </w:rPr>
      </w:pPr>
      <w:r w:rsidRPr="00D67C6E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F51B0A" w:rsidRPr="00D67C6E" w:rsidRDefault="00F51B0A" w:rsidP="00F51B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6E">
        <w:rPr>
          <w:rFonts w:ascii="Times New Roman" w:hAnsi="Times New Roman" w:cs="Times New Roman"/>
          <w:sz w:val="24"/>
          <w:szCs w:val="24"/>
        </w:rPr>
        <w:t>Принять информацию об  исполнении бюджета за 3 квартал 2019 года к сведению.</w:t>
      </w:r>
    </w:p>
    <w:p w:rsidR="00F51B0A" w:rsidRPr="00D67C6E" w:rsidRDefault="00F51B0A" w:rsidP="00F51B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6E">
        <w:rPr>
          <w:rFonts w:ascii="Times New Roman" w:hAnsi="Times New Roman" w:cs="Times New Roman"/>
          <w:sz w:val="24"/>
          <w:szCs w:val="24"/>
        </w:rPr>
        <w:t>Рекомендовать главе сельского поселения принять исчерпывающие меры по пополнению доходной части бюджета, в том числе за счет повышения собираемости налогов; обеспечить пропорциональное финансирование расходов по всем отраслям, по итогам 3 квартала  2019 года провести уточнения бюджетных назначений.</w:t>
      </w:r>
    </w:p>
    <w:p w:rsidR="00F51B0A" w:rsidRPr="00D67C6E" w:rsidRDefault="00F51B0A" w:rsidP="00F51B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C6E">
        <w:rPr>
          <w:rFonts w:ascii="Times New Roman" w:hAnsi="Times New Roman" w:cs="Times New Roman"/>
          <w:sz w:val="24"/>
          <w:szCs w:val="24"/>
        </w:rPr>
        <w:t xml:space="preserve">       3. Настоящее  решение вступает в силу с момента его принятия</w:t>
      </w:r>
      <w:r w:rsidRPr="00D67C6E">
        <w:rPr>
          <w:rFonts w:ascii="Times New Roman" w:hAnsi="Times New Roman" w:cs="Times New Roman"/>
          <w:bCs/>
          <w:sz w:val="24"/>
          <w:szCs w:val="24"/>
        </w:rPr>
        <w:t>.</w:t>
      </w:r>
    </w:p>
    <w:p w:rsidR="00F51B0A" w:rsidRPr="00D67C6E" w:rsidRDefault="00F51B0A" w:rsidP="00F51B0A">
      <w:pPr>
        <w:rPr>
          <w:rFonts w:ascii="Times New Roman" w:hAnsi="Times New Roman" w:cs="Times New Roman"/>
          <w:sz w:val="24"/>
          <w:szCs w:val="24"/>
        </w:rPr>
      </w:pPr>
    </w:p>
    <w:p w:rsidR="00F51B0A" w:rsidRPr="00D67C6E" w:rsidRDefault="00F51B0A" w:rsidP="00F51B0A">
      <w:pPr>
        <w:rPr>
          <w:rFonts w:ascii="Times New Roman" w:hAnsi="Times New Roman" w:cs="Times New Roman"/>
          <w:sz w:val="24"/>
          <w:szCs w:val="24"/>
        </w:rPr>
      </w:pPr>
    </w:p>
    <w:p w:rsidR="00F51B0A" w:rsidRPr="00D67C6E" w:rsidRDefault="00F51B0A" w:rsidP="00F51B0A">
      <w:pPr>
        <w:rPr>
          <w:rFonts w:ascii="Times New Roman" w:hAnsi="Times New Roman" w:cs="Times New Roman"/>
          <w:sz w:val="24"/>
          <w:szCs w:val="24"/>
        </w:rPr>
      </w:pPr>
      <w:r w:rsidRPr="00D67C6E">
        <w:rPr>
          <w:rFonts w:ascii="Times New Roman" w:hAnsi="Times New Roman" w:cs="Times New Roman"/>
          <w:sz w:val="24"/>
          <w:szCs w:val="24"/>
        </w:rPr>
        <w:t xml:space="preserve">Глава Захаровского </w:t>
      </w:r>
    </w:p>
    <w:p w:rsidR="00F51B0A" w:rsidRPr="00D67C6E" w:rsidRDefault="00F51B0A" w:rsidP="00F51B0A">
      <w:pPr>
        <w:rPr>
          <w:rFonts w:ascii="Times New Roman" w:hAnsi="Times New Roman" w:cs="Times New Roman"/>
          <w:sz w:val="24"/>
          <w:szCs w:val="24"/>
        </w:rPr>
      </w:pPr>
      <w:r w:rsidRPr="00D67C6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Е.А.Кийков.</w:t>
      </w:r>
    </w:p>
    <w:p w:rsidR="0023729A" w:rsidRPr="00D67C6E" w:rsidRDefault="0023729A">
      <w:pPr>
        <w:rPr>
          <w:rFonts w:ascii="Times New Roman" w:hAnsi="Times New Roman" w:cs="Times New Roman"/>
          <w:sz w:val="24"/>
          <w:szCs w:val="24"/>
        </w:rPr>
      </w:pPr>
    </w:p>
    <w:sectPr w:rsidR="0023729A" w:rsidRPr="00D67C6E" w:rsidSect="005D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0E7"/>
    <w:multiLevelType w:val="hybridMultilevel"/>
    <w:tmpl w:val="FE5CB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51B0A"/>
    <w:rsid w:val="0023729A"/>
    <w:rsid w:val="005D3FD7"/>
    <w:rsid w:val="00D67C6E"/>
    <w:rsid w:val="00F5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B0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2019-10-17T07:31:00Z</dcterms:created>
  <dcterms:modified xsi:type="dcterms:W3CDTF">2019-10-17T07:32:00Z</dcterms:modified>
</cp:coreProperties>
</file>