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РОССИЙСКАЯ ФЕДЕРАЦИЯ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АДМИНИСТРАЦИЯ  ЗАХАРОВСКОГО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СЕЛЬСКОГО ПОСЕЛЕНИЯ КЛЕТСКОГО РАЙОНА</w:t>
      </w:r>
    </w:p>
    <w:p w:rsidR="002F04AB" w:rsidRPr="007A7D6C" w:rsidRDefault="002F04AB" w:rsidP="002F04AB">
      <w:pPr>
        <w:pStyle w:val="a4"/>
        <w:jc w:val="center"/>
        <w:rPr>
          <w:rFonts w:cs="Times New Roman"/>
          <w:b/>
          <w:sz w:val="24"/>
          <w:szCs w:val="24"/>
        </w:rPr>
      </w:pPr>
      <w:r w:rsidRPr="007A7D6C">
        <w:rPr>
          <w:rFonts w:cs="Times New Roman"/>
          <w:b/>
          <w:sz w:val="24"/>
          <w:szCs w:val="24"/>
        </w:rPr>
        <w:t>ВОЛГОГРАДСКОЙ  ОБЛАСТИ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 w:rsidRPr="007A7D6C">
        <w:rPr>
          <w:rFonts w:cs="Times New Roman"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2F04AB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F04AB" w:rsidRPr="007A7D6C" w:rsidRDefault="002F04AB" w:rsidP="002F04AB">
      <w:pPr>
        <w:pStyle w:val="a4"/>
        <w:jc w:val="center"/>
        <w:rPr>
          <w:rFonts w:cs="Times New Roman"/>
          <w:sz w:val="24"/>
          <w:szCs w:val="24"/>
        </w:rPr>
      </w:pPr>
    </w:p>
    <w:p w:rsidR="002F04AB" w:rsidRPr="002F04AB" w:rsidRDefault="002F04AB" w:rsidP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28.0</w:t>
      </w:r>
      <w:r w:rsidR="00C02BAF">
        <w:rPr>
          <w:rFonts w:ascii="Times New Roman" w:hAnsi="Times New Roman" w:cs="Times New Roman"/>
          <w:sz w:val="24"/>
          <w:szCs w:val="24"/>
        </w:rPr>
        <w:t>6</w:t>
      </w:r>
      <w:r w:rsidRPr="002F04AB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DA5721" w:rsidRPr="002F04AB" w:rsidRDefault="002F04AB">
      <w:pPr>
        <w:rPr>
          <w:rFonts w:ascii="Times New Roman" w:hAnsi="Times New Roman" w:cs="Times New Roman"/>
          <w:sz w:val="24"/>
          <w:szCs w:val="24"/>
        </w:rPr>
      </w:pPr>
      <w:r w:rsidRPr="002F04AB">
        <w:rPr>
          <w:rFonts w:ascii="Times New Roman" w:hAnsi="Times New Roman" w:cs="Times New Roman"/>
          <w:sz w:val="24"/>
          <w:szCs w:val="24"/>
        </w:rPr>
        <w:t>При проведении уточнения перечня заброшенных зданий и помещений, расположенных на территории поселения. Добавил</w:t>
      </w:r>
      <w:r w:rsidR="00C02BAF">
        <w:rPr>
          <w:rFonts w:ascii="Times New Roman" w:hAnsi="Times New Roman" w:cs="Times New Roman"/>
          <w:sz w:val="24"/>
          <w:szCs w:val="24"/>
        </w:rPr>
        <w:t>ся 1</w:t>
      </w:r>
      <w:r w:rsidRPr="002F04AB">
        <w:rPr>
          <w:rFonts w:ascii="Times New Roman" w:hAnsi="Times New Roman" w:cs="Times New Roman"/>
          <w:sz w:val="24"/>
          <w:szCs w:val="24"/>
        </w:rPr>
        <w:t xml:space="preserve"> дом</w:t>
      </w:r>
      <w:r w:rsidR="00C02BAF">
        <w:rPr>
          <w:rFonts w:ascii="Times New Roman" w:hAnsi="Times New Roman" w:cs="Times New Roman"/>
          <w:sz w:val="24"/>
          <w:szCs w:val="24"/>
        </w:rPr>
        <w:t>а</w:t>
      </w:r>
      <w:r w:rsidRPr="002F04AB">
        <w:rPr>
          <w:rFonts w:ascii="Times New Roman" w:hAnsi="Times New Roman" w:cs="Times New Roman"/>
          <w:sz w:val="24"/>
          <w:szCs w:val="24"/>
        </w:rPr>
        <w:t xml:space="preserve"> в хуторе </w:t>
      </w:r>
      <w:r w:rsidR="00C02BAF">
        <w:rPr>
          <w:rFonts w:ascii="Times New Roman" w:hAnsi="Times New Roman" w:cs="Times New Roman"/>
          <w:sz w:val="24"/>
          <w:szCs w:val="24"/>
        </w:rPr>
        <w:t>Казачий</w:t>
      </w:r>
      <w:r w:rsidRPr="002F04AB">
        <w:rPr>
          <w:rFonts w:ascii="Times New Roman" w:hAnsi="Times New Roman" w:cs="Times New Roman"/>
          <w:sz w:val="24"/>
          <w:szCs w:val="24"/>
        </w:rPr>
        <w:t>. Информации о появлении на  указанных объектах подозрительных лиц, предметов и вещей в администрацию не поступало.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Зам главы Захаровского</w:t>
      </w:r>
    </w:p>
    <w:p w:rsidR="002F04AB" w:rsidRPr="002F04AB" w:rsidRDefault="002F04AB" w:rsidP="002F04AB">
      <w:pPr>
        <w:pStyle w:val="a4"/>
        <w:rPr>
          <w:rFonts w:cs="Times New Roman"/>
          <w:sz w:val="24"/>
          <w:szCs w:val="24"/>
        </w:rPr>
      </w:pPr>
      <w:r w:rsidRPr="002F04AB">
        <w:rPr>
          <w:rFonts w:cs="Times New Roman"/>
          <w:sz w:val="24"/>
          <w:szCs w:val="24"/>
        </w:rPr>
        <w:t>сельского поселения                                     О. С. Манойлина</w:t>
      </w:r>
    </w:p>
    <w:sectPr w:rsidR="002F04AB" w:rsidRPr="002F04AB" w:rsidSect="00D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F04AB"/>
    <w:rsid w:val="002F04AB"/>
    <w:rsid w:val="00C02BAF"/>
    <w:rsid w:val="00DA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04AB"/>
    <w:rPr>
      <w:rFonts w:ascii="Times New Roman" w:eastAsia="SimSun" w:hAnsi="Times New Roman" w:cs="font299"/>
      <w:kern w:val="2"/>
      <w:lang w:eastAsia="ar-SA"/>
    </w:rPr>
  </w:style>
  <w:style w:type="paragraph" w:styleId="a4">
    <w:name w:val="No Spacing"/>
    <w:link w:val="a3"/>
    <w:uiPriority w:val="1"/>
    <w:qFormat/>
    <w:rsid w:val="002F04AB"/>
    <w:pPr>
      <w:suppressAutoHyphens/>
      <w:spacing w:after="0" w:line="240" w:lineRule="auto"/>
    </w:pPr>
    <w:rPr>
      <w:rFonts w:ascii="Times New Roman" w:eastAsia="SimSun" w:hAnsi="Times New Roman" w:cs="font299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2019-04-10T11:00:00Z</dcterms:created>
  <dcterms:modified xsi:type="dcterms:W3CDTF">2019-10-10T11:46:00Z</dcterms:modified>
</cp:coreProperties>
</file>