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СОВЕТ ДЕПУТАТОВ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ВОЛГОГРАДСКОЙ  ОБЛАСТИ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______________________________</w:t>
      </w:r>
      <w:r w:rsidRPr="00B8114F">
        <w:rPr>
          <w:rFonts w:ascii="Arial" w:hAnsi="Arial" w:cs="Arial"/>
          <w:sz w:val="24"/>
          <w:szCs w:val="24"/>
          <w:u w:val="single"/>
        </w:rPr>
        <w:t>IV CОЗЫВА</w:t>
      </w:r>
      <w:r w:rsidRPr="00B8114F">
        <w:rPr>
          <w:rFonts w:ascii="Arial" w:hAnsi="Arial" w:cs="Arial"/>
          <w:sz w:val="24"/>
          <w:szCs w:val="24"/>
        </w:rPr>
        <w:t>______________________________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РЕШЕНИЕ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от </w:t>
      </w:r>
      <w:r w:rsidR="00A873AE" w:rsidRPr="00B8114F">
        <w:rPr>
          <w:rFonts w:ascii="Arial" w:hAnsi="Arial" w:cs="Arial"/>
          <w:sz w:val="24"/>
          <w:szCs w:val="24"/>
        </w:rPr>
        <w:t>30.10.2019г.</w:t>
      </w:r>
      <w:r w:rsidRPr="00B8114F">
        <w:rPr>
          <w:rFonts w:ascii="Arial" w:hAnsi="Arial" w:cs="Arial"/>
          <w:sz w:val="24"/>
          <w:szCs w:val="24"/>
        </w:rPr>
        <w:t xml:space="preserve">   №</w:t>
      </w:r>
      <w:r w:rsidR="00A873AE" w:rsidRPr="00B8114F">
        <w:rPr>
          <w:rFonts w:ascii="Arial" w:hAnsi="Arial" w:cs="Arial"/>
          <w:sz w:val="24"/>
          <w:szCs w:val="24"/>
        </w:rPr>
        <w:t>41/123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Об утверждении Порядка организации и проведения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публичных слушаний в  Захаровском сельском поселении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Захаровского сельского поселения Клетского муниципального района Волгоградской области,</w:t>
      </w:r>
      <w:r w:rsidR="005A5C40" w:rsidRPr="00B8114F">
        <w:rPr>
          <w:rFonts w:ascii="Arial" w:hAnsi="Arial" w:cs="Arial"/>
          <w:sz w:val="24"/>
          <w:szCs w:val="24"/>
        </w:rPr>
        <w:t xml:space="preserve"> </w:t>
      </w:r>
      <w:r w:rsidRPr="00B8114F">
        <w:rPr>
          <w:rFonts w:ascii="Arial" w:hAnsi="Arial" w:cs="Arial"/>
          <w:sz w:val="24"/>
          <w:szCs w:val="24"/>
        </w:rPr>
        <w:t xml:space="preserve">Совет депутатов Захаровского сельского поселения  Клетского муниципального района Волгоградской области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РЕШИЛ: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1. Утвердить Порядок организации и проведения публичных слушаний в Захаровском сельском поселении Клетского муниципального района Волгоградской области согласно приложению.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 Признать утратившими силу решения Решений Совета депутатов Захаровского сельского поселения:</w:t>
      </w: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От 20.12.2005г. № 4/11 Об утверждении Положения о проведении публичных слушаний по вопросам местного значения Захаровского сельского поселения</w:t>
      </w: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от  21.12.2018 г. №29/97 О внесении изменений в решение Совета депутатов Захаровского сельского поселения от 20.12.2005г. № 4/11 Об утверждении Положения о проведении публичных слушаний по вопросам местного значения Захаровского сельского поселения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 Контроль за исполнением решения оставляю за собой.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Глава Захаровского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сельского поселения                                                               Е. А. Кийков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Утвержден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от  </w:t>
      </w:r>
      <w:r w:rsidR="00A873AE" w:rsidRPr="00B8114F">
        <w:rPr>
          <w:rFonts w:ascii="Arial" w:hAnsi="Arial" w:cs="Arial"/>
          <w:sz w:val="24"/>
          <w:szCs w:val="24"/>
        </w:rPr>
        <w:t>30.10.2019</w:t>
      </w:r>
      <w:r w:rsidRPr="00B8114F">
        <w:rPr>
          <w:rFonts w:ascii="Arial" w:hAnsi="Arial" w:cs="Arial"/>
          <w:sz w:val="24"/>
          <w:szCs w:val="24"/>
        </w:rPr>
        <w:t>г. №</w:t>
      </w:r>
      <w:r w:rsidR="00A873AE" w:rsidRPr="00B8114F">
        <w:rPr>
          <w:rFonts w:ascii="Arial" w:hAnsi="Arial" w:cs="Arial"/>
          <w:sz w:val="24"/>
          <w:szCs w:val="24"/>
        </w:rPr>
        <w:t>41/123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Порядок организации и проведения публичных слушаний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 Захаровском сельском поселении Клетского муниципального района Волгоградской области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1. Общие положения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iCs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1.1. </w:t>
      </w:r>
      <w:r w:rsidRPr="00B8114F">
        <w:rPr>
          <w:rFonts w:ascii="Arial" w:hAnsi="Arial" w:cs="Arial"/>
          <w:iCs/>
          <w:sz w:val="24"/>
          <w:szCs w:val="24"/>
        </w:rPr>
        <w:t>Настоящий Порядок организации и проведения публичных слушаний в</w:t>
      </w:r>
      <w:r w:rsidRPr="00B8114F">
        <w:rPr>
          <w:rFonts w:ascii="Arial" w:hAnsi="Arial" w:cs="Arial"/>
          <w:kern w:val="1"/>
          <w:sz w:val="24"/>
          <w:szCs w:val="24"/>
        </w:rPr>
        <w:t xml:space="preserve"> Захаров</w:t>
      </w:r>
      <w:r w:rsidRPr="00B8114F">
        <w:rPr>
          <w:rFonts w:ascii="Arial" w:hAnsi="Arial" w:cs="Arial"/>
          <w:sz w:val="24"/>
          <w:szCs w:val="24"/>
        </w:rPr>
        <w:t xml:space="preserve">ском сельском поселении Клетского муниципального района Волгоградской </w:t>
      </w:r>
      <w:r w:rsidRPr="00B8114F">
        <w:rPr>
          <w:rFonts w:ascii="Arial" w:hAnsi="Arial" w:cs="Arial"/>
          <w:iCs/>
          <w:sz w:val="24"/>
          <w:szCs w:val="24"/>
        </w:rPr>
        <w:t xml:space="preserve">(далее - Порядок) разработан в соответствии с Федеральным </w:t>
      </w:r>
      <w:hyperlink r:id="rId5" w:history="1">
        <w:r w:rsidRPr="00B8114F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B8114F">
        <w:rPr>
          <w:rFonts w:ascii="Arial" w:hAnsi="Arial" w:cs="Arial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B8114F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B8114F">
        <w:rPr>
          <w:rFonts w:ascii="Arial" w:hAnsi="Arial" w:cs="Arial"/>
          <w:iCs/>
          <w:sz w:val="24"/>
          <w:szCs w:val="24"/>
        </w:rPr>
        <w:t xml:space="preserve"> Захаровского сельского поселения.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iCs/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 w:rsidRPr="00B8114F">
        <w:rPr>
          <w:rFonts w:ascii="Arial" w:hAnsi="Arial" w:cs="Arial"/>
          <w:kern w:val="1"/>
          <w:sz w:val="24"/>
          <w:szCs w:val="24"/>
        </w:rPr>
        <w:t xml:space="preserve"> Захаровском сельском поселении</w:t>
      </w:r>
      <w:r w:rsidRPr="00B8114F">
        <w:rPr>
          <w:rFonts w:ascii="Arial" w:hAnsi="Arial" w:cs="Arial"/>
          <w:iCs/>
          <w:sz w:val="24"/>
          <w:szCs w:val="24"/>
        </w:rPr>
        <w:t xml:space="preserve"> </w:t>
      </w:r>
      <w:r w:rsidRPr="00B8114F">
        <w:rPr>
          <w:rFonts w:ascii="Arial" w:hAnsi="Arial" w:cs="Arial"/>
          <w:sz w:val="24"/>
          <w:szCs w:val="24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7" w:history="1">
        <w:r w:rsidRPr="00B8114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8114F">
        <w:rPr>
          <w:rFonts w:ascii="Arial" w:hAnsi="Arial" w:cs="Arial"/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1.3. Публичные слушания проводятся по инициативе: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населения Захаровского сельского поселения Клетского муниципального района Волгоградской области (далее – население, жители);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Захаровское сельское поселение Клетского муниципального района Волгоградской области (далее –Захаровское сельское поселение);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главы Захаровского сельского поселения (далее – глава);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проект Устава</w:t>
      </w:r>
      <w:r w:rsidRPr="00B8114F">
        <w:rPr>
          <w:rFonts w:ascii="Arial" w:hAnsi="Arial" w:cs="Arial"/>
          <w:kern w:val="1"/>
          <w:sz w:val="24"/>
          <w:szCs w:val="24"/>
        </w:rPr>
        <w:t xml:space="preserve"> Захаровского сельского поселения (далее - Устав)</w:t>
      </w:r>
      <w:r w:rsidRPr="00B8114F">
        <w:rPr>
          <w:rFonts w:ascii="Arial" w:hAnsi="Arial" w:cs="Arial"/>
          <w:sz w:val="24"/>
          <w:szCs w:val="24"/>
        </w:rPr>
        <w:t xml:space="preserve">, а также проект </w:t>
      </w:r>
      <w:r w:rsidRPr="00B8114F">
        <w:rPr>
          <w:rFonts w:ascii="Arial" w:hAnsi="Arial" w:cs="Arial"/>
          <w:bCs/>
          <w:iCs/>
          <w:sz w:val="24"/>
          <w:szCs w:val="24"/>
        </w:rPr>
        <w:t xml:space="preserve">муниципального нормативного правового акта </w:t>
      </w:r>
      <w:r w:rsidRPr="00B8114F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8" w:history="1">
        <w:r w:rsidRPr="00B8114F">
          <w:rPr>
            <w:rFonts w:ascii="Arial" w:hAnsi="Arial" w:cs="Arial"/>
            <w:sz w:val="24"/>
            <w:szCs w:val="24"/>
          </w:rPr>
          <w:t>Конституции</w:t>
        </w:r>
      </w:hyperlink>
      <w:r w:rsidRPr="00B8114F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B8114F">
          <w:rPr>
            <w:rFonts w:ascii="Arial" w:hAnsi="Arial" w:cs="Arial"/>
            <w:sz w:val="24"/>
            <w:szCs w:val="24"/>
          </w:rPr>
          <w:t>Устава</w:t>
        </w:r>
      </w:hyperlink>
      <w:r w:rsidRPr="00B8114F">
        <w:rPr>
          <w:rFonts w:ascii="Arial" w:hAnsi="Arial" w:cs="Arial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проект бюджета Захаровского сельского поселения  и отчет о его исполнении;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проект стратегии социально-экономического развития Захаровского сельского поселения;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- вопросы о преобразовании Захаровского сельского поселения, за исключением случаев, если в соответствии со </w:t>
      </w:r>
      <w:hyperlink r:id="rId10" w:history="1">
        <w:r w:rsidRPr="00B8114F">
          <w:rPr>
            <w:rFonts w:ascii="Arial" w:hAnsi="Arial" w:cs="Arial"/>
            <w:sz w:val="24"/>
            <w:szCs w:val="24"/>
          </w:rPr>
          <w:t>статьей 13</w:t>
        </w:r>
      </w:hyperlink>
      <w:r w:rsidRPr="00B8114F">
        <w:rPr>
          <w:rFonts w:ascii="Arial" w:hAnsi="Arial" w:cs="Arial"/>
          <w:sz w:val="24"/>
          <w:szCs w:val="24"/>
        </w:rPr>
        <w:t xml:space="preserve"> Федерального </w:t>
      </w:r>
      <w:hyperlink r:id="rId11" w:history="1">
        <w:r w:rsidRPr="00B8114F">
          <w:rPr>
            <w:rFonts w:ascii="Arial" w:hAnsi="Arial" w:cs="Arial"/>
            <w:sz w:val="24"/>
            <w:szCs w:val="24"/>
          </w:rPr>
          <w:t>закон</w:t>
        </w:r>
      </w:hyperlink>
      <w:r w:rsidRPr="00B8114F">
        <w:rPr>
          <w:rFonts w:ascii="Arial" w:hAnsi="Arial" w:cs="Arial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Захаровского сельского поселения </w:t>
      </w:r>
      <w:r w:rsidRPr="00B8114F">
        <w:rPr>
          <w:rFonts w:ascii="Arial" w:hAnsi="Arial" w:cs="Arial"/>
          <w:sz w:val="24"/>
          <w:szCs w:val="24"/>
        </w:rPr>
        <w:lastRenderedPageBreak/>
        <w:t>требуется получение согласия населения Захаровского сельского поселения, выраженного путем голосования либо на сходах граждан.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1.5. На публичные слушания не могут быть вынесены вопросы, противоречащие </w:t>
      </w:r>
      <w:hyperlink r:id="rId12" w:history="1">
        <w:r w:rsidRPr="00B8114F">
          <w:rPr>
            <w:rFonts w:ascii="Arial" w:hAnsi="Arial" w:cs="Arial"/>
            <w:sz w:val="24"/>
            <w:szCs w:val="24"/>
          </w:rPr>
          <w:t>Конституции</w:t>
        </w:r>
      </w:hyperlink>
      <w:r w:rsidRPr="00B8114F">
        <w:rPr>
          <w:rFonts w:ascii="Arial" w:hAnsi="Arial" w:cs="Arial"/>
          <w:sz w:val="24"/>
          <w:szCs w:val="24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области, а также не относящиеся к вопросам местного значения Захаровского сельского поселения.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1.6. Срок проведения публичных слушаний со дня опубликования  (обнародования) 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Pr="00B8114F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  <w:r w:rsidRPr="00B8114F">
        <w:rPr>
          <w:rStyle w:val="blk"/>
          <w:rFonts w:ascii="Arial" w:hAnsi="Arial" w:cs="Arial"/>
          <w:sz w:val="24"/>
          <w:szCs w:val="24"/>
        </w:rPr>
        <w:t>одного месяца и более трех месяцев.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color w:val="333333"/>
          <w:sz w:val="24"/>
          <w:szCs w:val="24"/>
        </w:rPr>
      </w:pPr>
      <w:r w:rsidRPr="00B8114F"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Захаровского сельского поселения.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 Назначение публичных слушаний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2.1. Публичные слушания, проводимые по инициативе населения или Совета депутатов Захаровского сельского поселения, назначаются Советом депутатов Захаровского сельского поселения, по инициативе главы.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Организатором публичных слушаний, назначаемых Советом депутатов Захаровского сельского поселения, является администрация Захаровского сельского поселения.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2.3.1. Инициатива населения Захаровского сельского поселения о проведении публичных слушаний реализуется группой граждан в количестве не менее 10 человек жителей Захаровского сельского поселения, достигших 18-летнего возраста и постоянно проживающих на территории Захаровского сельского поселения (далее - инициативная группа).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2.3.2. Для рассмотрения вопроса о назначении публичных слушаний инициативной  группой  в Совет депутатов Захаровского сельского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Захаровского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2.3.3. Заявление инициативной группы подлежит рассмотрению на очередном заседании Совета депутатов Захаровского сельского поселения в соответствии с регламентом Совета депутатов Захаровского сельского поселения.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По результатам рассмотрения заявления в срок не позднее 5 календарных дней Совета депутатов  Захаровского сельского поселения принимается </w:t>
      </w:r>
      <w:r w:rsidRPr="00B8114F">
        <w:rPr>
          <w:rFonts w:ascii="Arial" w:hAnsi="Arial" w:cs="Arial"/>
          <w:sz w:val="24"/>
          <w:szCs w:val="24"/>
        </w:rPr>
        <w:lastRenderedPageBreak/>
        <w:t>мотивированное решение о назначении публичных слушаний либо об отказе в их назначении.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2.3.4. Основаниями для отказа в назначении публичных слушаний являются: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2.3.5. В случае принятия Советом депутатов Захаровского сельского поселения решения об отказе в назначении публичных слушаний указанное решение направляется контактному лицу не 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Инициативная группа вправе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Захаровского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3 календарных</w:t>
      </w:r>
      <w:r w:rsidRPr="00B811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14F">
        <w:rPr>
          <w:rFonts w:ascii="Arial" w:hAnsi="Arial" w:cs="Arial"/>
          <w:sz w:val="24"/>
          <w:szCs w:val="24"/>
        </w:rPr>
        <w:t xml:space="preserve">дней со дня принятия решения о назначении публичных слушаний.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2.4. Порядок выдвижения инициативы о проведении публичных слушаний Совета депутатов Захаровского сельского поселения.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i/>
          <w:sz w:val="24"/>
          <w:szCs w:val="24"/>
          <w:u w:val="single"/>
        </w:rPr>
      </w:pPr>
      <w:r w:rsidRPr="00B8114F">
        <w:rPr>
          <w:rFonts w:ascii="Arial" w:hAnsi="Arial" w:cs="Arial"/>
          <w:sz w:val="24"/>
          <w:szCs w:val="24"/>
        </w:rPr>
        <w:t>2.4.1. Предложение о проведении публичных слушаний по инициативе Совета депутатов Захаровского сельского поселения вправе внести (представить) депутат (группа депутатов) Совета депутатов Захаровского сельского поселения.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Захаровского сельского поселения, к полномочиям которого относится его принятие (далее – уполномоченный орган).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i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2.4.3. Обращение и проект муниципального правового акта, в случае его разработки, подлежат рассмотрению на очередном заседании Совета депутатов Захаровского сельского поселения  в соответствии с регламентом Совета депутатов Захаровского сельского поселения</w:t>
      </w:r>
      <w:r w:rsidRPr="00B8114F">
        <w:rPr>
          <w:rFonts w:ascii="Arial" w:hAnsi="Arial" w:cs="Arial"/>
          <w:i/>
          <w:sz w:val="24"/>
          <w:szCs w:val="24"/>
        </w:rPr>
        <w:t xml:space="preserve">.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Совета депутатов Захаровского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Депутат (группа депутатов) вправе повторно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2.5. Инициатива главы</w:t>
      </w:r>
      <w:r w:rsidRPr="00B811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14F">
        <w:rPr>
          <w:rFonts w:ascii="Arial" w:hAnsi="Arial" w:cs="Arial"/>
          <w:sz w:val="24"/>
          <w:szCs w:val="24"/>
        </w:rPr>
        <w:t>о проведении публичных слушаний оформляется постановлением администрации о назначении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lastRenderedPageBreak/>
        <w:t>2.6. Решение Совета депутатов Захаровского сельского поселения (постановление администрации) о назначении публичных слушаний должно приниматься не позднее 30 календарных дней  до даты проведения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2.7. Решение Совета депутатов Захаровского сельского поселения (постановление администрации) о назначении публичных слушаний должно содержать: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сведения об организаторе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дата, время, место проведения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color w:val="FF0000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 календарного дня</w:t>
      </w:r>
      <w:r w:rsidRPr="00B811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14F">
        <w:rPr>
          <w:rFonts w:ascii="Arial" w:hAnsi="Arial" w:cs="Arial"/>
          <w:sz w:val="24"/>
          <w:szCs w:val="24"/>
        </w:rPr>
        <w:t>со дня принятия названного решения.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Приложением к решению Совета депутатов Захаровского сельского поселения (постановлению администрации)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3. Подготовка и проведение публичных слушаний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3.1. В целях оповещения жителей о проведении публичных слушаний решение Совета депутатов Захаровского сельского поселения (постановление администрации)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чем 15 календарных дней до даты проведения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3.2. Организатор публичных слушаний: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</w:t>
      </w:r>
      <w:r w:rsidRPr="00B8114F">
        <w:rPr>
          <w:rFonts w:ascii="Arial" w:hAnsi="Arial" w:cs="Arial"/>
          <w:sz w:val="24"/>
          <w:szCs w:val="24"/>
        </w:rPr>
        <w:lastRenderedPageBreak/>
        <w:t xml:space="preserve">слушаниях в качестве экспертов, оповещает их о проведении публичных слушаний;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устанавливает порядок выступлений на публичных слушаниях;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3.3. Публичные слушания проводятся с 14.00 часов и до 16.00 часов.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3.4. Участниками публичных слушаний являются: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kern w:val="1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жители, достигшие ко дню проведения публичных слушаний  18-летнего возраста и постоянно проживающие на территории Захаровского сельского поселения</w:t>
      </w:r>
      <w:r w:rsidRPr="00B8114F">
        <w:rPr>
          <w:rFonts w:ascii="Arial" w:hAnsi="Arial" w:cs="Arial"/>
          <w:kern w:val="1"/>
          <w:sz w:val="24"/>
          <w:szCs w:val="24"/>
        </w:rPr>
        <w:t>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i/>
          <w:sz w:val="24"/>
          <w:szCs w:val="24"/>
          <w:u w:val="single"/>
        </w:rPr>
      </w:pPr>
      <w:r w:rsidRPr="00B8114F">
        <w:rPr>
          <w:rFonts w:ascii="Arial" w:hAnsi="Arial" w:cs="Arial"/>
          <w:sz w:val="24"/>
          <w:szCs w:val="24"/>
        </w:rPr>
        <w:t>- депутаты Совета депутатов Захаровского сельского поселения;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kern w:val="1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- глава</w:t>
      </w:r>
      <w:r w:rsidRPr="00B8114F">
        <w:rPr>
          <w:rFonts w:ascii="Arial" w:hAnsi="Arial" w:cs="Arial"/>
          <w:kern w:val="1"/>
          <w:sz w:val="24"/>
          <w:szCs w:val="24"/>
        </w:rPr>
        <w:t>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trike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3.9. 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</w:t>
      </w:r>
      <w:r w:rsidRPr="00B8114F">
        <w:rPr>
          <w:rFonts w:ascii="Arial" w:hAnsi="Arial" w:cs="Arial"/>
          <w:sz w:val="24"/>
          <w:szCs w:val="24"/>
        </w:rPr>
        <w:lastRenderedPageBreak/>
        <w:t>экспертов, в устном и письменном виде, а также принятые по итогам проведения публичных слушаний решения.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4. Подготовка и оформление протокола публичных слушаний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календарных дней после окончания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4.2. В протоколе указываются: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дата проведения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дата оформления протокола;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spellStart"/>
      <w:r w:rsidRPr="00B8114F">
        <w:rPr>
          <w:rFonts w:ascii="Arial" w:hAnsi="Arial" w:cs="Arial"/>
          <w:sz w:val="24"/>
          <w:szCs w:val="24"/>
        </w:rPr>
        <w:t>д</w:t>
      </w:r>
      <w:proofErr w:type="spellEnd"/>
      <w:r w:rsidRPr="00B8114F">
        <w:rPr>
          <w:rFonts w:ascii="Arial" w:hAnsi="Arial" w:cs="Arial"/>
          <w:sz w:val="24"/>
          <w:szCs w:val="24"/>
        </w:rPr>
        <w:t>) сведения о количестве участников публичных слушаний;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spellStart"/>
      <w:r w:rsidRPr="00B8114F">
        <w:rPr>
          <w:rFonts w:ascii="Arial" w:hAnsi="Arial" w:cs="Arial"/>
          <w:sz w:val="24"/>
          <w:szCs w:val="24"/>
        </w:rPr>
        <w:t>з</w:t>
      </w:r>
      <w:proofErr w:type="spellEnd"/>
      <w:r w:rsidRPr="00B8114F">
        <w:rPr>
          <w:rFonts w:ascii="Arial" w:hAnsi="Arial" w:cs="Arial"/>
          <w:sz w:val="24"/>
          <w:szCs w:val="24"/>
        </w:rPr>
        <w:t>) результаты публичных слушаний, включая мотивированное обоснование принятых решений.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К протоколу прилагается перечень участников публичных слушаний.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Форма протокола приведена в приложении № 1 к настоящему Порядку.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4.3. 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календарных дней с момента поступления организатору публичных слушаний соответствующего запроса.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5. Результаты публичных слушаний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администрации Захаровского сельского поселения в информационно-телекоммуникационной сети "Интернет" (далее – официальный сайт).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Захаровского сельского поселения, уполномоченный на принятие решения по проекту, рассмотренному на публичных слушаниях.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5.3. Уполномоченный орган местного самоуправления в срок не позднее 5 календарных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5.4. Уполномоченный орган местного самоуправления информирует население в порядке, установленном для официального опубликования (обнародования) муниципальных правовых актов, иной информации, о том, какие рекомендации </w:t>
      </w:r>
      <w:r w:rsidRPr="00B8114F">
        <w:rPr>
          <w:rFonts w:ascii="Arial" w:hAnsi="Arial" w:cs="Arial"/>
          <w:sz w:val="24"/>
          <w:szCs w:val="24"/>
        </w:rPr>
        <w:lastRenderedPageBreak/>
        <w:t>были им использованы в ходе доработки проекта, а какие не были учтены с указанием причины.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6. Особенности проведения </w:t>
      </w:r>
      <w:r w:rsidRPr="00B8114F">
        <w:rPr>
          <w:rFonts w:ascii="Arial" w:hAnsi="Arial" w:cs="Arial"/>
          <w:bCs/>
          <w:sz w:val="24"/>
          <w:szCs w:val="24"/>
        </w:rPr>
        <w:t>публичных слушаний по п</w:t>
      </w:r>
      <w:r w:rsidRPr="00B8114F">
        <w:rPr>
          <w:rFonts w:ascii="Arial" w:hAnsi="Arial" w:cs="Arial"/>
          <w:sz w:val="24"/>
          <w:szCs w:val="24"/>
        </w:rPr>
        <w:t>роекту Устава, а также проекту муниципального нормативного правового акта о внесении изменений и дополнений в Устав, а также проекту бюджета Захаровского сельского поселения и отчету о его исполнении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6.1. Проект устава Захаровского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6.2. Публичные слушания по проекту бюджета Захаровского сельского поселения на очередной финансовый год, отчету о его исполнении проводятся ежегодно с учетом срока их рассмотрения Советом депутатов Захаровского сельского поселения, устанавливаемого правовым актом о бюджетном процессе в Захаровском сельском поселении.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Проект бюджета Захаровского сельского поселения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позднее чем за 30 дней до даты проведения публичных слушаний. </w:t>
      </w:r>
    </w:p>
    <w:p w:rsidR="00C325DD" w:rsidRPr="00B8114F" w:rsidRDefault="00C325D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25DD" w:rsidRPr="00B8114F" w:rsidRDefault="00C325D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25DD" w:rsidRPr="00B8114F" w:rsidRDefault="00C325D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B8114F" w:rsidRDefault="00B8114F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lastRenderedPageBreak/>
        <w:t>Приложение №1 к Порядку</w:t>
      </w:r>
    </w:p>
    <w:p w:rsidR="00C325DD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организации и проведения публичных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слушаний в </w:t>
      </w:r>
      <w:r w:rsidR="00C325DD" w:rsidRPr="00B8114F">
        <w:rPr>
          <w:rFonts w:ascii="Arial" w:hAnsi="Arial" w:cs="Arial"/>
          <w:sz w:val="24"/>
          <w:szCs w:val="24"/>
        </w:rPr>
        <w:t>Захаров</w:t>
      </w:r>
      <w:r w:rsidRPr="00B8114F">
        <w:rPr>
          <w:rFonts w:ascii="Arial" w:hAnsi="Arial" w:cs="Arial"/>
          <w:sz w:val="24"/>
          <w:szCs w:val="24"/>
        </w:rPr>
        <w:t>ском сельском поселении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ВОЛГОГРАДСКАЯ ОБЛАСТЬ</w:t>
      </w:r>
      <w:r w:rsidRPr="00B8114F">
        <w:rPr>
          <w:rFonts w:ascii="Arial" w:eastAsia="Lucida Sans Unicode" w:hAnsi="Arial" w:cs="Arial"/>
          <w:sz w:val="24"/>
          <w:szCs w:val="24"/>
        </w:rPr>
        <w:br/>
        <w:t>КЛЕТСКИЙ МУНИЦИПАЛЬНЫЙ РАЙОН</w:t>
      </w:r>
      <w:r w:rsidRPr="00B8114F">
        <w:rPr>
          <w:rFonts w:ascii="Arial" w:eastAsia="Lucida Sans Unicode" w:hAnsi="Arial" w:cs="Arial"/>
          <w:sz w:val="24"/>
          <w:szCs w:val="24"/>
        </w:rPr>
        <w:br/>
      </w:r>
      <w:r w:rsidR="00C325DD" w:rsidRPr="00B8114F">
        <w:rPr>
          <w:rFonts w:ascii="Arial" w:eastAsia="Lucida Sans Unicode" w:hAnsi="Arial" w:cs="Arial"/>
          <w:sz w:val="24"/>
          <w:szCs w:val="24"/>
        </w:rPr>
        <w:t>ЗАХАРОВ</w:t>
      </w:r>
      <w:r w:rsidRPr="00B8114F">
        <w:rPr>
          <w:rFonts w:ascii="Arial" w:eastAsia="Lucida Sans Unicode" w:hAnsi="Arial" w:cs="Arial"/>
          <w:sz w:val="24"/>
          <w:szCs w:val="24"/>
        </w:rPr>
        <w:t>СКОЕ СЕЛЬСКОЕ ПОСЕЛЕНИЕ</w:t>
      </w:r>
      <w:r w:rsidRPr="00B8114F">
        <w:rPr>
          <w:rFonts w:ascii="Arial" w:eastAsia="Lucida Sans Unicode" w:hAnsi="Arial" w:cs="Arial"/>
          <w:sz w:val="24"/>
          <w:szCs w:val="24"/>
        </w:rPr>
        <w:br/>
        <w:t>____________________________________________</w:t>
      </w:r>
      <w:r w:rsidR="00B8114F">
        <w:rPr>
          <w:rFonts w:ascii="Arial" w:eastAsia="Lucida Sans Unicode" w:hAnsi="Arial" w:cs="Arial"/>
          <w:sz w:val="24"/>
          <w:szCs w:val="24"/>
        </w:rPr>
        <w:t>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ПРОТОКОЛ № __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публичных слушаний по проекту ___________________________________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«__________________________________________________________________»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C325DD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х. Захаров</w:t>
      </w:r>
      <w:r w:rsidR="00DB7CE1" w:rsidRPr="00B8114F">
        <w:rPr>
          <w:rFonts w:ascii="Arial" w:eastAsia="Lucida Sans Unicode" w:hAnsi="Arial" w:cs="Arial"/>
          <w:sz w:val="24"/>
          <w:szCs w:val="24"/>
        </w:rPr>
        <w:t xml:space="preserve">                                                                                      «__»_________ 20__ г.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Место проведения: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Время: ______ часов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Председательствующий: _____________________________________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Секретарь: _________________________________________________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Присутствовали: ____ человек, из них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ПОВЕСТКА ДНЯ: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  <w:highlight w:val="green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1. О проекте _____________________________________________ «_____________________________________________», одобренного __________________________________________</w:t>
      </w:r>
      <w:r w:rsidR="00B8114F">
        <w:rPr>
          <w:rFonts w:ascii="Arial" w:eastAsia="Lucida Sans Unicode" w:hAnsi="Arial" w:cs="Arial"/>
          <w:sz w:val="24"/>
          <w:szCs w:val="24"/>
        </w:rPr>
        <w:t>___________________________</w:t>
      </w:r>
      <w:r w:rsidRPr="00B8114F">
        <w:rPr>
          <w:rFonts w:ascii="Arial" w:eastAsia="Lucida Sans Unicode" w:hAnsi="Arial" w:cs="Arial"/>
          <w:sz w:val="24"/>
          <w:szCs w:val="24"/>
        </w:rPr>
        <w:t>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  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Докладчик: __________________________________________________.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         По вопросу «______________________________________________________ «_______________________________________________» слушали: 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     В обсуждении вопроса принимали участие: ______________________________________________________________________________         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        В результате всех обсуждений пришли к ___________, что предлагаемые изменения и дополнения, изложенные в проекте _________________</w:t>
      </w:r>
      <w:r w:rsidR="00B8114F">
        <w:rPr>
          <w:rFonts w:ascii="Arial" w:eastAsia="Lucida Sans Unicode" w:hAnsi="Arial" w:cs="Arial"/>
          <w:sz w:val="24"/>
          <w:szCs w:val="24"/>
        </w:rPr>
        <w:t>_________________</w:t>
      </w:r>
      <w:r w:rsidRPr="00B8114F">
        <w:rPr>
          <w:rFonts w:ascii="Arial" w:eastAsia="Lucida Sans Unicode" w:hAnsi="Arial" w:cs="Arial"/>
          <w:sz w:val="24"/>
          <w:szCs w:val="24"/>
        </w:rPr>
        <w:t xml:space="preserve">«_________________________________________________________________________»,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 xml:space="preserve">опубликованном «__»________ 20__ года в ________________________________, необходимы для приведения отдельных положений </w:t>
      </w:r>
      <w:proofErr w:type="spellStart"/>
      <w:r w:rsidRPr="00B8114F">
        <w:rPr>
          <w:rFonts w:ascii="Arial" w:eastAsia="Lucida Sans Unicode" w:hAnsi="Arial" w:cs="Arial"/>
          <w:sz w:val="24"/>
          <w:szCs w:val="24"/>
        </w:rPr>
        <w:t>______________________________в</w:t>
      </w:r>
      <w:proofErr w:type="spellEnd"/>
      <w:r w:rsidRPr="00B8114F">
        <w:rPr>
          <w:rFonts w:ascii="Arial" w:eastAsia="Lucida Sans Unicode" w:hAnsi="Arial" w:cs="Arial"/>
          <w:sz w:val="24"/>
          <w:szCs w:val="24"/>
        </w:rPr>
        <w:t xml:space="preserve"> соответствие с действующим законодательством.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В ходе проведения публичных слушаний ________________________ предложил: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_________________________________________________________________________________________________________________</w:t>
      </w:r>
      <w:r w:rsidR="00B8114F">
        <w:rPr>
          <w:rFonts w:ascii="Arial" w:eastAsia="Lucida Sans Unicode" w:hAnsi="Arial" w:cs="Arial"/>
          <w:sz w:val="24"/>
          <w:szCs w:val="24"/>
        </w:rPr>
        <w:t>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lastRenderedPageBreak/>
        <w:t xml:space="preserve"> Также __________________ пояснил о том, что указанные изменения и дополнения должны быть внесены в соответствии с процедурой, предусмотренной действующим законодательством.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Р Е Ш И Л И:</w:t>
      </w:r>
    </w:p>
    <w:p w:rsidR="00C325DD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Рекомендовать ____________________________________________________________ ___________________________________________________________________________________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Председательствующий:                                                                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eastAsia="Lucida Sans Unicode" w:hAnsi="Arial" w:cs="Arial"/>
          <w:sz w:val="24"/>
          <w:szCs w:val="24"/>
        </w:rPr>
      </w:pPr>
      <w:r w:rsidRPr="00B8114F">
        <w:rPr>
          <w:rFonts w:ascii="Arial" w:eastAsia="Lucida Sans Unicode" w:hAnsi="Arial" w:cs="Arial"/>
          <w:sz w:val="24"/>
          <w:szCs w:val="24"/>
        </w:rPr>
        <w:t>Секретарь:                                                                                         _______________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25DD" w:rsidRPr="00B8114F" w:rsidRDefault="00C325D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C325DD" w:rsidRPr="00B8114F" w:rsidRDefault="00C325D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C325DD" w:rsidRPr="00B8114F" w:rsidRDefault="00C325D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092F7D" w:rsidRPr="00B8114F" w:rsidRDefault="00092F7D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Глава Захаровского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сельского поселения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___________ </w:t>
      </w:r>
      <w:r w:rsidR="00C325DD" w:rsidRPr="00B8114F">
        <w:rPr>
          <w:rFonts w:ascii="Arial" w:hAnsi="Arial" w:cs="Arial"/>
          <w:sz w:val="24"/>
          <w:szCs w:val="24"/>
        </w:rPr>
        <w:t>Е. А. Кийков</w:t>
      </w:r>
    </w:p>
    <w:p w:rsidR="00DB7CE1" w:rsidRPr="00B8114F" w:rsidRDefault="00DB7CE1" w:rsidP="00B8114F">
      <w:pPr>
        <w:pStyle w:val="a3"/>
        <w:tabs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«__»___________ 2019г.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>З А К Л Ю Ч Е Н И Е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на проект Решения Совета депутатов Захаровского  сельского поселения «Об утверждении Порядка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>Захаров</w:t>
      </w:r>
      <w:r w:rsidRPr="00B8114F">
        <w:rPr>
          <w:rFonts w:ascii="Arial" w:hAnsi="Arial" w:cs="Arial"/>
          <w:sz w:val="24"/>
          <w:szCs w:val="24"/>
        </w:rPr>
        <w:t>ском сельском поселении».</w:t>
      </w:r>
    </w:p>
    <w:p w:rsidR="00DB7CE1" w:rsidRPr="00B8114F" w:rsidRDefault="00DB7CE1" w:rsidP="00B8114F">
      <w:pPr>
        <w:pStyle w:val="a3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от«__»____________2019г.                                                                                       №______                             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</w:t>
      </w:r>
      <w:proofErr w:type="spellStart"/>
      <w:r w:rsidRPr="00B8114F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8114F">
        <w:rPr>
          <w:rFonts w:ascii="Arial" w:hAnsi="Arial" w:cs="Arial"/>
          <w:sz w:val="24"/>
          <w:szCs w:val="24"/>
        </w:rPr>
        <w:t xml:space="preserve"> экспертиза проекта Решения Совета депутатов Захаровского  сельского поселения «Об утверждении Порядка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 xml:space="preserve">Захаровском </w:t>
      </w:r>
      <w:r w:rsidRPr="00B8114F">
        <w:rPr>
          <w:rFonts w:ascii="Arial" w:hAnsi="Arial" w:cs="Arial"/>
          <w:sz w:val="24"/>
          <w:szCs w:val="24"/>
        </w:rPr>
        <w:t xml:space="preserve">сельском поселении»  с  целью выявления в нем коррупциогенных факторов и их последующего устранения.     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Представленный на антикоррупционную экспертизу проект Решения   Совета депутатов Захаровского сельского поселения «Об утверждении Порядка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 xml:space="preserve">Захаровском </w:t>
      </w:r>
      <w:r w:rsidRPr="00B8114F">
        <w:rPr>
          <w:rFonts w:ascii="Arial" w:hAnsi="Arial" w:cs="Arial"/>
          <w:sz w:val="24"/>
          <w:szCs w:val="24"/>
        </w:rPr>
        <w:t xml:space="preserve">сельском поселении»  определяет Порядок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>Захаров</w:t>
      </w:r>
      <w:r w:rsidRPr="00B8114F">
        <w:rPr>
          <w:rFonts w:ascii="Arial" w:hAnsi="Arial" w:cs="Arial"/>
          <w:sz w:val="24"/>
          <w:szCs w:val="24"/>
        </w:rPr>
        <w:t>ском сельском поселении</w:t>
      </w:r>
      <w:r w:rsidRPr="00B8114F">
        <w:rPr>
          <w:rFonts w:ascii="Arial" w:hAnsi="Arial" w:cs="Arial"/>
          <w:bCs/>
          <w:sz w:val="24"/>
          <w:szCs w:val="24"/>
        </w:rPr>
        <w:t>.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Решения Совета депутатов Захаровского сельского поселения «Об утверждении Порядка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 xml:space="preserve">Захаровском </w:t>
      </w:r>
      <w:r w:rsidRPr="00B8114F">
        <w:rPr>
          <w:rFonts w:ascii="Arial" w:hAnsi="Arial" w:cs="Arial"/>
          <w:sz w:val="24"/>
          <w:szCs w:val="24"/>
        </w:rPr>
        <w:t xml:space="preserve">сельском поселении», не установлено.     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Выводы по результатам антикоррупционной экспертизы: представленный проект Решения Совета депутатов Захаровского сельского поселения «Об утверждении Порядка организации и проведения публичных слушаний в </w:t>
      </w:r>
      <w:r w:rsidR="00C325DD" w:rsidRPr="00B8114F">
        <w:rPr>
          <w:rFonts w:ascii="Arial" w:hAnsi="Arial" w:cs="Arial"/>
          <w:sz w:val="24"/>
          <w:szCs w:val="24"/>
        </w:rPr>
        <w:t xml:space="preserve">Захаровском </w:t>
      </w:r>
      <w:r w:rsidRPr="00B8114F">
        <w:rPr>
          <w:rFonts w:ascii="Arial" w:hAnsi="Arial" w:cs="Arial"/>
          <w:sz w:val="24"/>
          <w:szCs w:val="24"/>
        </w:rPr>
        <w:t xml:space="preserve">сельском поселении»  признается прошедшим антикоррупционную экспертизу, коррупциогенных факторов не выявлено.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специалист администрации  </w:t>
      </w:r>
    </w:p>
    <w:p w:rsidR="00DB7CE1" w:rsidRPr="00B8114F" w:rsidRDefault="00DB7CE1" w:rsidP="00B8114F">
      <w:pPr>
        <w:pStyle w:val="a3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B8114F">
        <w:rPr>
          <w:rFonts w:ascii="Arial" w:hAnsi="Arial" w:cs="Arial"/>
          <w:sz w:val="24"/>
          <w:szCs w:val="24"/>
        </w:rPr>
        <w:t xml:space="preserve">Захаровского  сельского поселения: </w:t>
      </w:r>
    </w:p>
    <w:sectPr w:rsidR="00DB7CE1" w:rsidRPr="00B8114F" w:rsidSect="00B8114F">
      <w:pgSz w:w="11907" w:h="16839" w:code="9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B7CE1"/>
    <w:rsid w:val="00092F7D"/>
    <w:rsid w:val="002576C3"/>
    <w:rsid w:val="002D2B73"/>
    <w:rsid w:val="00553109"/>
    <w:rsid w:val="005A5C40"/>
    <w:rsid w:val="00633265"/>
    <w:rsid w:val="00A873AE"/>
    <w:rsid w:val="00B8114F"/>
    <w:rsid w:val="00C325DD"/>
    <w:rsid w:val="00DB7CE1"/>
    <w:rsid w:val="00DC022D"/>
    <w:rsid w:val="00E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4"/>
  </w:style>
  <w:style w:type="paragraph" w:styleId="1">
    <w:name w:val="heading 1"/>
    <w:basedOn w:val="a"/>
    <w:next w:val="a"/>
    <w:link w:val="10"/>
    <w:qFormat/>
    <w:rsid w:val="00DB7C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E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B7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B7CE1"/>
  </w:style>
  <w:style w:type="character" w:customStyle="1" w:styleId="nobr">
    <w:name w:val="nobr"/>
    <w:basedOn w:val="a0"/>
    <w:rsid w:val="00DB7CE1"/>
  </w:style>
  <w:style w:type="paragraph" w:styleId="a3">
    <w:name w:val="No Spacing"/>
    <w:link w:val="a4"/>
    <w:uiPriority w:val="1"/>
    <w:qFormat/>
    <w:rsid w:val="00DB7C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7CE1"/>
  </w:style>
  <w:style w:type="paragraph" w:styleId="a5">
    <w:name w:val="Balloon Text"/>
    <w:basedOn w:val="a"/>
    <w:link w:val="a6"/>
    <w:uiPriority w:val="99"/>
    <w:semiHidden/>
    <w:unhideWhenUsed/>
    <w:rsid w:val="0055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730E3069F31F211A239496CB90596A198BE0F2AB431A16D366B1F9BF6486853E971779A0ABE20B2E2F5b7W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2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1" Type="http://schemas.openxmlformats.org/officeDocument/2006/relationships/hyperlink" Target="consultantplus://offline/ref=D11730E3069F31F211A239496CB90596A091B90821E766A33C63651A93A6127857A0267B860AA13FB1FCF67D96bBW4N" TargetMode="External"/><Relationship Id="rId5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0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730E3069F31F211A227447AD55A93A39BE70720E464F76537634DCCF6142D05E07822D54FEA33B2E3EA7C96A222CE9DbDW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2019-10-29T08:32:00Z</cp:lastPrinted>
  <dcterms:created xsi:type="dcterms:W3CDTF">2019-10-29T06:45:00Z</dcterms:created>
  <dcterms:modified xsi:type="dcterms:W3CDTF">2019-11-08T12:59:00Z</dcterms:modified>
</cp:coreProperties>
</file>