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4E" w:rsidRPr="00A22433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A22433">
        <w:rPr>
          <w:rFonts w:ascii="Times New Roman" w:hAnsi="Times New Roman"/>
          <w:sz w:val="28"/>
          <w:szCs w:val="28"/>
        </w:rPr>
        <w:t>РОССИЙСКАЯ ФЕДЕРАЦИЯ</w:t>
      </w:r>
    </w:p>
    <w:p w:rsidR="0083494E" w:rsidRPr="00A22433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A22433">
        <w:rPr>
          <w:rFonts w:ascii="Times New Roman" w:hAnsi="Times New Roman"/>
          <w:sz w:val="28"/>
          <w:szCs w:val="28"/>
        </w:rPr>
        <w:t>СОВЕТ ДЕПУТАТОВ ЗАХАРОВСКОГО</w:t>
      </w:r>
    </w:p>
    <w:p w:rsidR="0083494E" w:rsidRPr="00A22433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A22433">
        <w:rPr>
          <w:rFonts w:ascii="Times New Roman" w:hAnsi="Times New Roman"/>
          <w:sz w:val="28"/>
          <w:szCs w:val="28"/>
        </w:rPr>
        <w:t>СЕЛЬСКОГО ПОСЕЛЕНИЯ КЛЕТСКОГО РАЙОНА</w:t>
      </w:r>
    </w:p>
    <w:p w:rsidR="0083494E" w:rsidRPr="00A22433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A22433">
        <w:rPr>
          <w:rFonts w:ascii="Times New Roman" w:hAnsi="Times New Roman"/>
          <w:sz w:val="28"/>
          <w:szCs w:val="28"/>
        </w:rPr>
        <w:t>ВОЛГОГРАДСКОЙ ОБЛАСТИ</w:t>
      </w:r>
    </w:p>
    <w:p w:rsidR="0083494E" w:rsidRPr="00A22433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A22433">
        <w:rPr>
          <w:rFonts w:ascii="Times New Roman" w:hAnsi="Times New Roman"/>
          <w:sz w:val="28"/>
          <w:szCs w:val="28"/>
        </w:rPr>
        <w:t xml:space="preserve">3 </w:t>
      </w:r>
      <w:r w:rsidRPr="00A22433">
        <w:rPr>
          <w:rFonts w:ascii="Times New Roman" w:hAnsi="Times New Roman"/>
          <w:sz w:val="28"/>
          <w:szCs w:val="28"/>
          <w:lang w:val="en-US"/>
        </w:rPr>
        <w:t>C</w:t>
      </w:r>
      <w:r w:rsidRPr="00A22433">
        <w:rPr>
          <w:rFonts w:ascii="Times New Roman" w:hAnsi="Times New Roman"/>
          <w:sz w:val="28"/>
          <w:szCs w:val="28"/>
        </w:rPr>
        <w:t>ОЗЫВА</w:t>
      </w:r>
    </w:p>
    <w:p w:rsidR="0083494E" w:rsidRPr="00D2192E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24"/>
          <w:szCs w:val="24"/>
        </w:rPr>
      </w:pPr>
      <w:r w:rsidRPr="00D2192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3494E" w:rsidRPr="00D2192E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16"/>
          <w:szCs w:val="16"/>
        </w:rPr>
      </w:pPr>
      <w:r w:rsidRPr="00D2192E">
        <w:rPr>
          <w:rFonts w:ascii="Times New Roman" w:hAnsi="Times New Roman"/>
          <w:sz w:val="16"/>
          <w:szCs w:val="16"/>
        </w:rPr>
        <w:t>403550,  х. Захаров  ул. Набережная, д. 11. тел/факс 8-84466 4-41-37 ОКПО 04126608</w:t>
      </w:r>
    </w:p>
    <w:p w:rsidR="0083494E" w:rsidRPr="00D2192E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16"/>
          <w:szCs w:val="16"/>
        </w:rPr>
      </w:pPr>
      <w:r w:rsidRPr="00D2192E">
        <w:rPr>
          <w:rFonts w:ascii="Times New Roman" w:hAnsi="Times New Roman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83494E" w:rsidRPr="00D2192E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16"/>
          <w:szCs w:val="16"/>
        </w:rPr>
      </w:pPr>
    </w:p>
    <w:p w:rsidR="0083494E" w:rsidRPr="001760AB" w:rsidRDefault="0083494E" w:rsidP="0083494E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6A7C15">
        <w:rPr>
          <w:rFonts w:ascii="Times New Roman" w:hAnsi="Times New Roman"/>
          <w:sz w:val="28"/>
          <w:szCs w:val="28"/>
        </w:rPr>
        <w:t>Решение</w:t>
      </w:r>
    </w:p>
    <w:p w:rsidR="0083494E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29.11.2019 г.                                                            № 42/125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8F7959">
        <w:rPr>
          <w:rFonts w:ascii="Times New Roman" w:hAnsi="Times New Roman"/>
          <w:sz w:val="24"/>
          <w:szCs w:val="24"/>
        </w:rPr>
        <w:t>Об установлении земельного налога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8F7959">
        <w:rPr>
          <w:rFonts w:ascii="Times New Roman" w:hAnsi="Times New Roman"/>
          <w:sz w:val="24"/>
          <w:szCs w:val="24"/>
        </w:rPr>
        <w:t>на территории Захаровского сельского поселения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8F7959">
        <w:rPr>
          <w:rFonts w:ascii="Times New Roman" w:hAnsi="Times New Roman"/>
          <w:sz w:val="24"/>
          <w:szCs w:val="24"/>
        </w:rPr>
        <w:t xml:space="preserve">Клетского муниципального района 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8F7959">
        <w:rPr>
          <w:rFonts w:ascii="Times New Roman" w:hAnsi="Times New Roman"/>
          <w:sz w:val="24"/>
          <w:szCs w:val="24"/>
        </w:rPr>
        <w:t>Волгоградской области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left"/>
        <w:rPr>
          <w:rStyle w:val="51"/>
          <w:sz w:val="24"/>
          <w:szCs w:val="24"/>
        </w:rPr>
      </w:pPr>
      <w:r w:rsidRPr="008F7959">
        <w:rPr>
          <w:sz w:val="24"/>
          <w:szCs w:val="24"/>
        </w:rPr>
        <w:t xml:space="preserve">В соответствии со статьями 5, 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Уставом Захаровского сельского поселения Клетского </w:t>
      </w:r>
      <w:r w:rsidRPr="008F7959">
        <w:rPr>
          <w:rStyle w:val="51"/>
          <w:i w:val="0"/>
          <w:sz w:val="24"/>
          <w:szCs w:val="24"/>
        </w:rPr>
        <w:t>муниципального района Волгоградской области</w:t>
      </w:r>
      <w:r w:rsidRPr="008F7959">
        <w:rPr>
          <w:rStyle w:val="51"/>
          <w:sz w:val="24"/>
          <w:szCs w:val="24"/>
        </w:rPr>
        <w:t xml:space="preserve"> </w:t>
      </w:r>
      <w:r w:rsidRPr="008F7959">
        <w:rPr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области,</w:t>
      </w:r>
    </w:p>
    <w:p w:rsidR="0083494E" w:rsidRPr="008F7959" w:rsidRDefault="0083494E" w:rsidP="0083494E">
      <w:pPr>
        <w:pStyle w:val="50"/>
        <w:shd w:val="clear" w:color="auto" w:fill="auto"/>
        <w:tabs>
          <w:tab w:val="left" w:pos="1276"/>
          <w:tab w:val="left" w:pos="1418"/>
          <w:tab w:val="left" w:pos="2552"/>
        </w:tabs>
        <w:spacing w:line="240" w:lineRule="auto"/>
        <w:ind w:right="-1"/>
        <w:jc w:val="left"/>
        <w:rPr>
          <w:i w:val="0"/>
          <w:sz w:val="24"/>
          <w:szCs w:val="24"/>
        </w:rPr>
      </w:pPr>
      <w:r w:rsidRPr="0083494E">
        <w:rPr>
          <w:rStyle w:val="51"/>
          <w:sz w:val="24"/>
          <w:szCs w:val="24"/>
        </w:rPr>
        <w:t>решил</w:t>
      </w:r>
      <w:r w:rsidRPr="008F7959">
        <w:rPr>
          <w:rStyle w:val="51"/>
          <w:sz w:val="24"/>
          <w:szCs w:val="24"/>
        </w:rPr>
        <w:t xml:space="preserve"> :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1598"/>
          <w:tab w:val="left" w:pos="2552"/>
          <w:tab w:val="left" w:leader="underscore" w:pos="7533"/>
        </w:tabs>
        <w:spacing w:after="0" w:line="240" w:lineRule="auto"/>
        <w:ind w:right="-1"/>
        <w:rPr>
          <w:b/>
          <w:sz w:val="24"/>
          <w:szCs w:val="24"/>
        </w:rPr>
      </w:pPr>
      <w:r w:rsidRPr="008F795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F7959">
        <w:rPr>
          <w:b/>
          <w:sz w:val="24"/>
          <w:szCs w:val="24"/>
        </w:rPr>
        <w:t>Установить и ввести в действие с 1 января 2020</w:t>
      </w:r>
      <w:r>
        <w:rPr>
          <w:b/>
          <w:sz w:val="24"/>
          <w:szCs w:val="24"/>
        </w:rPr>
        <w:t xml:space="preserve"> </w:t>
      </w:r>
      <w:r w:rsidRPr="008F7959">
        <w:rPr>
          <w:b/>
          <w:sz w:val="24"/>
          <w:szCs w:val="24"/>
        </w:rPr>
        <w:t>года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1598"/>
          <w:tab w:val="left" w:pos="2552"/>
          <w:tab w:val="left" w:leader="underscore" w:pos="7533"/>
        </w:tabs>
        <w:spacing w:after="0" w:line="240" w:lineRule="auto"/>
        <w:ind w:right="-1"/>
        <w:jc w:val="left"/>
        <w:rPr>
          <w:sz w:val="24"/>
          <w:szCs w:val="24"/>
        </w:rPr>
      </w:pPr>
      <w:r w:rsidRPr="008F7959">
        <w:rPr>
          <w:sz w:val="24"/>
          <w:szCs w:val="24"/>
        </w:rPr>
        <w:t xml:space="preserve"> земельный налог, обязательный к уплате на территории Захаровского сельского поселения Клетского муниципального района Волгоградской области.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/>
        <w:jc w:val="left"/>
        <w:rPr>
          <w:sz w:val="24"/>
          <w:szCs w:val="24"/>
        </w:rPr>
      </w:pP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F795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959">
        <w:rPr>
          <w:rFonts w:ascii="Times New Roman" w:hAnsi="Times New Roman"/>
          <w:b/>
          <w:sz w:val="24"/>
          <w:szCs w:val="24"/>
        </w:rPr>
        <w:t>Ставки земельного налога установить в следующих размерах:</w:t>
      </w:r>
    </w:p>
    <w:p w:rsidR="0083494E" w:rsidRPr="008F7959" w:rsidRDefault="0083494E" w:rsidP="0083494E">
      <w:pPr>
        <w:pStyle w:val="40"/>
        <w:shd w:val="clear" w:color="auto" w:fill="auto"/>
        <w:tabs>
          <w:tab w:val="left" w:pos="1276"/>
          <w:tab w:val="left" w:pos="1418"/>
          <w:tab w:val="left" w:pos="2552"/>
        </w:tabs>
        <w:spacing w:before="0" w:after="0" w:line="240" w:lineRule="auto"/>
        <w:ind w:right="-1"/>
        <w:jc w:val="left"/>
        <w:rPr>
          <w:b w:val="0"/>
          <w:sz w:val="24"/>
          <w:szCs w:val="24"/>
        </w:rPr>
      </w:pPr>
      <w:r w:rsidRPr="008F7959">
        <w:rPr>
          <w:b w:val="0"/>
          <w:sz w:val="24"/>
          <w:szCs w:val="24"/>
        </w:rPr>
        <w:t>1)</w:t>
      </w:r>
      <w:r w:rsidRPr="008F7959">
        <w:rPr>
          <w:b w:val="0"/>
          <w:sz w:val="24"/>
          <w:szCs w:val="24"/>
          <w:u w:val="single"/>
        </w:rPr>
        <w:t>0.3</w:t>
      </w:r>
      <w:r w:rsidRPr="008F7959">
        <w:rPr>
          <w:b w:val="0"/>
          <w:sz w:val="24"/>
          <w:szCs w:val="24"/>
        </w:rPr>
        <w:t xml:space="preserve"> процента в отношении земельных участков: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8F7959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83494E">
        <w:rPr>
          <w:rStyle w:val="22"/>
          <w:b w:val="0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</w:t>
      </w:r>
      <w:r w:rsidRPr="0083494E">
        <w:rPr>
          <w:sz w:val="24"/>
          <w:szCs w:val="24"/>
        </w:rPr>
        <w:t>доли в праве на земельный участок, приходящейся на объект, не</w:t>
      </w:r>
      <w:r w:rsidRPr="0083494E">
        <w:rPr>
          <w:b/>
          <w:sz w:val="24"/>
          <w:szCs w:val="24"/>
        </w:rPr>
        <w:t xml:space="preserve"> </w:t>
      </w:r>
      <w:r w:rsidRPr="0083494E">
        <w:rPr>
          <w:rStyle w:val="22"/>
          <w:b w:val="0"/>
          <w:sz w:val="24"/>
          <w:szCs w:val="24"/>
        </w:rPr>
        <w:t>относящийся к жилищному фонду и к объектам инженерной</w:t>
      </w:r>
      <w:r>
        <w:rPr>
          <w:rStyle w:val="22"/>
          <w:sz w:val="24"/>
          <w:szCs w:val="24"/>
        </w:rPr>
        <w:t xml:space="preserve"> </w:t>
      </w:r>
      <w:r w:rsidRPr="008F7959">
        <w:rPr>
          <w:sz w:val="24"/>
          <w:szCs w:val="24"/>
        </w:rPr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8F7959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8F7959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leader="underscore" w:pos="2011"/>
          <w:tab w:val="left" w:pos="2552"/>
        </w:tabs>
        <w:spacing w:after="0" w:line="240" w:lineRule="auto"/>
        <w:ind w:right="-1"/>
        <w:jc w:val="left"/>
        <w:rPr>
          <w:sz w:val="24"/>
          <w:szCs w:val="24"/>
        </w:rPr>
      </w:pPr>
      <w:r w:rsidRPr="008F7959">
        <w:rPr>
          <w:sz w:val="24"/>
          <w:szCs w:val="24"/>
        </w:rPr>
        <w:t>2)</w:t>
      </w:r>
      <w:r w:rsidRPr="008F7959">
        <w:rPr>
          <w:sz w:val="24"/>
          <w:szCs w:val="24"/>
          <w:u w:val="single"/>
        </w:rPr>
        <w:t>1.5.</w:t>
      </w:r>
      <w:r w:rsidRPr="008F7959">
        <w:rPr>
          <w:sz w:val="24"/>
          <w:szCs w:val="24"/>
        </w:rPr>
        <w:t xml:space="preserve"> процента в отношении прочих земельных участков.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leader="underscore" w:pos="2011"/>
          <w:tab w:val="left" w:pos="2552"/>
        </w:tabs>
        <w:spacing w:after="0" w:line="240" w:lineRule="auto"/>
        <w:ind w:right="-1"/>
        <w:jc w:val="left"/>
        <w:rPr>
          <w:sz w:val="24"/>
          <w:szCs w:val="24"/>
        </w:rPr>
      </w:pP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1554"/>
          <w:tab w:val="left" w:pos="2552"/>
        </w:tabs>
        <w:spacing w:after="0" w:line="240" w:lineRule="auto"/>
        <w:ind w:right="-1"/>
        <w:rPr>
          <w:b/>
          <w:sz w:val="24"/>
          <w:szCs w:val="24"/>
        </w:rPr>
      </w:pPr>
      <w:r w:rsidRPr="008F795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F7959">
        <w:rPr>
          <w:b/>
          <w:sz w:val="24"/>
          <w:szCs w:val="24"/>
        </w:rPr>
        <w:t>Порядок и сроки уплаты налога: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-142"/>
          <w:tab w:val="left" w:pos="1276"/>
          <w:tab w:val="left" w:pos="1418"/>
          <w:tab w:val="left" w:pos="2552"/>
        </w:tabs>
        <w:spacing w:after="0" w:line="240" w:lineRule="auto"/>
        <w:ind w:right="-1"/>
        <w:jc w:val="left"/>
        <w:rPr>
          <w:sz w:val="24"/>
          <w:szCs w:val="24"/>
        </w:rPr>
      </w:pPr>
      <w:r w:rsidRPr="008F7959">
        <w:rPr>
          <w:sz w:val="24"/>
          <w:szCs w:val="24"/>
        </w:rPr>
        <w:t>1) налогоплательщиками - организациями налог подлежит уплате в срок не ранее 1 февраля года, следующего за истекшим налоговым периодом;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-142"/>
          <w:tab w:val="left" w:pos="1276"/>
          <w:tab w:val="left" w:pos="1418"/>
          <w:tab w:val="left" w:pos="2552"/>
        </w:tabs>
        <w:spacing w:after="0" w:line="240" w:lineRule="auto"/>
        <w:ind w:right="-1"/>
        <w:jc w:val="left"/>
        <w:rPr>
          <w:sz w:val="24"/>
          <w:szCs w:val="24"/>
        </w:rPr>
      </w:pPr>
      <w:r w:rsidRPr="008F7959">
        <w:rPr>
          <w:sz w:val="24"/>
          <w:szCs w:val="24"/>
        </w:rPr>
        <w:lastRenderedPageBreak/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 w:firstLine="709"/>
        <w:rPr>
          <w:rFonts w:ascii="Times New Roman" w:hAnsi="Times New Roman"/>
          <w:sz w:val="24"/>
          <w:szCs w:val="24"/>
        </w:rPr>
      </w:pPr>
      <w:r w:rsidRPr="008F7959">
        <w:rPr>
          <w:rFonts w:ascii="Times New Roman" w:hAnsi="Times New Roman"/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 w:firstLine="709"/>
        <w:rPr>
          <w:rFonts w:ascii="Times New Roman" w:hAnsi="Times New Roman"/>
          <w:sz w:val="24"/>
          <w:szCs w:val="24"/>
        </w:rPr>
      </w:pPr>
    </w:p>
    <w:p w:rsidR="0083494E" w:rsidRPr="008F7959" w:rsidRDefault="0083494E" w:rsidP="0083494E">
      <w:pPr>
        <w:tabs>
          <w:tab w:val="left" w:pos="1276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ind w:right="-1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5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959">
        <w:rPr>
          <w:rFonts w:ascii="Times New Roman" w:hAnsi="Times New Roman" w:cs="Times New Roman"/>
          <w:b/>
          <w:sz w:val="24"/>
          <w:szCs w:val="24"/>
        </w:rPr>
        <w:t>Льготы по земельному налогу</w:t>
      </w:r>
    </w:p>
    <w:p w:rsidR="0083494E" w:rsidRPr="008F7959" w:rsidRDefault="0083494E" w:rsidP="0083494E">
      <w:pPr>
        <w:tabs>
          <w:tab w:val="left" w:pos="1276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ind w:right="-1" w:firstLine="850"/>
        <w:rPr>
          <w:rFonts w:ascii="Times New Roman" w:hAnsi="Times New Roman" w:cs="Times New Roman"/>
          <w:sz w:val="24"/>
          <w:szCs w:val="24"/>
        </w:rPr>
      </w:pPr>
      <w:r w:rsidRPr="008F7959">
        <w:rPr>
          <w:rFonts w:ascii="Times New Roman" w:hAnsi="Times New Roman" w:cs="Times New Roman"/>
          <w:sz w:val="24"/>
          <w:szCs w:val="24"/>
        </w:rPr>
        <w:t xml:space="preserve"> Льготы по земельному налогу предоставляются в соответствии с </w:t>
      </w:r>
      <w:hyperlink r:id="rId5" w:history="1">
        <w:r w:rsidRPr="008F795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395</w:t>
        </w:r>
      </w:hyperlink>
      <w:r w:rsidRPr="008F7959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1507"/>
          <w:tab w:val="left" w:pos="2552"/>
        </w:tabs>
        <w:spacing w:after="0" w:line="240" w:lineRule="auto"/>
        <w:ind w:right="-1" w:firstLine="794"/>
        <w:jc w:val="left"/>
        <w:rPr>
          <w:sz w:val="24"/>
          <w:szCs w:val="24"/>
        </w:rPr>
      </w:pPr>
      <w:r w:rsidRPr="008F7959">
        <w:rPr>
          <w:sz w:val="24"/>
          <w:szCs w:val="24"/>
        </w:rPr>
        <w:t>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 w:firstLine="850"/>
        <w:rPr>
          <w:rFonts w:ascii="Times New Roman" w:hAnsi="Times New Roman"/>
          <w:sz w:val="24"/>
          <w:szCs w:val="24"/>
        </w:rPr>
      </w:pPr>
      <w:r w:rsidRPr="008F7959">
        <w:rPr>
          <w:rFonts w:ascii="Times New Roman" w:hAnsi="Times New Roman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 w:firstLine="850"/>
        <w:rPr>
          <w:rFonts w:ascii="Times New Roman" w:hAnsi="Times New Roman"/>
          <w:sz w:val="24"/>
          <w:szCs w:val="24"/>
        </w:rPr>
      </w:pPr>
      <w:r w:rsidRPr="008F7959">
        <w:rPr>
          <w:rFonts w:ascii="Times New Roman" w:hAnsi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3494E" w:rsidRPr="008F7959" w:rsidRDefault="0083494E" w:rsidP="0083494E">
      <w:pPr>
        <w:pStyle w:val="a4"/>
        <w:tabs>
          <w:tab w:val="left" w:pos="1276"/>
          <w:tab w:val="left" w:pos="1418"/>
          <w:tab w:val="left" w:pos="2552"/>
        </w:tabs>
        <w:ind w:right="-1" w:firstLine="1134"/>
        <w:rPr>
          <w:rFonts w:ascii="Times New Roman" w:hAnsi="Times New Roman"/>
          <w:sz w:val="24"/>
          <w:szCs w:val="24"/>
        </w:rPr>
      </w:pP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09"/>
        <w:rPr>
          <w:b/>
          <w:sz w:val="24"/>
          <w:szCs w:val="24"/>
        </w:rPr>
      </w:pPr>
      <w:r w:rsidRPr="008F7959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8F7959">
        <w:rPr>
          <w:b/>
          <w:sz w:val="24"/>
          <w:szCs w:val="24"/>
        </w:rPr>
        <w:t>Признать утратившим силу решение Совета депутатов Захаровского сельского поселения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/>
        <w:jc w:val="left"/>
        <w:rPr>
          <w:sz w:val="24"/>
          <w:szCs w:val="24"/>
        </w:rPr>
      </w:pPr>
      <w:r w:rsidRPr="008F7959">
        <w:rPr>
          <w:sz w:val="24"/>
          <w:szCs w:val="24"/>
        </w:rPr>
        <w:t xml:space="preserve"> от 01.11.2010 г. №21/77, от 30.03.2011 г. № 29/101, 30.05.2011 №33/117, от 12.11.2013 г. №3/13, от 07.10.2014г. №16/43, от 21.11.2014 г. №17/48, от 25.12.2014 г. №20/53, от 09.09.2015 г. №28/76, от 18.12.2015 г. №31/92, от 27.05.2016 г. №34/111, от 27.10.2017 г. №13/44, от 31.08.2018 г. №25/82, от 16.11.2018 г. №27/92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09"/>
        <w:jc w:val="left"/>
        <w:rPr>
          <w:rStyle w:val="51"/>
          <w:sz w:val="24"/>
          <w:szCs w:val="24"/>
        </w:rPr>
      </w:pP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right="-1" w:firstLine="709"/>
        <w:rPr>
          <w:b/>
          <w:sz w:val="24"/>
          <w:szCs w:val="24"/>
        </w:rPr>
      </w:pPr>
      <w:r w:rsidRPr="008F7959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8F7959">
        <w:rPr>
          <w:b/>
          <w:sz w:val="24"/>
          <w:szCs w:val="24"/>
        </w:rPr>
        <w:t>Настоящее решение вступает в силу с 1 января года,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0"/>
          <w:tab w:val="left" w:pos="1276"/>
          <w:tab w:val="left" w:pos="1418"/>
          <w:tab w:val="left" w:pos="2552"/>
        </w:tabs>
        <w:spacing w:after="0" w:line="240" w:lineRule="auto"/>
        <w:ind w:right="-1"/>
        <w:jc w:val="left"/>
        <w:rPr>
          <w:rStyle w:val="22"/>
          <w:b w:val="0"/>
          <w:sz w:val="24"/>
          <w:szCs w:val="24"/>
        </w:rPr>
      </w:pPr>
      <w:r w:rsidRPr="008F7959">
        <w:rPr>
          <w:sz w:val="24"/>
          <w:szCs w:val="24"/>
        </w:rPr>
        <w:t xml:space="preserve"> следующего за годом его принятия, но не ранее одного месяца со дня его официального </w:t>
      </w:r>
      <w:r w:rsidRPr="008F7959">
        <w:rPr>
          <w:rStyle w:val="22"/>
          <w:b w:val="0"/>
          <w:sz w:val="24"/>
          <w:szCs w:val="24"/>
        </w:rPr>
        <w:t>опубликования.</w:t>
      </w: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right="-1" w:firstLine="709"/>
        <w:jc w:val="left"/>
        <w:rPr>
          <w:rStyle w:val="22"/>
          <w:b w:val="0"/>
          <w:sz w:val="24"/>
          <w:szCs w:val="24"/>
        </w:rPr>
      </w:pPr>
    </w:p>
    <w:p w:rsidR="0083494E" w:rsidRPr="008F7959" w:rsidRDefault="0083494E" w:rsidP="0083494E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right="-1" w:firstLine="709"/>
        <w:jc w:val="left"/>
        <w:rPr>
          <w:rStyle w:val="22"/>
          <w:b w:val="0"/>
          <w:sz w:val="24"/>
          <w:szCs w:val="24"/>
        </w:rPr>
      </w:pPr>
    </w:p>
    <w:p w:rsidR="001A36BA" w:rsidRDefault="001A36BA" w:rsidP="001A36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</w:p>
    <w:p w:rsidR="001A36BA" w:rsidRDefault="001A36BA" w:rsidP="001A36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Совета депутатов</w:t>
      </w:r>
    </w:p>
    <w:p w:rsidR="001A36BA" w:rsidRDefault="001A36BA" w:rsidP="001A36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О. А. Казакова</w:t>
      </w:r>
    </w:p>
    <w:p w:rsidR="001A36BA" w:rsidRDefault="001A36BA" w:rsidP="001A36BA">
      <w:pPr>
        <w:pStyle w:val="a4"/>
        <w:rPr>
          <w:rFonts w:ascii="Times New Roman" w:hAnsi="Times New Roman"/>
          <w:sz w:val="24"/>
          <w:szCs w:val="24"/>
        </w:rPr>
      </w:pPr>
    </w:p>
    <w:sectPr w:rsidR="001A36BA" w:rsidSect="008349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A51"/>
    <w:multiLevelType w:val="multilevel"/>
    <w:tmpl w:val="332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545B6"/>
    <w:multiLevelType w:val="multilevel"/>
    <w:tmpl w:val="2556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F1B71"/>
    <w:rsid w:val="001A36BA"/>
    <w:rsid w:val="001C2C3A"/>
    <w:rsid w:val="00367FE4"/>
    <w:rsid w:val="004D3CAB"/>
    <w:rsid w:val="004F1B71"/>
    <w:rsid w:val="00772CC7"/>
    <w:rsid w:val="0083494E"/>
    <w:rsid w:val="00933282"/>
    <w:rsid w:val="00AA0553"/>
    <w:rsid w:val="00B8074D"/>
    <w:rsid w:val="00C93E87"/>
    <w:rsid w:val="00D2192E"/>
    <w:rsid w:val="00DC5BF6"/>
    <w:rsid w:val="00DD3B23"/>
    <w:rsid w:val="00E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F1B71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customStyle="1" w:styleId="ConsPlusNormal">
    <w:name w:val="ConsPlusNormal"/>
    <w:rsid w:val="004F1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F1B71"/>
  </w:style>
  <w:style w:type="character" w:customStyle="1" w:styleId="FontStyle12">
    <w:name w:val="Font Style12"/>
    <w:basedOn w:val="a0"/>
    <w:uiPriority w:val="99"/>
    <w:rsid w:val="00DD3B23"/>
    <w:rPr>
      <w:rFonts w:ascii="Arial" w:hAnsi="Arial" w:cs="Arial" w:hint="default"/>
      <w:sz w:val="22"/>
      <w:szCs w:val="22"/>
    </w:rPr>
  </w:style>
  <w:style w:type="character" w:customStyle="1" w:styleId="s1">
    <w:name w:val="s1"/>
    <w:basedOn w:val="a0"/>
    <w:rsid w:val="00D2192E"/>
  </w:style>
  <w:style w:type="paragraph" w:customStyle="1" w:styleId="p1">
    <w:name w:val="p1"/>
    <w:basedOn w:val="a"/>
    <w:rsid w:val="00D2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349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349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49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49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349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3494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494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3494E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494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1A36BA"/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38D4453E00A0D2FCA3A029DB260CAF39E6F03C7F17E8F5F7E99DB8F88393FA9C821209246CAEB8F1EDF9D4949A4A1E4956DF604646Aa1n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2019-12-05T06:22:00Z</cp:lastPrinted>
  <dcterms:created xsi:type="dcterms:W3CDTF">2019-11-28T08:37:00Z</dcterms:created>
  <dcterms:modified xsi:type="dcterms:W3CDTF">2019-12-05T07:04:00Z</dcterms:modified>
</cp:coreProperties>
</file>