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B" w:rsidRPr="00106798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106798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C93B3B" w:rsidRPr="00106798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106798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C93B3B" w:rsidRPr="00106798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106798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C93B3B" w:rsidRPr="00106798" w:rsidRDefault="00C93B3B" w:rsidP="00C93B3B">
      <w:pPr>
        <w:pStyle w:val="a4"/>
        <w:jc w:val="center"/>
        <w:rPr>
          <w:rFonts w:ascii="Arial" w:hAnsi="Arial" w:cs="Arial"/>
          <w:sz w:val="24"/>
          <w:szCs w:val="24"/>
        </w:rPr>
      </w:pPr>
      <w:r w:rsidRPr="00106798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C93B3B" w:rsidRPr="00106798" w:rsidRDefault="00B64CA4" w:rsidP="00C93B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4CA4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C93B3B" w:rsidRPr="00106798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106798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C93B3B" w:rsidRPr="00106798" w:rsidRDefault="00C93B3B" w:rsidP="00C93B3B">
      <w:pPr>
        <w:pStyle w:val="a4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от  01.07.2019 г.  № 58</w:t>
      </w:r>
    </w:p>
    <w:p w:rsidR="00CF7A7A" w:rsidRPr="00106798" w:rsidRDefault="00CF7A7A" w:rsidP="008B1919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106798">
        <w:rPr>
          <w:rFonts w:ascii="Arial" w:hAnsi="Arial" w:cs="Arial"/>
          <w:color w:val="000000"/>
        </w:rPr>
        <w:t xml:space="preserve">О внесении изменений в муниципальную программу «Формирование современной городской среды </w:t>
      </w:r>
      <w:r w:rsidR="00C93B3B" w:rsidRPr="00106798">
        <w:rPr>
          <w:rFonts w:ascii="Arial" w:hAnsi="Arial" w:cs="Arial"/>
          <w:color w:val="000000"/>
        </w:rPr>
        <w:t xml:space="preserve">Захаровского </w:t>
      </w:r>
      <w:r w:rsidRPr="00106798">
        <w:rPr>
          <w:rFonts w:ascii="Arial" w:hAnsi="Arial" w:cs="Arial"/>
          <w:color w:val="000000"/>
        </w:rPr>
        <w:t xml:space="preserve">сельского поселения </w:t>
      </w:r>
      <w:r w:rsidR="00C93B3B" w:rsidRPr="00106798">
        <w:rPr>
          <w:rFonts w:ascii="Arial" w:hAnsi="Arial" w:cs="Arial"/>
          <w:color w:val="000000"/>
        </w:rPr>
        <w:t xml:space="preserve">Клетского </w:t>
      </w:r>
      <w:r w:rsidRPr="00106798">
        <w:rPr>
          <w:rFonts w:ascii="Arial" w:hAnsi="Arial" w:cs="Arial"/>
          <w:color w:val="000000"/>
        </w:rPr>
        <w:t xml:space="preserve">муниципального района </w:t>
      </w:r>
      <w:r w:rsidR="00C93B3B" w:rsidRPr="00106798">
        <w:rPr>
          <w:rFonts w:ascii="Arial" w:hAnsi="Arial" w:cs="Arial"/>
          <w:color w:val="000000"/>
        </w:rPr>
        <w:t>Волгоградс</w:t>
      </w:r>
      <w:r w:rsidRPr="00106798">
        <w:rPr>
          <w:rFonts w:ascii="Arial" w:hAnsi="Arial" w:cs="Arial"/>
          <w:color w:val="000000"/>
        </w:rPr>
        <w:t>кой области на 201</w:t>
      </w:r>
      <w:r w:rsidR="00C93B3B" w:rsidRPr="00106798">
        <w:rPr>
          <w:rFonts w:ascii="Arial" w:hAnsi="Arial" w:cs="Arial"/>
          <w:color w:val="000000"/>
        </w:rPr>
        <w:t>9</w:t>
      </w:r>
      <w:r w:rsidRPr="00106798">
        <w:rPr>
          <w:rFonts w:ascii="Arial" w:hAnsi="Arial" w:cs="Arial"/>
          <w:color w:val="000000"/>
        </w:rPr>
        <w:t>-202</w:t>
      </w:r>
      <w:r w:rsidR="00C93B3B" w:rsidRPr="00106798">
        <w:rPr>
          <w:rFonts w:ascii="Arial" w:hAnsi="Arial" w:cs="Arial"/>
          <w:color w:val="000000"/>
        </w:rPr>
        <w:t>3</w:t>
      </w:r>
      <w:r w:rsidRPr="00106798">
        <w:rPr>
          <w:rFonts w:ascii="Arial" w:hAnsi="Arial" w:cs="Arial"/>
          <w:color w:val="000000"/>
        </w:rPr>
        <w:t xml:space="preserve"> годы», утвержденную постановлением администрации </w:t>
      </w:r>
      <w:r w:rsidR="00C93B3B" w:rsidRPr="00106798">
        <w:rPr>
          <w:rFonts w:ascii="Arial" w:hAnsi="Arial" w:cs="Arial"/>
          <w:color w:val="000000"/>
        </w:rPr>
        <w:t xml:space="preserve">Захаровского </w:t>
      </w:r>
      <w:r w:rsidRPr="00106798">
        <w:rPr>
          <w:rFonts w:ascii="Arial" w:hAnsi="Arial" w:cs="Arial"/>
          <w:color w:val="000000"/>
        </w:rPr>
        <w:t>сельского поселения от 2</w:t>
      </w:r>
      <w:r w:rsidR="00C93B3B" w:rsidRPr="00106798">
        <w:rPr>
          <w:rFonts w:ascii="Arial" w:hAnsi="Arial" w:cs="Arial"/>
          <w:color w:val="000000"/>
        </w:rPr>
        <w:t>5</w:t>
      </w:r>
      <w:r w:rsidRPr="00106798">
        <w:rPr>
          <w:rFonts w:ascii="Arial" w:hAnsi="Arial" w:cs="Arial"/>
          <w:color w:val="000000"/>
        </w:rPr>
        <w:t>.0</w:t>
      </w:r>
      <w:r w:rsidR="00C93B3B" w:rsidRPr="00106798">
        <w:rPr>
          <w:rFonts w:ascii="Arial" w:hAnsi="Arial" w:cs="Arial"/>
          <w:color w:val="000000"/>
        </w:rPr>
        <w:t>1</w:t>
      </w:r>
      <w:r w:rsidRPr="00106798">
        <w:rPr>
          <w:rFonts w:ascii="Arial" w:hAnsi="Arial" w:cs="Arial"/>
          <w:color w:val="000000"/>
        </w:rPr>
        <w:t>.201</w:t>
      </w:r>
      <w:r w:rsidR="00C93B3B" w:rsidRPr="00106798">
        <w:rPr>
          <w:rFonts w:ascii="Arial" w:hAnsi="Arial" w:cs="Arial"/>
          <w:color w:val="000000"/>
        </w:rPr>
        <w:t>9</w:t>
      </w:r>
      <w:r w:rsidRPr="00106798">
        <w:rPr>
          <w:rFonts w:ascii="Arial" w:hAnsi="Arial" w:cs="Arial"/>
          <w:color w:val="000000"/>
        </w:rPr>
        <w:t> г. № 5</w:t>
      </w:r>
    </w:p>
    <w:p w:rsidR="0075348F" w:rsidRPr="00106798" w:rsidRDefault="0075348F" w:rsidP="0075348F">
      <w:pPr>
        <w:ind w:firstLine="559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программой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РФ от 30.12.2017г. № 1710, руководствуясь </w:t>
      </w:r>
      <w:hyperlink r:id="rId6" w:history="1">
        <w:r w:rsidRPr="00106798">
          <w:rPr>
            <w:rStyle w:val="a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106798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8B1DDB" w:rsidRPr="00106798">
        <w:rPr>
          <w:rFonts w:ascii="Arial" w:hAnsi="Arial" w:cs="Arial"/>
          <w:sz w:val="24"/>
          <w:szCs w:val="24"/>
        </w:rPr>
        <w:t>Захар</w:t>
      </w:r>
      <w:r w:rsidRPr="00106798">
        <w:rPr>
          <w:rFonts w:ascii="Arial" w:hAnsi="Arial" w:cs="Arial"/>
          <w:sz w:val="24"/>
          <w:szCs w:val="24"/>
        </w:rPr>
        <w:t xml:space="preserve">овского сельского поселения Клетского муниципального района Волгоградской области, администрация </w:t>
      </w:r>
      <w:r w:rsidR="00286BE8">
        <w:rPr>
          <w:rFonts w:ascii="Arial" w:hAnsi="Arial" w:cs="Arial"/>
          <w:sz w:val="24"/>
          <w:szCs w:val="24"/>
        </w:rPr>
        <w:t xml:space="preserve">Захаровского </w:t>
      </w:r>
      <w:r w:rsidRPr="00106798">
        <w:rPr>
          <w:rFonts w:ascii="Arial" w:hAnsi="Arial" w:cs="Arial"/>
          <w:bCs/>
          <w:sz w:val="24"/>
          <w:szCs w:val="24"/>
        </w:rPr>
        <w:t>сельского поселения Клетского муниципального района</w:t>
      </w:r>
      <w:r w:rsidRPr="00106798">
        <w:rPr>
          <w:rFonts w:ascii="Arial" w:hAnsi="Arial" w:cs="Arial"/>
          <w:sz w:val="24"/>
          <w:szCs w:val="24"/>
        </w:rPr>
        <w:t xml:space="preserve"> Волгоградской области  </w:t>
      </w:r>
    </w:p>
    <w:p w:rsidR="008B1DDB" w:rsidRPr="00106798" w:rsidRDefault="008B1DDB" w:rsidP="008B1DD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106798">
        <w:rPr>
          <w:rFonts w:ascii="Arial" w:hAnsi="Arial" w:cs="Arial"/>
          <w:color w:val="000000"/>
        </w:rPr>
        <w:t>ПОСТАНОВЛЯЕТ:</w:t>
      </w:r>
    </w:p>
    <w:p w:rsidR="008D15A5" w:rsidRPr="00106798" w:rsidRDefault="008B1DDB" w:rsidP="00A651D4">
      <w:pPr>
        <w:pStyle w:val="a3"/>
        <w:shd w:val="clear" w:color="auto" w:fill="FFFFFF"/>
        <w:ind w:firstLine="567"/>
        <w:rPr>
          <w:rFonts w:ascii="Arial" w:hAnsi="Arial" w:cs="Arial"/>
          <w:color w:val="000000"/>
        </w:rPr>
      </w:pPr>
      <w:r w:rsidRPr="00106798">
        <w:rPr>
          <w:rFonts w:ascii="Arial" w:hAnsi="Arial" w:cs="Arial"/>
          <w:color w:val="000000"/>
        </w:rPr>
        <w:t> 1.Внести изменения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</w:t>
      </w:r>
    </w:p>
    <w:p w:rsidR="008B1DDB" w:rsidRPr="00106798" w:rsidRDefault="008D15A5" w:rsidP="00A651D4">
      <w:pPr>
        <w:pStyle w:val="a3"/>
        <w:shd w:val="clear" w:color="auto" w:fill="FFFFFF"/>
        <w:ind w:firstLine="567"/>
        <w:rPr>
          <w:rFonts w:ascii="Arial" w:hAnsi="Arial" w:cs="Arial"/>
          <w:color w:val="000000"/>
        </w:rPr>
      </w:pPr>
      <w:r w:rsidRPr="00106798">
        <w:rPr>
          <w:rFonts w:ascii="Arial" w:hAnsi="Arial" w:cs="Arial"/>
          <w:color w:val="000000"/>
        </w:rPr>
        <w:t>1.1</w:t>
      </w:r>
      <w:r w:rsidR="005E729F" w:rsidRPr="00106798">
        <w:rPr>
          <w:rFonts w:ascii="Arial" w:hAnsi="Arial" w:cs="Arial"/>
          <w:color w:val="000000"/>
        </w:rPr>
        <w:t xml:space="preserve">Дополнить раздел 1 </w:t>
      </w:r>
      <w:r w:rsidR="0049354F" w:rsidRPr="00106798">
        <w:rPr>
          <w:rFonts w:ascii="Arial" w:hAnsi="Arial" w:cs="Arial"/>
          <w:color w:val="000000"/>
        </w:rPr>
        <w:t xml:space="preserve">таблицы </w:t>
      </w:r>
      <w:r w:rsidR="00AA2754" w:rsidRPr="00106798">
        <w:rPr>
          <w:rFonts w:ascii="Arial" w:hAnsi="Arial" w:cs="Arial"/>
          <w:color w:val="000000"/>
        </w:rPr>
        <w:t xml:space="preserve"> </w:t>
      </w:r>
      <w:r w:rsidR="0049354F" w:rsidRPr="00106798">
        <w:rPr>
          <w:rFonts w:ascii="Arial" w:hAnsi="Arial" w:cs="Arial"/>
          <w:b/>
          <w:color w:val="000000"/>
        </w:rPr>
        <w:t>«Паспорт муниципальной программы»</w:t>
      </w:r>
      <w:r w:rsidR="0026421C" w:rsidRPr="00106798">
        <w:rPr>
          <w:rFonts w:ascii="Arial" w:hAnsi="Arial" w:cs="Arial"/>
          <w:color w:val="000000"/>
        </w:rPr>
        <w:t xml:space="preserve"> </w:t>
      </w:r>
      <w:r w:rsidR="00AA2754" w:rsidRPr="00106798">
        <w:rPr>
          <w:rFonts w:ascii="Arial" w:hAnsi="Arial" w:cs="Arial"/>
          <w:color w:val="000000"/>
        </w:rPr>
        <w:t>столбцом следующ</w:t>
      </w:r>
      <w:r w:rsidR="0049354F" w:rsidRPr="00106798">
        <w:rPr>
          <w:rFonts w:ascii="Arial" w:hAnsi="Arial" w:cs="Arial"/>
          <w:color w:val="000000"/>
        </w:rPr>
        <w:t>е</w:t>
      </w:r>
      <w:r w:rsidR="00AA2754" w:rsidRPr="00106798">
        <w:rPr>
          <w:rFonts w:ascii="Arial" w:hAnsi="Arial" w:cs="Arial"/>
          <w:color w:val="000000"/>
        </w:rPr>
        <w:t>го содержания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788"/>
      </w:tblGrid>
      <w:tr w:rsidR="00A94940" w:rsidRPr="00106798" w:rsidTr="0026421C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6" w:rsidRPr="00106798" w:rsidRDefault="00A94940" w:rsidP="00047026">
            <w:pPr>
              <w:pStyle w:val="a4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Место</w:t>
            </w:r>
          </w:p>
          <w:p w:rsidR="00A94940" w:rsidRPr="00106798" w:rsidRDefault="00A94940" w:rsidP="00977D40">
            <w:pPr>
              <w:pStyle w:val="a4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реализации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40" w:rsidRPr="00106798" w:rsidRDefault="00A94940" w:rsidP="003A64CC">
            <w:pPr>
              <w:pStyle w:val="a4"/>
              <w:ind w:left="-108"/>
              <w:rPr>
                <w:rStyle w:val="2Calibri20pt"/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Волгоградская область, Клетский район, хут</w:t>
            </w:r>
            <w:r w:rsidR="003A64CC"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ор Захаров, улица Центральная, </w:t>
            </w: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 12 А.</w:t>
            </w:r>
          </w:p>
        </w:tc>
      </w:tr>
    </w:tbl>
    <w:p w:rsidR="00977D40" w:rsidRPr="00106798" w:rsidRDefault="00977D40" w:rsidP="003A37AF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A34590" w:rsidRPr="00106798" w:rsidRDefault="003A37AF" w:rsidP="00A651D4">
      <w:pPr>
        <w:pStyle w:val="ConsPlusNormal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06798">
        <w:rPr>
          <w:sz w:val="24"/>
          <w:szCs w:val="24"/>
        </w:rPr>
        <w:t>1.2.</w:t>
      </w:r>
      <w:r w:rsidR="005D36DD" w:rsidRPr="00106798">
        <w:rPr>
          <w:sz w:val="24"/>
          <w:szCs w:val="24"/>
        </w:rPr>
        <w:t>Р</w:t>
      </w:r>
      <w:r w:rsidR="00A34590" w:rsidRPr="00106798">
        <w:rPr>
          <w:color w:val="000000"/>
          <w:sz w:val="24"/>
          <w:szCs w:val="24"/>
        </w:rPr>
        <w:t xml:space="preserve">аздел 1 таблицы  </w:t>
      </w:r>
      <w:r w:rsidR="00A34590" w:rsidRPr="00106798">
        <w:rPr>
          <w:b/>
          <w:color w:val="000000"/>
          <w:sz w:val="24"/>
          <w:szCs w:val="24"/>
        </w:rPr>
        <w:t>«Паспорт муниципальной программы»</w:t>
      </w:r>
      <w:r w:rsidR="005D36DD" w:rsidRPr="00106798">
        <w:rPr>
          <w:color w:val="000000"/>
          <w:sz w:val="24"/>
          <w:szCs w:val="24"/>
        </w:rPr>
        <w:t xml:space="preserve"> </w:t>
      </w:r>
      <w:r w:rsidR="00A34590" w:rsidRPr="00106798">
        <w:rPr>
          <w:color w:val="000000"/>
          <w:sz w:val="24"/>
          <w:szCs w:val="24"/>
        </w:rPr>
        <w:t xml:space="preserve">столбец </w:t>
      </w:r>
      <w:r w:rsidR="005D36DD" w:rsidRPr="00106798">
        <w:rPr>
          <w:color w:val="000000"/>
          <w:sz w:val="24"/>
          <w:szCs w:val="24"/>
        </w:rPr>
        <w:t>"</w:t>
      </w:r>
      <w:r w:rsidR="00A34590" w:rsidRPr="00106798">
        <w:rPr>
          <w:color w:val="000000"/>
          <w:sz w:val="24"/>
          <w:szCs w:val="24"/>
        </w:rPr>
        <w:t xml:space="preserve">объем бюджетных </w:t>
      </w:r>
      <w:r w:rsidR="005D36DD" w:rsidRPr="00106798">
        <w:rPr>
          <w:color w:val="000000"/>
          <w:sz w:val="24"/>
          <w:szCs w:val="24"/>
        </w:rPr>
        <w:t>ас</w:t>
      </w:r>
      <w:r w:rsidR="00A34590" w:rsidRPr="00106798">
        <w:rPr>
          <w:color w:val="000000"/>
          <w:sz w:val="24"/>
          <w:szCs w:val="24"/>
        </w:rPr>
        <w:t>сигнований</w:t>
      </w:r>
      <w:r w:rsidR="005D36DD" w:rsidRPr="00106798">
        <w:rPr>
          <w:color w:val="000000"/>
          <w:sz w:val="24"/>
          <w:szCs w:val="24"/>
        </w:rPr>
        <w:t xml:space="preserve">" </w:t>
      </w:r>
      <w:r w:rsidR="00A34590" w:rsidRPr="00106798">
        <w:rPr>
          <w:color w:val="000000"/>
          <w:sz w:val="24"/>
          <w:szCs w:val="24"/>
        </w:rPr>
        <w:t xml:space="preserve"> </w:t>
      </w:r>
      <w:r w:rsidR="005D36DD" w:rsidRPr="00106798">
        <w:rPr>
          <w:sz w:val="24"/>
          <w:szCs w:val="24"/>
        </w:rPr>
        <w:t>изложить</w:t>
      </w:r>
      <w:r w:rsidR="00A34590" w:rsidRPr="00106798">
        <w:rPr>
          <w:color w:val="000000"/>
          <w:sz w:val="24"/>
          <w:szCs w:val="24"/>
        </w:rPr>
        <w:t xml:space="preserve"> в следующей редакции </w:t>
      </w:r>
      <w:r w:rsidR="005D36DD" w:rsidRPr="00106798">
        <w:rPr>
          <w:color w:val="000000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1751"/>
        <w:gridCol w:w="8811"/>
      </w:tblGrid>
      <w:tr w:rsidR="005D36DD" w:rsidRPr="00106798" w:rsidTr="0026421C">
        <w:trPr>
          <w:trHeight w:val="1152"/>
        </w:trPr>
        <w:tc>
          <w:tcPr>
            <w:tcW w:w="1668" w:type="dxa"/>
          </w:tcPr>
          <w:p w:rsidR="005D36DD" w:rsidRPr="00106798" w:rsidRDefault="005D36DD" w:rsidP="008A5641">
            <w:pPr>
              <w:ind w:left="12"/>
              <w:rPr>
                <w:rFonts w:ascii="Arial" w:eastAsia="Times New Roman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Объёмы бюджетных ассигнований</w:t>
            </w:r>
            <w:r w:rsidRPr="00106798">
              <w:rPr>
                <w:rFonts w:ascii="Arial" w:hAnsi="Arial" w:cs="Arial"/>
                <w:sz w:val="24"/>
                <w:szCs w:val="24"/>
              </w:rPr>
              <w:tab/>
            </w:r>
          </w:p>
          <w:p w:rsidR="005D36DD" w:rsidRPr="00106798" w:rsidRDefault="005D36DD" w:rsidP="008A5641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4" w:type="dxa"/>
          </w:tcPr>
          <w:p w:rsidR="005D36DD" w:rsidRPr="00106798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Общий объём финансирования программы 3373333,33 руб., из них: средства областного бюджета- 3 000 </w:t>
            </w:r>
            <w:proofErr w:type="spellStart"/>
            <w:r w:rsidRPr="00106798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  <w:r w:rsidRPr="00106798">
              <w:rPr>
                <w:rFonts w:ascii="Arial" w:hAnsi="Arial" w:cs="Arial"/>
                <w:sz w:val="24"/>
                <w:szCs w:val="24"/>
              </w:rPr>
              <w:t xml:space="preserve">   руб.</w:t>
            </w:r>
          </w:p>
          <w:p w:rsidR="005D36DD" w:rsidRPr="00106798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средства местного бюджета- 373333,33  .руб.</w:t>
            </w:r>
          </w:p>
          <w:p w:rsidR="005D36DD" w:rsidRPr="00106798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внебюджетные средства- 0 тыс.руб.</w:t>
            </w:r>
          </w:p>
        </w:tc>
      </w:tr>
    </w:tbl>
    <w:p w:rsidR="005D36DD" w:rsidRPr="00106798" w:rsidRDefault="005D36DD" w:rsidP="00977D40">
      <w:pPr>
        <w:pStyle w:val="ConsPlusNormal"/>
        <w:spacing w:line="276" w:lineRule="auto"/>
        <w:jc w:val="both"/>
        <w:rPr>
          <w:color w:val="000000"/>
          <w:sz w:val="24"/>
          <w:szCs w:val="24"/>
        </w:rPr>
      </w:pPr>
    </w:p>
    <w:p w:rsidR="003A37AF" w:rsidRPr="00106798" w:rsidRDefault="005D36DD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1.3. </w:t>
      </w:r>
      <w:r w:rsidR="00977D40" w:rsidRPr="00106798">
        <w:rPr>
          <w:sz w:val="24"/>
          <w:szCs w:val="24"/>
        </w:rPr>
        <w:t>А</w:t>
      </w:r>
      <w:r w:rsidR="003A37AF" w:rsidRPr="00106798">
        <w:rPr>
          <w:sz w:val="24"/>
          <w:szCs w:val="24"/>
        </w:rPr>
        <w:t>бзац 4 Раздела 2  изложить в следующей редакции:</w:t>
      </w:r>
    </w:p>
    <w:p w:rsidR="00096F24" w:rsidRPr="00106798" w:rsidRDefault="00096F24" w:rsidP="00A651D4">
      <w:pPr>
        <w:pStyle w:val="ConsPlusNormal"/>
        <w:spacing w:line="276" w:lineRule="auto"/>
        <w:ind w:firstLine="567"/>
        <w:rPr>
          <w:sz w:val="24"/>
          <w:szCs w:val="24"/>
        </w:rPr>
      </w:pPr>
    </w:p>
    <w:p w:rsidR="003A37AF" w:rsidRPr="00106798" w:rsidRDefault="007F29D7" w:rsidP="00A651D4">
      <w:pPr>
        <w:pStyle w:val="ConsPlusNormal"/>
        <w:spacing w:line="276" w:lineRule="auto"/>
        <w:ind w:firstLine="567"/>
        <w:rPr>
          <w:color w:val="FF0000"/>
          <w:sz w:val="24"/>
          <w:szCs w:val="24"/>
        </w:rPr>
      </w:pPr>
      <w:r w:rsidRPr="00106798">
        <w:rPr>
          <w:sz w:val="24"/>
          <w:szCs w:val="24"/>
        </w:rPr>
        <w:lastRenderedPageBreak/>
        <w:t xml:space="preserve"> </w:t>
      </w:r>
      <w:r w:rsidR="003A37AF" w:rsidRPr="00106798">
        <w:rPr>
          <w:sz w:val="24"/>
          <w:szCs w:val="24"/>
        </w:rPr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хутора будет способствовать  воспитанию здорового образа жизни жителей хутора</w:t>
      </w:r>
      <w:r w:rsidR="003A37AF" w:rsidRPr="00106798">
        <w:rPr>
          <w:color w:val="FF0000"/>
          <w:sz w:val="24"/>
          <w:szCs w:val="24"/>
        </w:rPr>
        <w:t>.</w:t>
      </w:r>
    </w:p>
    <w:p w:rsidR="00A651D4" w:rsidRPr="00106798" w:rsidRDefault="00A651D4" w:rsidP="00A651D4">
      <w:pPr>
        <w:pStyle w:val="ConsPlusNormal"/>
        <w:spacing w:line="276" w:lineRule="auto"/>
        <w:ind w:firstLine="567"/>
        <w:rPr>
          <w:color w:val="FF0000"/>
          <w:sz w:val="24"/>
          <w:szCs w:val="24"/>
        </w:rPr>
      </w:pPr>
    </w:p>
    <w:p w:rsidR="007F29D7" w:rsidRPr="00106798" w:rsidRDefault="007F29D7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1.4. дополнить абзацем 3  Раздел 3 следующего содержания:</w:t>
      </w:r>
    </w:p>
    <w:p w:rsidR="00096F24" w:rsidRPr="00106798" w:rsidRDefault="00096F24" w:rsidP="007F29D7">
      <w:pPr>
        <w:pStyle w:val="ConsPlusNormal"/>
        <w:spacing w:line="276" w:lineRule="auto"/>
        <w:ind w:left="142" w:firstLine="567"/>
        <w:rPr>
          <w:sz w:val="24"/>
          <w:szCs w:val="24"/>
        </w:rPr>
      </w:pPr>
    </w:p>
    <w:p w:rsidR="007F29D7" w:rsidRPr="00106798" w:rsidRDefault="007F29D7" w:rsidP="007F29D7">
      <w:pPr>
        <w:pStyle w:val="ConsPlusNormal"/>
        <w:spacing w:line="276" w:lineRule="auto"/>
        <w:ind w:left="142" w:firstLine="567"/>
        <w:rPr>
          <w:sz w:val="24"/>
          <w:szCs w:val="24"/>
        </w:rPr>
      </w:pPr>
      <w:r w:rsidRPr="00106798">
        <w:rPr>
          <w:sz w:val="24"/>
          <w:szCs w:val="24"/>
        </w:rPr>
        <w:t>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предоставляемых для их размещения, не проводится в связи с отсутствием обязанности её проведения.</w:t>
      </w:r>
    </w:p>
    <w:p w:rsidR="007F29D7" w:rsidRPr="00106798" w:rsidRDefault="007F29D7" w:rsidP="00977D40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77D40" w:rsidRPr="00106798" w:rsidRDefault="005D36DD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1.</w:t>
      </w:r>
      <w:r w:rsidR="007F29D7" w:rsidRPr="00106798">
        <w:rPr>
          <w:sz w:val="24"/>
          <w:szCs w:val="24"/>
        </w:rPr>
        <w:t>5</w:t>
      </w:r>
      <w:r w:rsidRPr="00106798">
        <w:rPr>
          <w:sz w:val="24"/>
          <w:szCs w:val="24"/>
        </w:rPr>
        <w:t xml:space="preserve">. Раздел </w:t>
      </w:r>
      <w:r w:rsidR="007F29D7" w:rsidRPr="00106798">
        <w:rPr>
          <w:sz w:val="24"/>
          <w:szCs w:val="24"/>
        </w:rPr>
        <w:t>5</w:t>
      </w:r>
      <w:r w:rsidRPr="00106798">
        <w:rPr>
          <w:sz w:val="24"/>
          <w:szCs w:val="24"/>
        </w:rPr>
        <w:t xml:space="preserve"> </w:t>
      </w:r>
      <w:r w:rsidRPr="00106798">
        <w:rPr>
          <w:b/>
          <w:sz w:val="24"/>
          <w:szCs w:val="24"/>
        </w:rPr>
        <w:t>"Объем  средств, необходимых на реализацию программы и источников  финансирования"</w:t>
      </w:r>
      <w:r w:rsidRPr="00106798">
        <w:rPr>
          <w:sz w:val="24"/>
          <w:szCs w:val="24"/>
        </w:rPr>
        <w:t xml:space="preserve"> изложить в новой редакции </w:t>
      </w:r>
      <w:r w:rsidR="007F29D7" w:rsidRPr="00106798">
        <w:rPr>
          <w:sz w:val="24"/>
          <w:szCs w:val="24"/>
        </w:rPr>
        <w:t>:</w:t>
      </w:r>
    </w:p>
    <w:p w:rsidR="00096F24" w:rsidRPr="00106798" w:rsidRDefault="00096F24" w:rsidP="007F29D7">
      <w:pPr>
        <w:ind w:firstLine="567"/>
        <w:outlineLvl w:val="1"/>
        <w:rPr>
          <w:rFonts w:ascii="Arial" w:hAnsi="Arial" w:cs="Arial"/>
          <w:sz w:val="24"/>
          <w:szCs w:val="24"/>
        </w:rPr>
      </w:pPr>
    </w:p>
    <w:p w:rsidR="007F29D7" w:rsidRPr="00106798" w:rsidRDefault="007F29D7" w:rsidP="007F29D7">
      <w:pPr>
        <w:ind w:firstLine="567"/>
        <w:outlineLvl w:val="1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 w:rsidRPr="00106798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</w:t>
      </w:r>
    </w:p>
    <w:p w:rsidR="007F29D7" w:rsidRPr="00106798" w:rsidRDefault="007F29D7" w:rsidP="007F29D7">
      <w:pPr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106798">
        <w:rPr>
          <w:rFonts w:ascii="Arial" w:hAnsi="Arial" w:cs="Arial"/>
          <w:bCs/>
          <w:sz w:val="24"/>
          <w:szCs w:val="24"/>
        </w:rPr>
        <w:t xml:space="preserve"> района</w:t>
      </w:r>
      <w:r w:rsidRPr="00106798">
        <w:rPr>
          <w:rFonts w:ascii="Arial" w:hAnsi="Arial" w:cs="Arial"/>
          <w:sz w:val="24"/>
          <w:szCs w:val="24"/>
        </w:rPr>
        <w:t xml:space="preserve"> Волгоградской области на 2019-2023 годы» составит -3 373 333,33 рублей, в том числе: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средства областного бюджета -3 000 000   рублей,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средства местного бюджета – 373 333,33 рублей, 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внебюджетные средства – 0 тыс. рублей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Ресурсное обеспечение Программы представлено в </w:t>
      </w:r>
      <w:r w:rsidRPr="00106798">
        <w:rPr>
          <w:b/>
          <w:sz w:val="24"/>
          <w:szCs w:val="24"/>
        </w:rPr>
        <w:t>Приложении 2</w:t>
      </w:r>
      <w:r w:rsidRPr="00106798">
        <w:rPr>
          <w:sz w:val="24"/>
          <w:szCs w:val="24"/>
        </w:rPr>
        <w:t>к муниципальной программе.</w:t>
      </w:r>
    </w:p>
    <w:p w:rsidR="007F29D7" w:rsidRPr="00106798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План реализации Программы представлен в </w:t>
      </w:r>
      <w:r w:rsidRPr="00106798">
        <w:rPr>
          <w:b/>
          <w:sz w:val="24"/>
          <w:szCs w:val="24"/>
        </w:rPr>
        <w:t>Приложении 3</w:t>
      </w:r>
      <w:r w:rsidRPr="00106798">
        <w:rPr>
          <w:sz w:val="24"/>
          <w:szCs w:val="24"/>
        </w:rPr>
        <w:t xml:space="preserve"> к муниципальной программе.</w:t>
      </w:r>
    </w:p>
    <w:p w:rsidR="00977D40" w:rsidRPr="00106798" w:rsidRDefault="00977D40" w:rsidP="00096F24">
      <w:pPr>
        <w:pStyle w:val="a5"/>
        <w:shd w:val="clear" w:color="auto" w:fill="FFFFFF"/>
        <w:suppressAutoHyphens w:val="0"/>
        <w:spacing w:before="150" w:after="225" w:line="276" w:lineRule="auto"/>
        <w:ind w:left="0" w:firstLine="567"/>
        <w:rPr>
          <w:rFonts w:ascii="Arial" w:hAnsi="Arial" w:cs="Arial"/>
        </w:rPr>
      </w:pPr>
      <w:r w:rsidRPr="00106798">
        <w:rPr>
          <w:rFonts w:ascii="Arial" w:hAnsi="Arial" w:cs="Arial"/>
        </w:rPr>
        <w:t>1.</w:t>
      </w:r>
      <w:r w:rsidR="007F29D7" w:rsidRPr="00106798">
        <w:rPr>
          <w:rFonts w:ascii="Arial" w:hAnsi="Arial" w:cs="Arial"/>
        </w:rPr>
        <w:t>6</w:t>
      </w:r>
      <w:r w:rsidRPr="00106798">
        <w:rPr>
          <w:rFonts w:ascii="Arial" w:hAnsi="Arial" w:cs="Arial"/>
        </w:rPr>
        <w:t xml:space="preserve">. Раздел </w:t>
      </w:r>
      <w:r w:rsidR="003A64CC" w:rsidRPr="00106798">
        <w:rPr>
          <w:rFonts w:ascii="Arial" w:hAnsi="Arial" w:cs="Arial"/>
        </w:rPr>
        <w:t xml:space="preserve">8 </w:t>
      </w:r>
      <w:r w:rsidR="007F29D7" w:rsidRPr="00106798">
        <w:rPr>
          <w:rFonts w:ascii="Arial" w:hAnsi="Arial" w:cs="Arial"/>
        </w:rPr>
        <w:t>"</w:t>
      </w:r>
      <w:r w:rsidR="007F29D7" w:rsidRPr="00106798">
        <w:rPr>
          <w:rFonts w:ascii="Arial" w:hAnsi="Arial" w:cs="Arial"/>
          <w:b/>
        </w:rPr>
        <w:t xml:space="preserve">Механизмы реализации Программы" </w:t>
      </w:r>
      <w:r w:rsidRPr="00106798">
        <w:rPr>
          <w:rFonts w:ascii="Arial" w:hAnsi="Arial" w:cs="Arial"/>
        </w:rPr>
        <w:t>изложить в следующей редакции:</w:t>
      </w:r>
    </w:p>
    <w:p w:rsidR="00977D40" w:rsidRPr="00106798" w:rsidRDefault="007F29D7" w:rsidP="00096F24">
      <w:pPr>
        <w:pStyle w:val="ConsPlusNormal"/>
        <w:spacing w:line="276" w:lineRule="auto"/>
        <w:ind w:firstLine="567"/>
        <w:rPr>
          <w:sz w:val="24"/>
          <w:szCs w:val="24"/>
        </w:rPr>
      </w:pPr>
      <w:r w:rsidRPr="00106798">
        <w:rPr>
          <w:sz w:val="24"/>
          <w:szCs w:val="24"/>
        </w:rPr>
        <w:t xml:space="preserve">  </w:t>
      </w:r>
      <w:r w:rsidR="00977D40" w:rsidRPr="00106798">
        <w:rPr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пешеходных дорожек</w:t>
      </w:r>
      <w:r w:rsidRPr="00106798">
        <w:rPr>
          <w:b/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ограждения</w:t>
      </w:r>
      <w:r w:rsidRPr="00106798">
        <w:rPr>
          <w:b/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освещения</w:t>
      </w:r>
      <w:r w:rsidRPr="00106798">
        <w:rPr>
          <w:b/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водопровода</w:t>
      </w:r>
      <w:r w:rsidRPr="00106798">
        <w:rPr>
          <w:b/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Озеленение территории парка</w:t>
      </w:r>
      <w:r w:rsidRPr="00106798">
        <w:rPr>
          <w:b/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ind w:left="567" w:hanging="567"/>
        <w:rPr>
          <w:rStyle w:val="2Calibri19pt"/>
          <w:rFonts w:ascii="Arial" w:hAnsi="Arial" w:cs="Arial"/>
          <w:b w:val="0"/>
          <w:bCs w:val="0"/>
          <w:color w:val="auto"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сценического комплекса (сцена)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color w:val="auto"/>
          <w:sz w:val="24"/>
          <w:szCs w:val="24"/>
        </w:rPr>
        <w:lastRenderedPageBreak/>
        <w:t>Установка малых архитектурных форм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Установка детского игрового комплекса (ДИК)</w:t>
      </w:r>
    </w:p>
    <w:p w:rsidR="00977D40" w:rsidRPr="00106798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Установка спортивных снарядов</w:t>
      </w:r>
    </w:p>
    <w:p w:rsidR="0075348F" w:rsidRPr="00106798" w:rsidRDefault="0075348F" w:rsidP="00977D4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Arial" w:hAnsi="Arial" w:cs="Arial"/>
        </w:rPr>
      </w:pPr>
    </w:p>
    <w:p w:rsidR="00A651D4" w:rsidRPr="00106798" w:rsidRDefault="00A651D4" w:rsidP="00096F2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1.7. Добавить Приложение №1 таблицы "СВЕДЕНИЯ </w:t>
      </w:r>
      <w:r w:rsidRPr="00106798">
        <w:rPr>
          <w:rFonts w:ascii="Arial" w:hAnsi="Arial" w:cs="Arial"/>
          <w:bCs/>
          <w:color w:val="000000"/>
          <w:sz w:val="24"/>
          <w:szCs w:val="24"/>
        </w:rPr>
        <w:t xml:space="preserve">о показателях (индикаторах) </w:t>
      </w:r>
      <w:r w:rsidRPr="00106798">
        <w:rPr>
          <w:rFonts w:ascii="Arial" w:hAnsi="Arial" w:cs="Arial"/>
          <w:sz w:val="24"/>
          <w:szCs w:val="24"/>
        </w:rPr>
        <w:t xml:space="preserve">программы «Формирование современной городской среды </w:t>
      </w:r>
      <w:r w:rsidRPr="00106798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106798">
        <w:rPr>
          <w:rFonts w:ascii="Arial" w:hAnsi="Arial" w:cs="Arial"/>
          <w:sz w:val="24"/>
          <w:szCs w:val="24"/>
        </w:rPr>
        <w:t xml:space="preserve"> Волгоградской области на 2019-2023 годы»" столбцом следующего содержания</w:t>
      </w:r>
    </w:p>
    <w:tbl>
      <w:tblPr>
        <w:tblStyle w:val="aa"/>
        <w:tblW w:w="0" w:type="auto"/>
        <w:tblInd w:w="567" w:type="dxa"/>
        <w:tblLook w:val="04A0"/>
      </w:tblPr>
      <w:tblGrid>
        <w:gridCol w:w="1526"/>
        <w:gridCol w:w="709"/>
        <w:gridCol w:w="5670"/>
        <w:gridCol w:w="992"/>
        <w:gridCol w:w="1098"/>
      </w:tblGrid>
      <w:tr w:rsidR="00A651D4" w:rsidRPr="00106798" w:rsidTr="00A651D4">
        <w:tc>
          <w:tcPr>
            <w:tcW w:w="1526" w:type="dxa"/>
          </w:tcPr>
          <w:p w:rsidR="00A651D4" w:rsidRPr="00106798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Трудовая занятость</w:t>
            </w:r>
          </w:p>
        </w:tc>
        <w:tc>
          <w:tcPr>
            <w:tcW w:w="709" w:type="dxa"/>
          </w:tcPr>
          <w:p w:rsidR="00A651D4" w:rsidRPr="00106798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670" w:type="dxa"/>
          </w:tcPr>
          <w:p w:rsidR="00A651D4" w:rsidRPr="00106798" w:rsidRDefault="00A651D4" w:rsidP="00096F24">
            <w:pPr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Уход за зелеными насаждениями, поддержание чистоты и порядка, техническое содержание парка</w:t>
            </w:r>
          </w:p>
        </w:tc>
        <w:tc>
          <w:tcPr>
            <w:tcW w:w="992" w:type="dxa"/>
          </w:tcPr>
          <w:p w:rsidR="00A651D4" w:rsidRPr="00106798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700 м2</w:t>
            </w:r>
          </w:p>
        </w:tc>
        <w:tc>
          <w:tcPr>
            <w:tcW w:w="1098" w:type="dxa"/>
          </w:tcPr>
          <w:p w:rsidR="00A651D4" w:rsidRPr="00106798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1200м2</w:t>
            </w:r>
          </w:p>
        </w:tc>
      </w:tr>
    </w:tbl>
    <w:p w:rsidR="00A651D4" w:rsidRPr="00106798" w:rsidRDefault="00A651D4" w:rsidP="00000C70">
      <w:pPr>
        <w:ind w:left="567"/>
        <w:rPr>
          <w:rFonts w:ascii="Arial" w:hAnsi="Arial" w:cs="Arial"/>
          <w:sz w:val="24"/>
          <w:szCs w:val="24"/>
        </w:rPr>
      </w:pPr>
    </w:p>
    <w:p w:rsidR="00000C70" w:rsidRPr="00106798" w:rsidRDefault="00000C70" w:rsidP="0072522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1.8. Добавить Приложение №5" Перечень территорий общего пользования </w:t>
      </w:r>
    </w:p>
    <w:p w:rsidR="00000C70" w:rsidRPr="00106798" w:rsidRDefault="00000C70" w:rsidP="0072522F">
      <w:pPr>
        <w:spacing w:after="0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 xml:space="preserve">Захаровского </w:t>
      </w:r>
      <w:r w:rsidRPr="00106798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</w:t>
      </w:r>
    </w:p>
    <w:p w:rsidR="00000C70" w:rsidRPr="00106798" w:rsidRDefault="00000C70" w:rsidP="0072522F">
      <w:pPr>
        <w:spacing w:after="0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106798">
        <w:rPr>
          <w:rFonts w:ascii="Arial" w:hAnsi="Arial" w:cs="Arial"/>
          <w:sz w:val="24"/>
          <w:szCs w:val="24"/>
        </w:rPr>
        <w:t xml:space="preserve"> включенных в Программу на 2019 год".</w:t>
      </w:r>
    </w:p>
    <w:p w:rsidR="00A651D4" w:rsidRPr="00106798" w:rsidRDefault="00A651D4" w:rsidP="00977D4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Arial" w:hAnsi="Arial" w:cs="Arial"/>
        </w:rPr>
      </w:pPr>
    </w:p>
    <w:p w:rsidR="008B1919" w:rsidRPr="00106798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977D40" w:rsidRPr="00106798" w:rsidRDefault="00977D40" w:rsidP="00047026">
      <w:pPr>
        <w:pStyle w:val="a4"/>
        <w:rPr>
          <w:rFonts w:ascii="Arial" w:hAnsi="Arial" w:cs="Arial"/>
          <w:sz w:val="24"/>
          <w:szCs w:val="24"/>
        </w:rPr>
      </w:pPr>
    </w:p>
    <w:p w:rsidR="008B1919" w:rsidRPr="00106798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977D40" w:rsidRPr="00106798" w:rsidRDefault="00977D40" w:rsidP="00047026">
      <w:pPr>
        <w:pStyle w:val="a4"/>
        <w:rPr>
          <w:rFonts w:ascii="Arial" w:hAnsi="Arial" w:cs="Arial"/>
          <w:sz w:val="24"/>
          <w:szCs w:val="24"/>
        </w:rPr>
      </w:pPr>
    </w:p>
    <w:p w:rsidR="008B1919" w:rsidRPr="00106798" w:rsidRDefault="008B1919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977D40" w:rsidRPr="00106798" w:rsidRDefault="00977D40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977D40" w:rsidRPr="00106798" w:rsidRDefault="00977D40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017A46" w:rsidRPr="00106798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Глава Захаровского</w:t>
      </w:r>
    </w:p>
    <w:p w:rsidR="008B1919" w:rsidRPr="00106798" w:rsidRDefault="00047026" w:rsidP="00047026">
      <w:pPr>
        <w:pStyle w:val="a4"/>
        <w:rPr>
          <w:rFonts w:ascii="Arial" w:hAnsi="Arial" w:cs="Arial"/>
          <w:b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 </w:t>
      </w:r>
      <w:r w:rsidR="008B1919" w:rsidRPr="00106798">
        <w:rPr>
          <w:rFonts w:ascii="Arial" w:hAnsi="Arial" w:cs="Arial"/>
          <w:sz w:val="24"/>
          <w:szCs w:val="24"/>
        </w:rPr>
        <w:t>сельского поселения                                     Е. А. Кийков</w:t>
      </w:r>
    </w:p>
    <w:p w:rsidR="00017A46" w:rsidRPr="00106798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017A46" w:rsidRPr="00106798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977D40" w:rsidRPr="00106798" w:rsidRDefault="00977D40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977D40" w:rsidRPr="00106798" w:rsidRDefault="00977D40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Pr="00106798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УТВЕРЖДЕНА</w:t>
      </w:r>
    </w:p>
    <w:p w:rsidR="00BA6DB9" w:rsidRPr="00106798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A6DB9" w:rsidRPr="00106798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A6DB9" w:rsidRPr="00106798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BA6DB9" w:rsidRPr="00106798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Волгоградской области</w:t>
      </w:r>
    </w:p>
    <w:p w:rsidR="00977D40" w:rsidRPr="00106798" w:rsidRDefault="00A34590" w:rsidP="00977D40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>01</w:t>
      </w:r>
      <w:r w:rsidR="00977D40" w:rsidRPr="00106798">
        <w:rPr>
          <w:rFonts w:ascii="Arial" w:hAnsi="Arial" w:cs="Arial"/>
          <w:color w:val="000000"/>
          <w:sz w:val="24"/>
          <w:szCs w:val="24"/>
        </w:rPr>
        <w:t>.0</w:t>
      </w:r>
      <w:r w:rsidRPr="00106798">
        <w:rPr>
          <w:rFonts w:ascii="Arial" w:hAnsi="Arial" w:cs="Arial"/>
          <w:color w:val="000000"/>
          <w:sz w:val="24"/>
          <w:szCs w:val="24"/>
        </w:rPr>
        <w:t>7</w:t>
      </w:r>
      <w:r w:rsidR="00977D40" w:rsidRPr="00106798">
        <w:rPr>
          <w:rFonts w:ascii="Arial" w:hAnsi="Arial" w:cs="Arial"/>
          <w:color w:val="000000"/>
          <w:sz w:val="24"/>
          <w:szCs w:val="24"/>
        </w:rPr>
        <w:t>.2019 г. № 5</w:t>
      </w:r>
      <w:r w:rsidRPr="00106798">
        <w:rPr>
          <w:rFonts w:ascii="Arial" w:hAnsi="Arial" w:cs="Arial"/>
          <w:color w:val="000000"/>
          <w:sz w:val="24"/>
          <w:szCs w:val="24"/>
        </w:rPr>
        <w:t>8</w:t>
      </w:r>
    </w:p>
    <w:p w:rsidR="00BA6DB9" w:rsidRPr="00106798" w:rsidRDefault="00BA6DB9" w:rsidP="00BA6DB9">
      <w:pPr>
        <w:pStyle w:val="ConsPlusNormal"/>
        <w:ind w:left="567"/>
        <w:jc w:val="center"/>
        <w:rPr>
          <w:sz w:val="24"/>
          <w:szCs w:val="24"/>
        </w:rPr>
      </w:pPr>
    </w:p>
    <w:p w:rsidR="00BA6DB9" w:rsidRPr="00106798" w:rsidRDefault="00BA6DB9" w:rsidP="00BA6DB9">
      <w:pPr>
        <w:pStyle w:val="ConsPlusNormal"/>
        <w:ind w:left="567"/>
        <w:jc w:val="center"/>
        <w:rPr>
          <w:sz w:val="24"/>
          <w:szCs w:val="24"/>
        </w:rPr>
      </w:pPr>
      <w:r w:rsidRPr="00106798">
        <w:rPr>
          <w:sz w:val="24"/>
          <w:szCs w:val="24"/>
        </w:rPr>
        <w:t>Муниципальная программа</w:t>
      </w:r>
    </w:p>
    <w:p w:rsidR="00BA6DB9" w:rsidRPr="00106798" w:rsidRDefault="00BA6DB9" w:rsidP="00BA6DB9">
      <w:pPr>
        <w:pStyle w:val="ConsPlusNormal"/>
        <w:ind w:left="567"/>
        <w:jc w:val="center"/>
        <w:rPr>
          <w:sz w:val="24"/>
          <w:szCs w:val="24"/>
        </w:rPr>
      </w:pPr>
      <w:r w:rsidRPr="00106798">
        <w:rPr>
          <w:sz w:val="24"/>
          <w:szCs w:val="24"/>
        </w:rPr>
        <w:t>«Формирование современной городской среды Захаровского сельского поселения Клетского муниципального района Волгоградской области на 2019-2023 годы.»</w:t>
      </w:r>
    </w:p>
    <w:p w:rsidR="00BA6DB9" w:rsidRPr="00106798" w:rsidRDefault="00BA6DB9" w:rsidP="00BA6DB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lang w:eastAsia="ru-RU"/>
        </w:rPr>
      </w:pPr>
    </w:p>
    <w:p w:rsidR="00BA6DB9" w:rsidRPr="00106798" w:rsidRDefault="00BA6DB9" w:rsidP="00BA6DB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106798">
        <w:rPr>
          <w:rFonts w:ascii="Arial" w:hAnsi="Arial" w:cs="Arial"/>
          <w:b/>
        </w:rPr>
        <w:t>Паспорт муниципальной программы</w:t>
      </w:r>
    </w:p>
    <w:p w:rsidR="00017A46" w:rsidRPr="00106798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7049"/>
      </w:tblGrid>
      <w:tr w:rsidR="0075348F" w:rsidRPr="00106798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Захаровского сельского поселения Клетского муниципального района Волгоградской области на 2019- 2023 годы.» (далее по тексту – Программа)</w:t>
            </w:r>
          </w:p>
        </w:tc>
      </w:tr>
      <w:tr w:rsidR="0075348F" w:rsidRPr="00106798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75348F" w:rsidRPr="00106798" w:rsidTr="001438CD">
        <w:trPr>
          <w:trHeight w:val="57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Захаровского сельского поселения Клетского муниципального района Волгоградской области.</w:t>
            </w:r>
          </w:p>
        </w:tc>
      </w:tr>
      <w:tr w:rsidR="0075348F" w:rsidRPr="00106798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 Исполнители</w:t>
            </w:r>
          </w:p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юридические и физические лица, определяемые в соответствии с </w:t>
            </w:r>
            <w:hyperlink r:id="rId7" w:history="1">
              <w:r w:rsidRPr="00106798">
                <w:rPr>
                  <w:rStyle w:val="a6"/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106798">
              <w:rPr>
                <w:rFonts w:ascii="Arial" w:hAnsi="Arial" w:cs="Arial"/>
                <w:sz w:val="24"/>
                <w:szCs w:val="24"/>
              </w:rPr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5348F" w:rsidRPr="00106798" w:rsidTr="001438CD">
        <w:trPr>
          <w:trHeight w:val="190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  Основные цели</w:t>
            </w:r>
          </w:p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  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Благоустройство территории сельского парка: Обеспечение привлекательности территории парка культуры и отдыха в хуторе Захаров, создание гармоничной архитектурно</w:t>
            </w: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softHyphen/>
              <w:t xml:space="preserve"> 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хутора.</w:t>
            </w:r>
          </w:p>
        </w:tc>
      </w:tr>
      <w:tr w:rsidR="0075348F" w:rsidRPr="00106798" w:rsidTr="001438CD">
        <w:trPr>
          <w:trHeight w:val="165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Основные задачи</w:t>
            </w:r>
          </w:p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Преобразование и благоустройства парка культуры и отдыха в хуторе Захаров. Формирование у подрастающего поколения активной гражданской позиции. Содействие нравственному, эстетическому и трудовому воспитанию населения. Сохранение и развитие зеленых зон. Приведение в качественное состояние внешних элементов благоустройства.</w:t>
            </w:r>
            <w:r w:rsidRPr="00106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08A1" w:rsidRPr="00106798" w:rsidTr="00977D40">
        <w:trPr>
          <w:trHeight w:val="556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1" w:rsidRPr="00106798" w:rsidRDefault="008D08A1" w:rsidP="00977D40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Место реализации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1" w:rsidRPr="00106798" w:rsidRDefault="008D08A1" w:rsidP="00977D40">
            <w:pPr>
              <w:pStyle w:val="a4"/>
              <w:rPr>
                <w:rStyle w:val="2Calibri20pt"/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Волгоградская область, Клетский район, хутор Захаров, улица Центральная, 12 А.</w:t>
            </w:r>
            <w:r w:rsidR="00975DFC"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348F" w:rsidRPr="00106798" w:rsidTr="001438CD">
        <w:trPr>
          <w:trHeight w:val="84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Контроль</w:t>
            </w:r>
          </w:p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  <w:lang w:eastAsia="en-US"/>
              </w:rPr>
              <w:t>исполнения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Контроль исполнения Программы осуществляется администрацией Захаровского сельского поселения Клетского муниципального района.</w:t>
            </w:r>
          </w:p>
        </w:tc>
      </w:tr>
      <w:tr w:rsidR="0075348F" w:rsidRPr="00106798" w:rsidTr="001438CD">
        <w:trPr>
          <w:trHeight w:val="2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19pt"/>
                <w:rFonts w:ascii="Arial" w:hAnsi="Arial" w:cs="Arial"/>
                <w:sz w:val="24"/>
                <w:szCs w:val="24"/>
              </w:rPr>
              <w:t>Этапы: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1 этап - подготовительный.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2 этап - практический.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3 этап - обобщающий.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4 этап - информационно - просветительский.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Сроки выполнения проекта: Апрель-Октябрь 2019г.</w:t>
            </w:r>
          </w:p>
        </w:tc>
      </w:tr>
      <w:tr w:rsidR="0075348F" w:rsidRPr="00106798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19pt"/>
                <w:rFonts w:ascii="Arial" w:hAnsi="Arial" w:cs="Arial"/>
                <w:sz w:val="24"/>
                <w:szCs w:val="24"/>
              </w:rPr>
              <w:t>Механизм реализации проекта предусматривает следующие основные принципы: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Создание рабочей группы по проекту;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Проведение анализа состояния существующей инфраструктуры и мемориальных объектов;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Разработка проекта по благоустройству;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Проведение конкурса для определения поставщиков;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Осуществление контроля за ходом работ</w:t>
            </w:r>
          </w:p>
        </w:tc>
      </w:tr>
      <w:tr w:rsidR="0075348F" w:rsidRPr="00106798" w:rsidTr="005D36DD">
        <w:trPr>
          <w:trHeight w:val="27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Планируемая проектом культурная зона будет представлять собой территорию с центральной аллеей, ведущими к ней прогулочными тротуарными дорожками, скамейками, урнами, а так же клумбами и бордюрными цветниками. Аллея и дорожки образуют зоны отдыха для разных возрастных категорий жителей. Будет создана летняя эстрадная сцена с крышей из поликарбоната. Территория парка будет ограждена от доступа на благоустроенную часть автотранспорта и сельских животных и хорошо освещена в вечернее и ночное время. Создание популярного места для отдыха жителей и гостей хутора. Укрепление базы для различных мероприятий культурной и общественной направленности. Формирование духовно-нравственных, культурных качеств личности, которые проявляются в сохранении и преумножении элементов благоустройства, озеленения и красивых уголков на территории хутора. Будет сформировано положительное отношение жителей к органам местного самоуправления, имиджа молодежи в глазах пожилых людей.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Хутор станет для других населенных пунктов района примером по созданию социальных проектов.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Style w:val="2Calibri20pt"/>
                <w:rFonts w:ascii="Arial" w:hAnsi="Arial" w:cs="Arial"/>
                <w:sz w:val="24"/>
                <w:szCs w:val="24"/>
              </w:rPr>
              <w:t>Жители поселения уверены, что чистота и порядок больше завися не только от материальных возможностей, но и от силы истинной любви к родной земле, месту, где ты родился, от уважения собственного человеческого достоинства.</w:t>
            </w:r>
          </w:p>
        </w:tc>
      </w:tr>
      <w:tr w:rsidR="0075348F" w:rsidRPr="00106798" w:rsidTr="001438CD">
        <w:trPr>
          <w:trHeight w:val="105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106798" w:rsidRDefault="0075348F" w:rsidP="001438CD">
            <w:pPr>
              <w:ind w:left="12"/>
              <w:rPr>
                <w:rFonts w:ascii="Arial" w:eastAsia="Times New Roman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Объёмы бюджетных ассигнований</w:t>
            </w:r>
            <w:r w:rsidRPr="0010679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5348F" w:rsidRPr="00106798" w:rsidRDefault="0075348F" w:rsidP="001438CD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33</w:t>
            </w:r>
            <w:r w:rsidR="005D36DD" w:rsidRPr="00106798">
              <w:rPr>
                <w:rFonts w:ascii="Arial" w:hAnsi="Arial" w:cs="Arial"/>
                <w:sz w:val="24"/>
                <w:szCs w:val="24"/>
              </w:rPr>
              <w:t>7</w:t>
            </w:r>
            <w:r w:rsidRPr="00106798">
              <w:rPr>
                <w:rFonts w:ascii="Arial" w:hAnsi="Arial" w:cs="Arial"/>
                <w:sz w:val="24"/>
                <w:szCs w:val="24"/>
              </w:rPr>
              <w:t xml:space="preserve">3333,33 руб., из них: средства областного бюджета- 3 000 </w:t>
            </w:r>
            <w:proofErr w:type="spellStart"/>
            <w:r w:rsidRPr="00106798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  <w:r w:rsidRPr="00106798">
              <w:rPr>
                <w:rFonts w:ascii="Arial" w:hAnsi="Arial" w:cs="Arial"/>
                <w:sz w:val="24"/>
                <w:szCs w:val="24"/>
              </w:rPr>
              <w:t xml:space="preserve">   руб.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средства местного бюджета- 3</w:t>
            </w:r>
            <w:r w:rsidR="005D36DD" w:rsidRPr="00106798">
              <w:rPr>
                <w:rFonts w:ascii="Arial" w:hAnsi="Arial" w:cs="Arial"/>
                <w:sz w:val="24"/>
                <w:szCs w:val="24"/>
              </w:rPr>
              <w:t>7</w:t>
            </w:r>
            <w:r w:rsidRPr="00106798">
              <w:rPr>
                <w:rFonts w:ascii="Arial" w:hAnsi="Arial" w:cs="Arial"/>
                <w:sz w:val="24"/>
                <w:szCs w:val="24"/>
              </w:rPr>
              <w:t>3333,33  .руб.</w:t>
            </w:r>
          </w:p>
          <w:p w:rsidR="0075348F" w:rsidRPr="00106798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внебюджетные средства- 0</w:t>
            </w:r>
            <w:r w:rsidR="00047026" w:rsidRPr="00106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798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</w:tbl>
    <w:p w:rsidR="00977D40" w:rsidRPr="00106798" w:rsidRDefault="00977D40" w:rsidP="00977D40">
      <w:pPr>
        <w:shd w:val="clear" w:color="auto" w:fill="FFFFFF"/>
        <w:spacing w:before="150" w:after="225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106798">
        <w:rPr>
          <w:rFonts w:ascii="Arial" w:hAnsi="Arial" w:cs="Arial"/>
          <w:b/>
          <w:sz w:val="24"/>
          <w:szCs w:val="24"/>
        </w:rPr>
        <w:lastRenderedPageBreak/>
        <w:t>2. Характеристика проблемной сферы благоустройства в Захаровском сельском поселении Клетского муниципального района Волгоградской области.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Основным стратегическим направлением деятельности администрации Захаровского сельского поселения является обеспечение устойчивого развития территории  поселения, которое предполагает совершенствование сельского поселения путем создания современной и эстетичной территории жизнедеятельности с развитой инфраструктурой. 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 массового отдыха жителей поселения, обустройство мест массового пребывания детей и подростков. Все эти задачи направлены на выполнение требований Градостроительного кодекса Российской Федерации по устойчивому развитию 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color w:val="FF0000"/>
          <w:sz w:val="24"/>
          <w:szCs w:val="24"/>
        </w:rPr>
      </w:pPr>
      <w:r w:rsidRPr="00106798">
        <w:rPr>
          <w:sz w:val="24"/>
          <w:szCs w:val="24"/>
        </w:rPr>
        <w:tab/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хутора будет способствовать  воспитанию здорового образа жизни жителей хутора.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обеспечению безопасности, устройству ограждений и покрытий, архитектурному сооружению, освещению, а также эстетическому оформлению мест пребывания граждан. Территория Захаровского сельского поселения составляет </w:t>
      </w:r>
      <w:r w:rsidRPr="00106798">
        <w:rPr>
          <w:b/>
          <w:sz w:val="24"/>
          <w:szCs w:val="24"/>
        </w:rPr>
        <w:t>5,640 кв. км,</w:t>
      </w:r>
      <w:r w:rsidRPr="00106798">
        <w:rPr>
          <w:sz w:val="24"/>
          <w:szCs w:val="24"/>
        </w:rPr>
        <w:t xml:space="preserve"> численность населения по состоянию на 01.01.2019 – </w:t>
      </w:r>
      <w:r w:rsidRPr="00106798">
        <w:rPr>
          <w:b/>
          <w:sz w:val="24"/>
          <w:szCs w:val="24"/>
        </w:rPr>
        <w:t>1588  человек</w:t>
      </w:r>
      <w:r w:rsidRPr="00106798">
        <w:rPr>
          <w:sz w:val="24"/>
          <w:szCs w:val="24"/>
        </w:rPr>
        <w:t xml:space="preserve">. </w:t>
      </w:r>
    </w:p>
    <w:p w:rsidR="00977D40" w:rsidRPr="00106798" w:rsidRDefault="00977D40" w:rsidP="00977D40">
      <w:pPr>
        <w:shd w:val="clear" w:color="auto" w:fill="FFFFFF"/>
        <w:ind w:left="567" w:firstLine="567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Комплексный подход и стратегическое планирование позволит наиболее полно и в то же время детально охватить объем проблем, решение которых может обеспечить комфортные условия проживания всего населения. К этим условиям относятся благоустроенные детские площадки, места массового пребывания граждан, зеленые насаждения, необходимый уровень освещенности в темное время суток.</w:t>
      </w:r>
    </w:p>
    <w:p w:rsidR="00977D40" w:rsidRPr="00106798" w:rsidRDefault="00977D40" w:rsidP="00977D40">
      <w:pPr>
        <w:shd w:val="clear" w:color="auto" w:fill="FFFFFF"/>
        <w:ind w:left="567" w:firstLine="567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bCs/>
          <w:sz w:val="24"/>
          <w:szCs w:val="24"/>
        </w:rPr>
      </w:pPr>
      <w:r w:rsidRPr="00106798">
        <w:rPr>
          <w:sz w:val="24"/>
          <w:szCs w:val="24"/>
        </w:rPr>
        <w:t xml:space="preserve">Муниципальная  программа «Формирование современной городской среды </w:t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106798">
        <w:rPr>
          <w:sz w:val="24"/>
          <w:szCs w:val="24"/>
        </w:rPr>
        <w:t xml:space="preserve"> Волгоградской </w:t>
      </w:r>
      <w:r w:rsidRPr="00106798">
        <w:rPr>
          <w:sz w:val="24"/>
          <w:szCs w:val="24"/>
        </w:rPr>
        <w:lastRenderedPageBreak/>
        <w:t xml:space="preserve">области на 2019-2023 годы» позволит  улучшить экологическую обстановку, создать условия для комфортного и безопасного проживания и отдыха жителей </w:t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bCs/>
          <w:sz w:val="24"/>
          <w:szCs w:val="24"/>
        </w:rPr>
      </w:pPr>
    </w:p>
    <w:p w:rsidR="00977D40" w:rsidRPr="00106798" w:rsidRDefault="00E00065" w:rsidP="00E00065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>3.</w:t>
      </w:r>
      <w:r w:rsidR="00977D40" w:rsidRPr="00106798">
        <w:rPr>
          <w:b/>
          <w:sz w:val="24"/>
          <w:szCs w:val="24"/>
        </w:rPr>
        <w:t>Формулировка целей и постановка задач муниципальной программы.</w:t>
      </w:r>
    </w:p>
    <w:p w:rsidR="00977D40" w:rsidRPr="00106798" w:rsidRDefault="00977D40" w:rsidP="00977D40">
      <w:pPr>
        <w:pStyle w:val="ConsPlusNormal"/>
        <w:ind w:left="567" w:firstLine="567"/>
        <w:jc w:val="center"/>
        <w:outlineLvl w:val="2"/>
        <w:rPr>
          <w:b/>
          <w:sz w:val="24"/>
          <w:szCs w:val="24"/>
        </w:rPr>
      </w:pPr>
    </w:p>
    <w:p w:rsidR="00977D40" w:rsidRPr="00106798" w:rsidRDefault="00977D40" w:rsidP="00643213">
      <w:pPr>
        <w:pStyle w:val="ConsPlusNormal"/>
        <w:spacing w:line="276" w:lineRule="auto"/>
        <w:ind w:left="567" w:firstLine="567"/>
        <w:rPr>
          <w:sz w:val="24"/>
          <w:szCs w:val="24"/>
        </w:rPr>
      </w:pPr>
      <w:r w:rsidRPr="00106798">
        <w:rPr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 массового пребывания населения, совершенствование архитектурно - художественного облика территории Захаровского сельского поселения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sz w:val="24"/>
          <w:szCs w:val="24"/>
        </w:rPr>
        <w:softHyphen/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106798">
        <w:rPr>
          <w:sz w:val="24"/>
          <w:szCs w:val="24"/>
        </w:rPr>
        <w:t xml:space="preserve"> Волгоградской области.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Задачами Программы являются: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- повышение уровня благоустройства территорий  общего пользования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 Захаровского сельского поселения.</w:t>
      </w:r>
    </w:p>
    <w:p w:rsidR="00643213" w:rsidRPr="00106798" w:rsidRDefault="00643213" w:rsidP="00643213">
      <w:pPr>
        <w:pStyle w:val="ConsPlusNormal"/>
        <w:spacing w:line="276" w:lineRule="auto"/>
        <w:ind w:left="567" w:firstLine="567"/>
        <w:rPr>
          <w:sz w:val="24"/>
          <w:szCs w:val="24"/>
        </w:rPr>
      </w:pPr>
      <w:r w:rsidRPr="00106798">
        <w:rPr>
          <w:sz w:val="24"/>
          <w:szCs w:val="24"/>
        </w:rPr>
        <w:t>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предоставляемых для их размещения, не проводится в связи с отсутствием обязанности её проведения.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977D40" w:rsidRPr="00106798" w:rsidRDefault="00E00065" w:rsidP="00E00065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 xml:space="preserve">              4.</w:t>
      </w:r>
      <w:r w:rsidR="00977D40" w:rsidRPr="00106798">
        <w:rPr>
          <w:b/>
          <w:sz w:val="24"/>
          <w:szCs w:val="24"/>
        </w:rPr>
        <w:t>Прогноз ожидаемых результатов реализации программы, характеристика вклада городского округа  в достижение результатов Приоритетного проекта.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977D40" w:rsidRPr="00106798" w:rsidRDefault="00977D40" w:rsidP="00E00065">
      <w:pPr>
        <w:pStyle w:val="ConsPlusNormal"/>
        <w:spacing w:line="276" w:lineRule="auto"/>
        <w:ind w:left="567" w:firstLine="567"/>
        <w:rPr>
          <w:sz w:val="24"/>
          <w:szCs w:val="24"/>
        </w:rPr>
      </w:pPr>
      <w:r w:rsidRPr="00106798">
        <w:rPr>
          <w:sz w:val="24"/>
          <w:szCs w:val="24"/>
        </w:rPr>
        <w:t>Данные мероприятия позволят создать комфортные и безопасные условия проживания граждан, в том числе детей и подростков, создать условия для массового отдыха населения и организации мест их массового пребывания, а так же будет сопутствовать обеспечению  доступности среды для маломобильных групп населения. Тем самым сократится общая потребность в благоустройстве территорий общего пользования.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Совершенствование архитектурно - художественного облика территории Захаровского сельского поселения позволит приблизить среду муниципального образования к комфортной городской среде.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b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</w:t>
      </w:r>
      <w:r w:rsidRPr="00106798">
        <w:rPr>
          <w:sz w:val="24"/>
          <w:szCs w:val="24"/>
        </w:rPr>
        <w:t>: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количество благоустроенных территорий общего пользования;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площадь благоустроенных территорий общего пользования;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доля площади благоустроенных территорий общего пользования;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количество и площадь муниципальных территорий – мест увековечивания 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памяти  погибшим воинам.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lastRenderedPageBreak/>
        <w:t>Реализация Программы позволит выполнить: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благоустройство не менее 1 территории общего пользования </w:t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Сведения о целевых показателях (индикаторах)  Программы представлены в</w:t>
      </w:r>
      <w:r w:rsidRPr="00106798">
        <w:rPr>
          <w:b/>
          <w:sz w:val="24"/>
          <w:szCs w:val="24"/>
        </w:rPr>
        <w:t xml:space="preserve"> Приложении 1</w:t>
      </w:r>
      <w:r w:rsidRPr="00106798">
        <w:rPr>
          <w:sz w:val="24"/>
          <w:szCs w:val="24"/>
        </w:rPr>
        <w:t xml:space="preserve"> к муниципальной Программе.</w:t>
      </w:r>
    </w:p>
    <w:p w:rsidR="00977D40" w:rsidRPr="00106798" w:rsidRDefault="00977D40" w:rsidP="00977D40">
      <w:pPr>
        <w:pStyle w:val="ConsPlusNormal"/>
        <w:ind w:left="567" w:firstLine="567"/>
        <w:rPr>
          <w:b/>
          <w:sz w:val="24"/>
          <w:szCs w:val="24"/>
        </w:rPr>
      </w:pPr>
    </w:p>
    <w:p w:rsidR="00977D40" w:rsidRPr="00106798" w:rsidRDefault="00E00065" w:rsidP="00E00065">
      <w:pPr>
        <w:pStyle w:val="ConsPlusNormal"/>
        <w:spacing w:line="276" w:lineRule="auto"/>
        <w:ind w:left="1134"/>
        <w:jc w:val="center"/>
        <w:outlineLvl w:val="2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>5.</w:t>
      </w:r>
      <w:r w:rsidR="00977D40" w:rsidRPr="00106798">
        <w:rPr>
          <w:b/>
          <w:sz w:val="24"/>
          <w:szCs w:val="24"/>
        </w:rPr>
        <w:t xml:space="preserve">Объем средств, необходимых на реализацию программы 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center"/>
        <w:outlineLvl w:val="2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>и  источники финансирования.</w:t>
      </w:r>
    </w:p>
    <w:p w:rsidR="00977D40" w:rsidRPr="00106798" w:rsidRDefault="00977D40" w:rsidP="00977D40">
      <w:pPr>
        <w:pStyle w:val="ConsPlusNormal"/>
        <w:ind w:left="567" w:firstLine="567"/>
        <w:outlineLvl w:val="2"/>
        <w:rPr>
          <w:sz w:val="24"/>
          <w:szCs w:val="24"/>
        </w:rPr>
      </w:pPr>
    </w:p>
    <w:p w:rsidR="00977D40" w:rsidRPr="00106798" w:rsidRDefault="00977D40" w:rsidP="00977D40">
      <w:pPr>
        <w:ind w:left="567" w:firstLine="567"/>
        <w:outlineLvl w:val="1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 w:rsidRPr="00106798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</w:t>
      </w:r>
    </w:p>
    <w:p w:rsidR="00977D40" w:rsidRPr="00106798" w:rsidRDefault="00977D40" w:rsidP="00977D40">
      <w:pPr>
        <w:ind w:left="567" w:firstLine="567"/>
        <w:outlineLvl w:val="1"/>
        <w:rPr>
          <w:rFonts w:ascii="Arial" w:hAnsi="Arial" w:cs="Arial"/>
          <w:bCs/>
          <w:sz w:val="24"/>
          <w:szCs w:val="24"/>
        </w:rPr>
      </w:pPr>
      <w:r w:rsidRPr="00106798">
        <w:rPr>
          <w:rFonts w:ascii="Arial" w:hAnsi="Arial" w:cs="Arial"/>
          <w:bCs/>
          <w:sz w:val="24"/>
          <w:szCs w:val="24"/>
        </w:rPr>
        <w:t xml:space="preserve"> района</w:t>
      </w:r>
      <w:r w:rsidRPr="00106798">
        <w:rPr>
          <w:rFonts w:ascii="Arial" w:hAnsi="Arial" w:cs="Arial"/>
          <w:sz w:val="24"/>
          <w:szCs w:val="24"/>
        </w:rPr>
        <w:t xml:space="preserve"> Волгоградской области на 2019-2023 годы» составит -3 3</w:t>
      </w:r>
      <w:r w:rsidR="00E00065" w:rsidRPr="00106798">
        <w:rPr>
          <w:rFonts w:ascii="Arial" w:hAnsi="Arial" w:cs="Arial"/>
          <w:sz w:val="24"/>
          <w:szCs w:val="24"/>
        </w:rPr>
        <w:t>7</w:t>
      </w:r>
      <w:r w:rsidRPr="00106798">
        <w:rPr>
          <w:rFonts w:ascii="Arial" w:hAnsi="Arial" w:cs="Arial"/>
          <w:sz w:val="24"/>
          <w:szCs w:val="24"/>
        </w:rPr>
        <w:t>3 333,33 рублей, в том числе: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средства областного бюджета -3 000 000   рублей,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средства местного бюджета – 3</w:t>
      </w:r>
      <w:r w:rsidR="00E00065" w:rsidRPr="00106798">
        <w:rPr>
          <w:sz w:val="24"/>
          <w:szCs w:val="24"/>
        </w:rPr>
        <w:t>7</w:t>
      </w:r>
      <w:r w:rsidRPr="00106798">
        <w:rPr>
          <w:sz w:val="24"/>
          <w:szCs w:val="24"/>
        </w:rPr>
        <w:t xml:space="preserve">3 333,33 рублей, 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внебюджетные средства – 0 тыс. рублей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Ресурсное обеспечение Программы представлено в </w:t>
      </w:r>
      <w:r w:rsidRPr="00106798">
        <w:rPr>
          <w:b/>
          <w:sz w:val="24"/>
          <w:szCs w:val="24"/>
        </w:rPr>
        <w:t>Приложении 2</w:t>
      </w:r>
      <w:r w:rsidRPr="00106798">
        <w:rPr>
          <w:sz w:val="24"/>
          <w:szCs w:val="24"/>
        </w:rPr>
        <w:t>к муниципальной программе.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План реализации Программы представлен в </w:t>
      </w:r>
      <w:r w:rsidRPr="00106798">
        <w:rPr>
          <w:b/>
          <w:sz w:val="24"/>
          <w:szCs w:val="24"/>
        </w:rPr>
        <w:t>Приложении 3</w:t>
      </w:r>
      <w:r w:rsidRPr="00106798">
        <w:rPr>
          <w:sz w:val="24"/>
          <w:szCs w:val="24"/>
        </w:rPr>
        <w:t xml:space="preserve"> к муниципальной программе.</w:t>
      </w:r>
    </w:p>
    <w:p w:rsidR="00977D40" w:rsidRPr="00106798" w:rsidRDefault="00977D40" w:rsidP="00977D40">
      <w:pPr>
        <w:pStyle w:val="ConsPlusNormal"/>
        <w:ind w:left="567" w:firstLine="567"/>
        <w:jc w:val="both"/>
        <w:rPr>
          <w:sz w:val="24"/>
          <w:szCs w:val="24"/>
        </w:rPr>
      </w:pPr>
    </w:p>
    <w:p w:rsidR="00977D40" w:rsidRPr="00106798" w:rsidRDefault="00E00065" w:rsidP="00E00065">
      <w:pPr>
        <w:pStyle w:val="ConsPlusNormal"/>
        <w:ind w:left="1134"/>
        <w:jc w:val="center"/>
        <w:outlineLvl w:val="2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>6</w:t>
      </w:r>
      <w:r w:rsidR="00977D40" w:rsidRPr="00106798">
        <w:rPr>
          <w:b/>
          <w:sz w:val="24"/>
          <w:szCs w:val="24"/>
        </w:rPr>
        <w:t>Сроки реализации программы</w:t>
      </w:r>
    </w:p>
    <w:p w:rsidR="00977D40" w:rsidRPr="00106798" w:rsidRDefault="00977D40" w:rsidP="00977D40">
      <w:pPr>
        <w:shd w:val="clear" w:color="auto" w:fill="FFFFFF"/>
        <w:spacing w:before="150" w:after="225"/>
        <w:ind w:left="567" w:firstLine="567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1. Программа реализуется в 2019-2023 годах.</w:t>
      </w:r>
    </w:p>
    <w:p w:rsidR="00977D40" w:rsidRPr="00106798" w:rsidRDefault="00977D40" w:rsidP="00977D40">
      <w:pPr>
        <w:shd w:val="clear" w:color="auto" w:fill="FFFFFF"/>
        <w:spacing w:before="150" w:after="225"/>
        <w:ind w:left="567" w:firstLine="567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>2. Завершить реализацию Программы  до 31.12.2023 года.</w:t>
      </w:r>
    </w:p>
    <w:p w:rsidR="00977D40" w:rsidRPr="00106798" w:rsidRDefault="00E00065" w:rsidP="00E00065">
      <w:pPr>
        <w:pStyle w:val="ConsPlusNormal"/>
        <w:ind w:left="360"/>
        <w:jc w:val="center"/>
        <w:rPr>
          <w:b/>
          <w:sz w:val="24"/>
          <w:szCs w:val="24"/>
        </w:rPr>
      </w:pPr>
      <w:r w:rsidRPr="00106798">
        <w:rPr>
          <w:b/>
          <w:sz w:val="24"/>
          <w:szCs w:val="24"/>
        </w:rPr>
        <w:t>7.</w:t>
      </w:r>
      <w:r w:rsidR="00977D40" w:rsidRPr="00106798">
        <w:rPr>
          <w:b/>
          <w:sz w:val="24"/>
          <w:szCs w:val="24"/>
        </w:rPr>
        <w:t>Обобщенная характеристика основных мероприятий программы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center"/>
        <w:rPr>
          <w:sz w:val="24"/>
          <w:szCs w:val="24"/>
        </w:rPr>
      </w:pP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 xml:space="preserve">- благоустройство общественной территории   </w:t>
      </w:r>
      <w:r w:rsidRPr="00106798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106798">
        <w:rPr>
          <w:sz w:val="24"/>
          <w:szCs w:val="24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977D40" w:rsidRPr="00106798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t>- утверждение муниципальной программы должно состояться до 25.12.2019 г.</w:t>
      </w:r>
    </w:p>
    <w:p w:rsidR="00977D40" w:rsidRPr="00106798" w:rsidRDefault="00B64CA4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hyperlink r:id="rId8" w:anchor="P848" w:history="1">
        <w:r w:rsidR="00977D40" w:rsidRPr="00106798">
          <w:rPr>
            <w:rStyle w:val="a7"/>
            <w:sz w:val="24"/>
            <w:szCs w:val="24"/>
          </w:rPr>
          <w:t>Перечень</w:t>
        </w:r>
      </w:hyperlink>
      <w:r w:rsidR="00977D40" w:rsidRPr="00106798">
        <w:rPr>
          <w:sz w:val="24"/>
          <w:szCs w:val="24"/>
        </w:rPr>
        <w:t xml:space="preserve"> мероприятий программы представлен в </w:t>
      </w:r>
      <w:r w:rsidR="00977D40" w:rsidRPr="00106798">
        <w:rPr>
          <w:b/>
          <w:sz w:val="24"/>
          <w:szCs w:val="24"/>
        </w:rPr>
        <w:t>Приложении 4</w:t>
      </w:r>
      <w:r w:rsidR="00977D40" w:rsidRPr="00106798">
        <w:rPr>
          <w:sz w:val="24"/>
          <w:szCs w:val="24"/>
        </w:rPr>
        <w:t xml:space="preserve"> к муниципальной программе.</w:t>
      </w:r>
    </w:p>
    <w:p w:rsidR="00977D40" w:rsidRPr="00106798" w:rsidRDefault="00E00065" w:rsidP="00E00065">
      <w:pPr>
        <w:shd w:val="clear" w:color="auto" w:fill="FFFFFF"/>
        <w:spacing w:before="150" w:after="225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06798">
        <w:rPr>
          <w:rFonts w:ascii="Arial" w:hAnsi="Arial" w:cs="Arial"/>
          <w:b/>
          <w:sz w:val="24"/>
          <w:szCs w:val="24"/>
        </w:rPr>
        <w:t>8.</w:t>
      </w:r>
      <w:r w:rsidR="00977D40" w:rsidRPr="00106798">
        <w:rPr>
          <w:rFonts w:ascii="Arial" w:hAnsi="Arial" w:cs="Arial"/>
          <w:b/>
          <w:sz w:val="24"/>
          <w:szCs w:val="24"/>
        </w:rPr>
        <w:t>Механизмы реализации Программы</w:t>
      </w:r>
    </w:p>
    <w:p w:rsidR="00977D40" w:rsidRPr="00106798" w:rsidRDefault="00977D40" w:rsidP="003A64CC">
      <w:pPr>
        <w:pStyle w:val="ConsPlusNormal"/>
        <w:spacing w:line="276" w:lineRule="auto"/>
        <w:ind w:left="567"/>
        <w:jc w:val="both"/>
        <w:rPr>
          <w:sz w:val="24"/>
          <w:szCs w:val="24"/>
        </w:rPr>
      </w:pPr>
      <w:r w:rsidRPr="00106798">
        <w:rPr>
          <w:sz w:val="24"/>
          <w:szCs w:val="24"/>
        </w:rPr>
        <w:lastRenderedPageBreak/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Устройство пешеходных дорожек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Устройство ограждения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Устройство освещения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Устройство водопровода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Озеленение территории парка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ind w:left="567"/>
        <w:rPr>
          <w:rStyle w:val="2Calibri19pt"/>
          <w:rFonts w:ascii="Arial" w:hAnsi="Arial" w:cs="Arial"/>
          <w:b w:val="0"/>
          <w:bCs w:val="0"/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Устройство сценического комплекса (сцена)</w:t>
      </w:r>
    </w:p>
    <w:p w:rsidR="00977D40" w:rsidRPr="00106798" w:rsidRDefault="00977D40" w:rsidP="00817325">
      <w:pPr>
        <w:pStyle w:val="ConsPlusNormal"/>
        <w:ind w:left="567"/>
        <w:rPr>
          <w:sz w:val="24"/>
          <w:szCs w:val="24"/>
        </w:rPr>
      </w:pPr>
      <w:r w:rsidRPr="00106798">
        <w:rPr>
          <w:rStyle w:val="2Calibri19pt"/>
          <w:rFonts w:ascii="Arial" w:hAnsi="Arial" w:cs="Arial"/>
          <w:b w:val="0"/>
          <w:sz w:val="24"/>
          <w:szCs w:val="24"/>
        </w:rPr>
        <w:t>Установка малых архитектурных форм</w:t>
      </w:r>
      <w:r w:rsidRPr="00106798">
        <w:rPr>
          <w:sz w:val="24"/>
          <w:szCs w:val="24"/>
        </w:rPr>
        <w:t xml:space="preserve"> </w:t>
      </w:r>
    </w:p>
    <w:p w:rsidR="00977D40" w:rsidRPr="00106798" w:rsidRDefault="00977D40" w:rsidP="00817325">
      <w:pPr>
        <w:pStyle w:val="ConsPlusNormal"/>
        <w:spacing w:line="276" w:lineRule="auto"/>
        <w:ind w:left="567"/>
        <w:rPr>
          <w:sz w:val="24"/>
          <w:szCs w:val="24"/>
        </w:rPr>
      </w:pPr>
      <w:r w:rsidRPr="00106798">
        <w:rPr>
          <w:sz w:val="24"/>
          <w:szCs w:val="24"/>
        </w:rPr>
        <w:t>Установка детского игрового комплекса (ДИК)</w:t>
      </w:r>
    </w:p>
    <w:p w:rsidR="00977D40" w:rsidRPr="00106798" w:rsidRDefault="00977D40" w:rsidP="00817325">
      <w:pPr>
        <w:pStyle w:val="ConsPlusNormal"/>
        <w:spacing w:line="276" w:lineRule="auto"/>
        <w:ind w:left="567"/>
        <w:rPr>
          <w:sz w:val="24"/>
          <w:szCs w:val="24"/>
        </w:rPr>
      </w:pPr>
      <w:r w:rsidRPr="00106798">
        <w:rPr>
          <w:sz w:val="24"/>
          <w:szCs w:val="24"/>
        </w:rPr>
        <w:t>Установка спортивных снарядов</w:t>
      </w:r>
    </w:p>
    <w:p w:rsidR="0075348F" w:rsidRPr="003A64CC" w:rsidRDefault="0075348F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P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  <w:r w:rsidRPr="003A64CC">
        <w:rPr>
          <w:sz w:val="24"/>
          <w:szCs w:val="24"/>
        </w:rPr>
        <w:lastRenderedPageBreak/>
        <w:t>Приложение 1</w:t>
      </w: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bCs/>
          <w:color w:val="000000"/>
          <w:sz w:val="24"/>
          <w:szCs w:val="24"/>
        </w:rPr>
        <w:t>С В Е Д Е Н И Я</w:t>
      </w: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bCs/>
          <w:color w:val="000000"/>
          <w:sz w:val="24"/>
          <w:szCs w:val="24"/>
        </w:rPr>
        <w:t xml:space="preserve">о показателях (индикаторах) </w:t>
      </w:r>
      <w:r w:rsidRPr="003A64CC">
        <w:rPr>
          <w:rFonts w:ascii="Arial" w:hAnsi="Arial" w:cs="Arial"/>
          <w:sz w:val="24"/>
          <w:szCs w:val="24"/>
        </w:rPr>
        <w:t xml:space="preserve">программы «Формирование современной городской среды </w:t>
      </w:r>
      <w:r w:rsidRPr="003A64CC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rFonts w:ascii="Arial" w:hAnsi="Arial" w:cs="Arial"/>
          <w:sz w:val="24"/>
          <w:szCs w:val="24"/>
        </w:rPr>
        <w:t xml:space="preserve"> Волгоградской области на 2019-2023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17"/>
        <w:gridCol w:w="3477"/>
        <w:gridCol w:w="1458"/>
        <w:gridCol w:w="2050"/>
      </w:tblGrid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41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Критерий оценки результативности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34" w:right="-6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До реализации  проекта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После реализации проекта (прогноз)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Улучшение освещенности центральной улицы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фонарей уличного освещения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2 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11  шт.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Привлечение молодёжи к занятиям спортом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280 %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числа детей, занимающихся спортом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20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70 чел.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47 %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Посещение жителями поселения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112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165 чел.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Создание более гармонично-эстетичного облика центральной части хутора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71%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мест массового отдыха,  улучшение санитарного состояния центра хутора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1200 м2</w:t>
            </w:r>
          </w:p>
        </w:tc>
      </w:tr>
      <w:tr w:rsidR="003A64CC" w:rsidRPr="003A64CC" w:rsidTr="00A651D4">
        <w:trPr>
          <w:trHeight w:val="6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Повышение уровня озеленения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5 %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Увеличение зеленых насаждений в парке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500 м2</w:t>
            </w:r>
          </w:p>
        </w:tc>
      </w:tr>
      <w:tr w:rsidR="00A651D4" w:rsidRPr="003A64CC" w:rsidTr="00B04EE5">
        <w:trPr>
          <w:trHeight w:val="7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Трудовая занятость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Уход за зелеными насаждениями, поддержание чистоты и порядка, техническое содержание парка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1200м2</w:t>
            </w:r>
          </w:p>
        </w:tc>
      </w:tr>
      <w:tr w:rsidR="00A651D4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</w:tr>
      <w:tr w:rsidR="00A651D4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</w:tr>
    </w:tbl>
    <w:p w:rsidR="003A64CC" w:rsidRPr="003A64CC" w:rsidRDefault="003A64CC" w:rsidP="003A64CC">
      <w:pPr>
        <w:rPr>
          <w:rFonts w:ascii="Arial" w:hAnsi="Arial" w:cs="Arial"/>
          <w:sz w:val="24"/>
          <w:szCs w:val="24"/>
        </w:rPr>
        <w:sectPr w:rsidR="003A64CC" w:rsidRPr="003A64CC">
          <w:pgSz w:w="11906" w:h="16838"/>
          <w:pgMar w:top="1134" w:right="851" w:bottom="1134" w:left="709" w:header="709" w:footer="709" w:gutter="0"/>
          <w:cols w:space="720"/>
        </w:sectPr>
      </w:pPr>
    </w:p>
    <w:p w:rsidR="003A64CC" w:rsidRPr="003A64CC" w:rsidRDefault="003A64CC" w:rsidP="003A64CC">
      <w:pPr>
        <w:pStyle w:val="ConsPlusNormal"/>
        <w:jc w:val="right"/>
        <w:outlineLvl w:val="1"/>
        <w:rPr>
          <w:sz w:val="24"/>
          <w:szCs w:val="24"/>
        </w:rPr>
      </w:pPr>
      <w:r w:rsidRPr="003A64CC">
        <w:rPr>
          <w:sz w:val="24"/>
          <w:szCs w:val="24"/>
        </w:rPr>
        <w:lastRenderedPageBreak/>
        <w:t>Приложение 2</w:t>
      </w:r>
    </w:p>
    <w:p w:rsidR="003A64CC" w:rsidRPr="003A64CC" w:rsidRDefault="003A64CC" w:rsidP="003A64CC">
      <w:pPr>
        <w:pStyle w:val="ConsPlusNormal"/>
        <w:jc w:val="right"/>
        <w:outlineLvl w:val="1"/>
        <w:rPr>
          <w:sz w:val="24"/>
          <w:szCs w:val="24"/>
        </w:rPr>
      </w:pPr>
    </w:p>
    <w:p w:rsidR="003A64CC" w:rsidRPr="003A64CC" w:rsidRDefault="003A64CC" w:rsidP="003A64CC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«Формирование современной городской среды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3A64CC">
        <w:rPr>
          <w:rFonts w:ascii="Arial" w:hAnsi="Arial" w:cs="Arial"/>
          <w:b/>
          <w:sz w:val="24"/>
          <w:szCs w:val="24"/>
        </w:rPr>
        <w:t xml:space="preserve"> на 2019- 2023 годы»</w:t>
      </w:r>
    </w:p>
    <w:p w:rsidR="003A64CC" w:rsidRPr="003A64CC" w:rsidRDefault="003A64CC" w:rsidP="003A64CC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3A64CC" w:rsidRPr="003A64CC" w:rsidTr="00B04EE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1357"/>
            <w:bookmarkEnd w:id="0"/>
            <w:r w:rsidRPr="003A64CC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Объемы и источники финансирования ( рублей)</w:t>
            </w:r>
          </w:p>
        </w:tc>
      </w:tr>
      <w:tr w:rsidR="003A64CC" w:rsidRPr="003A64CC" w:rsidTr="00B04EE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 том числе</w:t>
            </w:r>
          </w:p>
        </w:tc>
      </w:tr>
      <w:tr w:rsidR="003A64CC" w:rsidRPr="003A64CC" w:rsidTr="00B04EE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внебюджетные источники</w:t>
            </w:r>
          </w:p>
        </w:tc>
      </w:tr>
      <w:tr w:rsidR="003A64CC" w:rsidRPr="003A64CC" w:rsidTr="00B04EE5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8</w:t>
            </w:r>
          </w:p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169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 w:rsidRPr="003A64CC">
              <w:rPr>
                <w:sz w:val="24"/>
                <w:szCs w:val="24"/>
              </w:rPr>
              <w:t xml:space="preserve"> на 2019 -2023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3 333 333,33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  3 000 000,00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333 333,33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240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22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 xml:space="preserve">Захаровского сельского </w:t>
            </w:r>
            <w:r w:rsidRPr="003A64CC">
              <w:rPr>
                <w:bCs/>
                <w:sz w:val="24"/>
                <w:szCs w:val="24"/>
              </w:rPr>
              <w:lastRenderedPageBreak/>
              <w:t>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31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435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64CC" w:rsidRPr="003A64CC" w:rsidRDefault="003A64CC" w:rsidP="003A64C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Приложение № 3</w:t>
      </w:r>
    </w:p>
    <w:p w:rsidR="003A64CC" w:rsidRPr="003A64CC" w:rsidRDefault="003A64CC" w:rsidP="003A64CC">
      <w:pPr>
        <w:jc w:val="right"/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План реализации муниципальной программы «Формирование современной городской среды 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3A64CC">
        <w:rPr>
          <w:rFonts w:ascii="Arial" w:hAnsi="Arial" w:cs="Arial"/>
          <w:b/>
          <w:sz w:val="24"/>
          <w:szCs w:val="24"/>
        </w:rPr>
        <w:t xml:space="preserve"> на  2019-2023 годы»</w:t>
      </w:r>
    </w:p>
    <w:p w:rsidR="003A64CC" w:rsidRPr="003A64CC" w:rsidRDefault="003A64CC" w:rsidP="003A64C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56"/>
        <w:gridCol w:w="2112"/>
        <w:gridCol w:w="2112"/>
        <w:gridCol w:w="2112"/>
        <w:gridCol w:w="2113"/>
        <w:gridCol w:w="2113"/>
      </w:tblGrid>
      <w:tr w:rsidR="003A64CC" w:rsidRPr="003A64CC" w:rsidTr="00B04EE5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A64CC" w:rsidRPr="003A64CC" w:rsidTr="00B04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Контрольное событие №1Разработка,  опубликование и общественное обсуждение проекта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2019-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годы»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Разработан, опубликован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Январь 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Июнь 2019г.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Контрольное событие №2  Утверждение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2019 -2023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Общественное обсуждение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31.12.2019г.</w:t>
            </w: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Контрольное событие №3 Разработка и утверждение </w:t>
            </w:r>
            <w:proofErr w:type="spellStart"/>
            <w:r w:rsidRPr="003A64CC">
              <w:rPr>
                <w:rFonts w:ascii="Arial" w:hAnsi="Arial" w:cs="Arial"/>
                <w:sz w:val="24"/>
                <w:szCs w:val="24"/>
              </w:rPr>
              <w:t>дизайн-проектов</w:t>
            </w:r>
            <w:proofErr w:type="spellEnd"/>
            <w:r w:rsidRPr="003A64CC">
              <w:rPr>
                <w:rFonts w:ascii="Arial" w:hAnsi="Arial" w:cs="Arial"/>
                <w:sz w:val="24"/>
                <w:szCs w:val="24"/>
              </w:rPr>
              <w:t xml:space="preserve"> благоустройства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 работе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Январь 2019г.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64CC" w:rsidRPr="003A64CC" w:rsidRDefault="003A64CC" w:rsidP="003A64CC">
      <w:pPr>
        <w:rPr>
          <w:rFonts w:ascii="Arial" w:hAnsi="Arial" w:cs="Arial"/>
          <w:sz w:val="24"/>
          <w:szCs w:val="24"/>
        </w:rPr>
        <w:sectPr w:rsidR="003A64CC" w:rsidRPr="003A64C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A64CC" w:rsidRPr="003A64CC" w:rsidRDefault="003A64CC" w:rsidP="003A64CC">
      <w:pPr>
        <w:ind w:left="595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A64CC" w:rsidRPr="003A64CC" w:rsidRDefault="003A64CC" w:rsidP="003A64CC">
      <w:pPr>
        <w:jc w:val="center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>ПЕРЕЧЕНЬ</w:t>
      </w: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«Формирование современной городской среды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3A64CC" w:rsidRPr="003A64CC" w:rsidRDefault="003A64CC" w:rsidP="003A64CC">
      <w:pPr>
        <w:ind w:left="5954"/>
        <w:jc w:val="right"/>
        <w:rPr>
          <w:rFonts w:ascii="Arial" w:hAnsi="Arial" w:cs="Arial"/>
          <w:sz w:val="24"/>
          <w:szCs w:val="24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850"/>
        <w:gridCol w:w="1701"/>
        <w:gridCol w:w="1276"/>
        <w:gridCol w:w="892"/>
      </w:tblGrid>
      <w:tr w:rsidR="003A64CC" w:rsidRPr="003A64CC" w:rsidTr="00B04EE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Связь с показателями Программы</w:t>
            </w:r>
          </w:p>
        </w:tc>
      </w:tr>
      <w:tr w:rsidR="003A64CC" w:rsidRPr="003A64CC" w:rsidTr="00B04EE5">
        <w:trPr>
          <w:trHeight w:val="8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Сбор информации и анализ предложений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24.12.2019 </w:t>
            </w:r>
          </w:p>
          <w:p w:rsidR="003A64CC" w:rsidRPr="003A64CC" w:rsidRDefault="003A64CC" w:rsidP="00B04EE5">
            <w:pPr>
              <w:pStyle w:val="a4"/>
              <w:ind w:left="-108" w:right="-108" w:firstLine="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25.01.2019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25.01.2019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31.12.2019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Планировка территории парка (обрезка, выкорчевывание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01.04.2019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30.04.2019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 центральной аллеи, </w:t>
            </w:r>
            <w:r w:rsidRPr="003A64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устройство пешеходных зон, и их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01.05.2019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До 30.09.2019 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 благоустрой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ства территории поселения </w:t>
            </w: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Установка малых форм, ограждений, эстрадной сцены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01.07.2019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30.09.2019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Воспитание здорового образа жизни жителей станицы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Озеленение: посадка деревьев, кустарников, цветов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01.09.2019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30.09.2019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Устройство водопровода, озеленение , текущее содержание освещения, установка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01.01.2020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0C70" w:rsidRDefault="00000C70" w:rsidP="00000C70">
      <w:pPr>
        <w:jc w:val="right"/>
        <w:rPr>
          <w:rFonts w:ascii="Times New Roman" w:hAnsi="Times New Roman"/>
          <w:sz w:val="24"/>
          <w:szCs w:val="24"/>
        </w:rPr>
      </w:pPr>
    </w:p>
    <w:p w:rsidR="00000C70" w:rsidRDefault="00000C70" w:rsidP="00000C70">
      <w:pPr>
        <w:jc w:val="right"/>
        <w:rPr>
          <w:rFonts w:ascii="Times New Roman" w:hAnsi="Times New Roman"/>
          <w:sz w:val="24"/>
          <w:szCs w:val="24"/>
        </w:rPr>
      </w:pPr>
    </w:p>
    <w:p w:rsidR="00000C70" w:rsidRPr="00106798" w:rsidRDefault="00000C70" w:rsidP="00000C70">
      <w:pPr>
        <w:jc w:val="right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000C70" w:rsidRPr="00106798" w:rsidRDefault="00000C70" w:rsidP="00000C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sz w:val="24"/>
          <w:szCs w:val="24"/>
        </w:rPr>
        <w:t xml:space="preserve">Перечень территорий общего пользования </w:t>
      </w:r>
    </w:p>
    <w:p w:rsidR="00000C70" w:rsidRPr="00106798" w:rsidRDefault="00000C70" w:rsidP="00000C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 xml:space="preserve">Захаровского </w:t>
      </w:r>
      <w:r w:rsidRPr="00106798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</w:t>
      </w:r>
    </w:p>
    <w:p w:rsidR="00000C70" w:rsidRPr="00106798" w:rsidRDefault="00000C70" w:rsidP="00000C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798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106798">
        <w:rPr>
          <w:rFonts w:ascii="Arial" w:hAnsi="Arial" w:cs="Arial"/>
          <w:sz w:val="24"/>
          <w:szCs w:val="24"/>
        </w:rPr>
        <w:t xml:space="preserve"> включенных в Программу на 2019 год.</w:t>
      </w:r>
    </w:p>
    <w:p w:rsidR="00000C70" w:rsidRPr="00106798" w:rsidRDefault="00000C70" w:rsidP="00000C70">
      <w:pPr>
        <w:jc w:val="both"/>
        <w:rPr>
          <w:rFonts w:ascii="Arial" w:hAnsi="Arial" w:cs="Arial"/>
          <w:sz w:val="24"/>
          <w:szCs w:val="24"/>
        </w:rPr>
      </w:pPr>
    </w:p>
    <w:p w:rsidR="00000C70" w:rsidRPr="00106798" w:rsidRDefault="00000C70" w:rsidP="00000C7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000C70" w:rsidRPr="00106798" w:rsidTr="00000C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067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067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067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06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000C70" w:rsidRPr="00106798" w:rsidTr="00000C70">
        <w:trPr>
          <w:trHeight w:val="1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403550,Волгоградская область Клетский район, х.Захаров, ул.Центральная,12А </w:t>
            </w:r>
            <w:bookmarkStart w:id="1" w:name="_GoBack"/>
            <w:bookmarkEnd w:id="1"/>
          </w:p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 xml:space="preserve"> 1200 кв.м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Pr="00106798" w:rsidRDefault="00000C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6798">
              <w:rPr>
                <w:rFonts w:ascii="Arial" w:hAnsi="Arial" w:cs="Arial"/>
                <w:sz w:val="24"/>
                <w:szCs w:val="24"/>
              </w:rPr>
              <w:t>Благоустройство, видеонаблюдение</w:t>
            </w:r>
          </w:p>
        </w:tc>
      </w:tr>
    </w:tbl>
    <w:p w:rsidR="00000C70" w:rsidRPr="00106798" w:rsidRDefault="00000C70" w:rsidP="00000C70">
      <w:pPr>
        <w:pStyle w:val="ConsPlusNormal"/>
        <w:rPr>
          <w:color w:val="000000"/>
          <w:sz w:val="24"/>
          <w:szCs w:val="24"/>
        </w:rPr>
      </w:pPr>
    </w:p>
    <w:p w:rsidR="00000C70" w:rsidRPr="00106798" w:rsidRDefault="00000C70" w:rsidP="00000C70">
      <w:pPr>
        <w:pStyle w:val="ConsPlusNormal"/>
        <w:rPr>
          <w:color w:val="000000"/>
          <w:sz w:val="24"/>
          <w:szCs w:val="24"/>
        </w:rPr>
      </w:pPr>
    </w:p>
    <w:p w:rsidR="003A64CC" w:rsidRPr="00106798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3A64CC" w:rsidRPr="00106798" w:rsidSect="00047026">
      <w:pgSz w:w="11906" w:h="16838"/>
      <w:pgMar w:top="1134" w:right="851" w:bottom="1134" w:left="70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6B1"/>
    <w:multiLevelType w:val="multilevel"/>
    <w:tmpl w:val="77A094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460B51EA"/>
    <w:multiLevelType w:val="hybridMultilevel"/>
    <w:tmpl w:val="C106BBC0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829F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67E5F"/>
    <w:multiLevelType w:val="hybridMultilevel"/>
    <w:tmpl w:val="E6CEF080"/>
    <w:lvl w:ilvl="0" w:tplc="379CA55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F2FD0"/>
    <w:multiLevelType w:val="multilevel"/>
    <w:tmpl w:val="33B29E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A7A"/>
    <w:rsid w:val="00000C70"/>
    <w:rsid w:val="00017A46"/>
    <w:rsid w:val="00047026"/>
    <w:rsid w:val="00096F24"/>
    <w:rsid w:val="00106798"/>
    <w:rsid w:val="001650E4"/>
    <w:rsid w:val="0026421C"/>
    <w:rsid w:val="00286BE8"/>
    <w:rsid w:val="003A37AF"/>
    <w:rsid w:val="003A64CC"/>
    <w:rsid w:val="003D26B2"/>
    <w:rsid w:val="00461764"/>
    <w:rsid w:val="0049354F"/>
    <w:rsid w:val="00582A57"/>
    <w:rsid w:val="005D36DD"/>
    <w:rsid w:val="005E729F"/>
    <w:rsid w:val="00643213"/>
    <w:rsid w:val="006C75EB"/>
    <w:rsid w:val="0072522F"/>
    <w:rsid w:val="0075348F"/>
    <w:rsid w:val="007F29D7"/>
    <w:rsid w:val="00817325"/>
    <w:rsid w:val="00832C30"/>
    <w:rsid w:val="008B1919"/>
    <w:rsid w:val="008B1DDB"/>
    <w:rsid w:val="008D08A1"/>
    <w:rsid w:val="008D15A5"/>
    <w:rsid w:val="00975DFC"/>
    <w:rsid w:val="00977D40"/>
    <w:rsid w:val="009F12B2"/>
    <w:rsid w:val="00A34590"/>
    <w:rsid w:val="00A61910"/>
    <w:rsid w:val="00A651D4"/>
    <w:rsid w:val="00A94489"/>
    <w:rsid w:val="00A94940"/>
    <w:rsid w:val="00AA2754"/>
    <w:rsid w:val="00AC3BF3"/>
    <w:rsid w:val="00B64CA4"/>
    <w:rsid w:val="00BA6DB9"/>
    <w:rsid w:val="00BC5D52"/>
    <w:rsid w:val="00C93B3B"/>
    <w:rsid w:val="00CF7A7A"/>
    <w:rsid w:val="00D066EE"/>
    <w:rsid w:val="00E00065"/>
    <w:rsid w:val="00E13424"/>
    <w:rsid w:val="00EF65DD"/>
    <w:rsid w:val="00F0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93B3B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C93B3B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7534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53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rsid w:val="0075348F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75348F"/>
    <w:rPr>
      <w:color w:val="0000FF"/>
      <w:u w:val="single"/>
    </w:rPr>
  </w:style>
  <w:style w:type="character" w:customStyle="1" w:styleId="2Calibri20pt">
    <w:name w:val="Основной текст (2) + Calibri;20 pt"/>
    <w:basedOn w:val="a0"/>
    <w:rsid w:val="00753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alibri19pt">
    <w:name w:val="Основной текст (2) + Calibri;19 pt;Полужирный"/>
    <w:basedOn w:val="a0"/>
    <w:rsid w:val="0075348F"/>
    <w:rPr>
      <w:rFonts w:ascii="Calibri" w:eastAsia="Calibri" w:hAnsi="Calibri" w:cs="Calibri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qFormat/>
    <w:rsid w:val="00977D4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9">
    <w:name w:val="Название Знак"/>
    <w:basedOn w:val="a0"/>
    <w:link w:val="a8"/>
    <w:rsid w:val="00977D40"/>
    <w:rPr>
      <w:rFonts w:ascii="Times New Roman" w:eastAsia="Times New Roman" w:hAnsi="Times New Roman" w:cs="Times New Roman"/>
      <w:sz w:val="44"/>
      <w:szCs w:val="20"/>
    </w:rPr>
  </w:style>
  <w:style w:type="table" w:styleId="aa">
    <w:name w:val="Table Grid"/>
    <w:basedOn w:val="a1"/>
    <w:uiPriority w:val="59"/>
    <w:rsid w:val="005D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6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39DC-8244-4622-862D-943E49C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dcterms:created xsi:type="dcterms:W3CDTF">2019-07-17T08:22:00Z</dcterms:created>
  <dcterms:modified xsi:type="dcterms:W3CDTF">2019-12-25T05:50:00Z</dcterms:modified>
</cp:coreProperties>
</file>