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3" w:rsidRPr="00E92FCF" w:rsidRDefault="00F060F3" w:rsidP="00F06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АДМИНИСТРАЦИЯ ЗАХАРОВСКОГО</w:t>
      </w:r>
    </w:p>
    <w:p w:rsidR="00F060F3" w:rsidRPr="00E92FCF" w:rsidRDefault="00F060F3" w:rsidP="00F06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СЕЛЬСКОГО  ПОСЕЛЕНИЯ</w:t>
      </w:r>
    </w:p>
    <w:p w:rsidR="00F060F3" w:rsidRPr="00E92FCF" w:rsidRDefault="00F060F3" w:rsidP="00F06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F060F3" w:rsidRPr="00E92FCF" w:rsidRDefault="00F060F3" w:rsidP="00F060F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ВОЛГОГРАДСКОЙ  ОБЛАСТИ</w:t>
      </w:r>
    </w:p>
    <w:p w:rsidR="00F060F3" w:rsidRPr="00E92FCF" w:rsidRDefault="00F060F3" w:rsidP="00F06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0F3" w:rsidRPr="00E92FCF" w:rsidRDefault="00F060F3" w:rsidP="00F06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ПОСТАНОВЛЕНИЕ</w:t>
      </w:r>
    </w:p>
    <w:p w:rsidR="00F060F3" w:rsidRPr="00E92FCF" w:rsidRDefault="00F060F3" w:rsidP="00F060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  <w:r w:rsidRPr="00E92FCF">
        <w:rPr>
          <w:rFonts w:ascii="Arial" w:eastAsia="Times New Roman" w:hAnsi="Arial" w:cs="Arial"/>
          <w:sz w:val="24"/>
          <w:szCs w:val="24"/>
        </w:rPr>
        <w:t>от 11 февраля 2020  года  № 14</w:t>
      </w:r>
    </w:p>
    <w:p w:rsidR="00F060F3" w:rsidRPr="00E92FCF" w:rsidRDefault="00F060F3" w:rsidP="00F060F3">
      <w:pPr>
        <w:pStyle w:val="a4"/>
        <w:rPr>
          <w:rFonts w:ascii="Arial" w:hAnsi="Arial" w:cs="Arial"/>
        </w:rPr>
      </w:pPr>
    </w:p>
    <w:p w:rsidR="00F060F3" w:rsidRPr="00E92FCF" w:rsidRDefault="00F060F3" w:rsidP="00F060F3">
      <w:pPr>
        <w:pStyle w:val="heading1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auto"/>
        </w:rPr>
      </w:pPr>
      <w:r w:rsidRPr="00E92FCF">
        <w:rPr>
          <w:rFonts w:ascii="Arial" w:hAnsi="Arial" w:cs="Arial"/>
          <w:color w:val="auto"/>
        </w:rPr>
        <w:t>"Об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в границах Захаровского сельское поселение на 2020-2022 годы"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</w:p>
    <w:p w:rsidR="00F060F3" w:rsidRPr="00E92FCF" w:rsidRDefault="00F060F3" w:rsidP="00F060F3">
      <w:pPr>
        <w:ind w:firstLine="838"/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В соответствии со ст. 8.2 Федерального закона Российской Федерации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Захаровского сельское поселение Клетского муниципального района Волгоградской области, администрация Захаровского сельского поселения</w:t>
      </w:r>
    </w:p>
    <w:p w:rsidR="00F060F3" w:rsidRPr="00E92FCF" w:rsidRDefault="00F060F3" w:rsidP="00F060F3">
      <w:pPr>
        <w:ind w:firstLine="838"/>
        <w:rPr>
          <w:rFonts w:ascii="Arial" w:hAnsi="Arial" w:cs="Arial"/>
          <w:sz w:val="24"/>
          <w:szCs w:val="24"/>
        </w:rPr>
      </w:pPr>
    </w:p>
    <w:p w:rsidR="00F060F3" w:rsidRPr="00E92FCF" w:rsidRDefault="00F060F3" w:rsidP="00F060F3">
      <w:pPr>
        <w:ind w:firstLine="838"/>
        <w:jc w:val="center"/>
        <w:rPr>
          <w:rFonts w:ascii="Arial" w:hAnsi="Arial" w:cs="Arial"/>
          <w:b/>
          <w:sz w:val="24"/>
          <w:szCs w:val="24"/>
        </w:rPr>
      </w:pPr>
      <w:r w:rsidRPr="00E92FCF">
        <w:rPr>
          <w:rFonts w:ascii="Arial" w:hAnsi="Arial" w:cs="Arial"/>
          <w:b/>
          <w:sz w:val="24"/>
          <w:szCs w:val="24"/>
        </w:rPr>
        <w:t>ПОСТАНОВЛЯЕТ: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1. Утвердить программу профилактики нарушений обязательных требований в сфере муниципального контроля за обеспечением сохранности автомобильных дорог местного значения в границах Захаровского сельское поселение на 2020- 2022 годы.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 xml:space="preserve">2. Контроль за исполнением настоящего постановления возложить на </w:t>
      </w:r>
      <w:r w:rsidR="00E92FCF" w:rsidRPr="00E92FCF">
        <w:rPr>
          <w:rFonts w:ascii="Arial" w:hAnsi="Arial" w:cs="Arial"/>
          <w:sz w:val="24"/>
          <w:szCs w:val="24"/>
        </w:rPr>
        <w:t xml:space="preserve">главного экономиста </w:t>
      </w:r>
      <w:r w:rsidRPr="00E92FCF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proofErr w:type="spellStart"/>
      <w:r w:rsidRPr="00E92FCF">
        <w:rPr>
          <w:rFonts w:ascii="Arial" w:hAnsi="Arial" w:cs="Arial"/>
          <w:sz w:val="24"/>
          <w:szCs w:val="24"/>
        </w:rPr>
        <w:t>Му</w:t>
      </w:r>
      <w:r w:rsidR="00E92FCF" w:rsidRPr="00E92FCF">
        <w:rPr>
          <w:rFonts w:ascii="Arial" w:hAnsi="Arial" w:cs="Arial"/>
          <w:sz w:val="24"/>
          <w:szCs w:val="24"/>
        </w:rPr>
        <w:t>рзагалиеву</w:t>
      </w:r>
      <w:proofErr w:type="spellEnd"/>
      <w:r w:rsidR="00E92FCF" w:rsidRPr="00E92FCF">
        <w:rPr>
          <w:rFonts w:ascii="Arial" w:hAnsi="Arial" w:cs="Arial"/>
          <w:sz w:val="24"/>
          <w:szCs w:val="24"/>
        </w:rPr>
        <w:t xml:space="preserve"> А. К.</w:t>
      </w:r>
      <w:r w:rsidRPr="00E92FCF">
        <w:rPr>
          <w:rFonts w:ascii="Arial" w:hAnsi="Arial" w:cs="Arial"/>
          <w:sz w:val="24"/>
          <w:szCs w:val="24"/>
        </w:rPr>
        <w:t>.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  <w:r w:rsidRPr="00E92FCF">
        <w:rPr>
          <w:rFonts w:ascii="Arial" w:hAnsi="Arial" w:cs="Arial"/>
          <w:sz w:val="24"/>
          <w:szCs w:val="24"/>
        </w:rPr>
        <w:t>3. </w:t>
      </w:r>
      <w:r w:rsidRPr="00E92FCF"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в установленном порядке и разместить его на официальном сайте администрации </w:t>
      </w:r>
      <w:r w:rsidRPr="00E92FCF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 Волгоградской области</w:t>
      </w:r>
      <w:r w:rsidRPr="00E92FCF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  <w:r w:rsidRPr="00E92FCF">
        <w:rPr>
          <w:rFonts w:ascii="Arial" w:hAnsi="Arial" w:cs="Arial"/>
          <w:sz w:val="24"/>
          <w:szCs w:val="24"/>
        </w:rPr>
        <w:t>.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</w:p>
    <w:p w:rsidR="00F060F3" w:rsidRPr="00E92FCF" w:rsidRDefault="00F060F3" w:rsidP="00F060F3">
      <w:pPr>
        <w:pStyle w:val="a4"/>
        <w:ind w:firstLine="0"/>
        <w:rPr>
          <w:rFonts w:ascii="Arial" w:hAnsi="Arial" w:cs="Arial"/>
        </w:rPr>
      </w:pPr>
      <w:r w:rsidRPr="00E92FCF">
        <w:rPr>
          <w:rFonts w:ascii="Arial" w:hAnsi="Arial" w:cs="Arial"/>
        </w:rPr>
        <w:t>Глава Захаровского</w:t>
      </w:r>
    </w:p>
    <w:p w:rsidR="00F060F3" w:rsidRPr="00E92FCF" w:rsidRDefault="00F060F3" w:rsidP="00F060F3">
      <w:pPr>
        <w:pStyle w:val="a4"/>
        <w:ind w:firstLine="0"/>
        <w:rPr>
          <w:rFonts w:ascii="Arial" w:hAnsi="Arial" w:cs="Arial"/>
        </w:rPr>
      </w:pPr>
      <w:r w:rsidRPr="00E92FCF">
        <w:rPr>
          <w:rFonts w:ascii="Arial" w:hAnsi="Arial" w:cs="Arial"/>
        </w:rPr>
        <w:t>сельского поселения                                                            Е. А.Кийков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</w:p>
    <w:p w:rsidR="00E92FCF" w:rsidRPr="00E92FCF" w:rsidRDefault="00E92FCF" w:rsidP="00F060F3">
      <w:pPr>
        <w:pStyle w:val="a4"/>
        <w:jc w:val="right"/>
        <w:rPr>
          <w:rFonts w:ascii="Arial" w:hAnsi="Arial" w:cs="Arial"/>
        </w:rPr>
      </w:pPr>
    </w:p>
    <w:p w:rsidR="00E92FCF" w:rsidRDefault="00E92FCF" w:rsidP="00F060F3">
      <w:pPr>
        <w:pStyle w:val="a4"/>
        <w:jc w:val="right"/>
        <w:rPr>
          <w:rFonts w:ascii="Arial" w:hAnsi="Arial" w:cs="Arial"/>
        </w:rPr>
      </w:pPr>
    </w:p>
    <w:p w:rsidR="00E92FCF" w:rsidRDefault="00E92FCF" w:rsidP="00F060F3">
      <w:pPr>
        <w:pStyle w:val="a4"/>
        <w:jc w:val="right"/>
        <w:rPr>
          <w:rFonts w:ascii="Arial" w:hAnsi="Arial" w:cs="Arial"/>
        </w:rPr>
      </w:pPr>
    </w:p>
    <w:p w:rsidR="00E92FCF" w:rsidRDefault="00E92FCF" w:rsidP="00F060F3">
      <w:pPr>
        <w:pStyle w:val="a4"/>
        <w:jc w:val="right"/>
        <w:rPr>
          <w:rFonts w:ascii="Arial" w:hAnsi="Arial" w:cs="Arial"/>
        </w:rPr>
      </w:pPr>
    </w:p>
    <w:p w:rsidR="00F060F3" w:rsidRPr="00E92FCF" w:rsidRDefault="00F060F3" w:rsidP="00F060F3">
      <w:pPr>
        <w:pStyle w:val="a4"/>
        <w:jc w:val="right"/>
        <w:rPr>
          <w:rFonts w:ascii="Arial" w:hAnsi="Arial" w:cs="Arial"/>
        </w:rPr>
      </w:pPr>
      <w:r w:rsidRPr="00E92FCF">
        <w:rPr>
          <w:rFonts w:ascii="Arial" w:hAnsi="Arial" w:cs="Arial"/>
        </w:rPr>
        <w:lastRenderedPageBreak/>
        <w:t>Приложение к постановлению</w:t>
      </w:r>
    </w:p>
    <w:p w:rsidR="00F060F3" w:rsidRPr="00E92FCF" w:rsidRDefault="00F060F3" w:rsidP="00F060F3">
      <w:pPr>
        <w:pStyle w:val="a4"/>
        <w:jc w:val="right"/>
        <w:rPr>
          <w:rFonts w:ascii="Arial" w:hAnsi="Arial" w:cs="Arial"/>
        </w:rPr>
      </w:pPr>
      <w:r w:rsidRPr="00E92FCF">
        <w:rPr>
          <w:rFonts w:ascii="Arial" w:hAnsi="Arial" w:cs="Arial"/>
        </w:rPr>
        <w:t>Администрации Захаровского</w:t>
      </w:r>
    </w:p>
    <w:p w:rsidR="00F060F3" w:rsidRPr="00E92FCF" w:rsidRDefault="00F060F3" w:rsidP="00F060F3">
      <w:pPr>
        <w:pStyle w:val="a4"/>
        <w:jc w:val="right"/>
        <w:rPr>
          <w:rFonts w:ascii="Arial" w:hAnsi="Arial" w:cs="Arial"/>
        </w:rPr>
      </w:pPr>
      <w:r w:rsidRPr="00E92FCF">
        <w:rPr>
          <w:rFonts w:ascii="Arial" w:hAnsi="Arial" w:cs="Arial"/>
        </w:rPr>
        <w:t>сельского поселения</w:t>
      </w:r>
    </w:p>
    <w:p w:rsidR="00F060F3" w:rsidRPr="00E92FCF" w:rsidRDefault="00F060F3" w:rsidP="00F060F3">
      <w:pPr>
        <w:pStyle w:val="a4"/>
        <w:jc w:val="right"/>
        <w:rPr>
          <w:rFonts w:ascii="Arial" w:hAnsi="Arial" w:cs="Arial"/>
        </w:rPr>
      </w:pPr>
      <w:r w:rsidRPr="00E92FCF">
        <w:rPr>
          <w:rFonts w:ascii="Arial" w:hAnsi="Arial" w:cs="Arial"/>
        </w:rPr>
        <w:t>от 11.02.2020 № 14</w:t>
      </w:r>
    </w:p>
    <w:p w:rsidR="00F060F3" w:rsidRPr="00E92FCF" w:rsidRDefault="00F060F3" w:rsidP="00F060F3">
      <w:pPr>
        <w:rPr>
          <w:rFonts w:ascii="Arial" w:hAnsi="Arial" w:cs="Arial"/>
          <w:sz w:val="24"/>
          <w:szCs w:val="24"/>
        </w:rPr>
      </w:pPr>
    </w:p>
    <w:p w:rsidR="00F060F3" w:rsidRPr="00E92FCF" w:rsidRDefault="00F060F3" w:rsidP="00F060F3">
      <w:pPr>
        <w:pStyle w:val="a4"/>
        <w:jc w:val="center"/>
        <w:rPr>
          <w:rFonts w:ascii="Arial" w:hAnsi="Arial" w:cs="Arial"/>
        </w:rPr>
      </w:pPr>
      <w:r w:rsidRPr="00E92FCF">
        <w:rPr>
          <w:rFonts w:ascii="Arial" w:hAnsi="Arial" w:cs="Arial"/>
        </w:rPr>
        <w:t>Программа профилактики нарушений обязательных требований</w:t>
      </w:r>
    </w:p>
    <w:p w:rsidR="00F060F3" w:rsidRPr="00E92FCF" w:rsidRDefault="00F060F3" w:rsidP="00F060F3">
      <w:pPr>
        <w:pStyle w:val="a4"/>
        <w:jc w:val="center"/>
        <w:rPr>
          <w:rFonts w:ascii="Arial" w:hAnsi="Arial" w:cs="Arial"/>
        </w:rPr>
      </w:pPr>
      <w:r w:rsidRPr="00E92FCF">
        <w:rPr>
          <w:rFonts w:ascii="Arial" w:hAnsi="Arial" w:cs="Arial"/>
        </w:rPr>
        <w:t>на 2020-2022 годы</w:t>
      </w:r>
    </w:p>
    <w:p w:rsidR="00F060F3" w:rsidRPr="00E92FCF" w:rsidRDefault="00F060F3" w:rsidP="00F060F3">
      <w:pPr>
        <w:pStyle w:val="a4"/>
        <w:jc w:val="center"/>
        <w:rPr>
          <w:rFonts w:ascii="Arial" w:hAnsi="Arial" w:cs="Arial"/>
        </w:rPr>
      </w:pPr>
      <w:r w:rsidRPr="00E92FCF">
        <w:rPr>
          <w:rFonts w:ascii="Arial" w:hAnsi="Arial" w:cs="Arial"/>
        </w:rPr>
        <w:t>в сфере муниципального контроля за обеспечением сохранности автомобильных дорог сельского поселения в границах Захаровского сельское поселение</w:t>
      </w:r>
    </w:p>
    <w:tbl>
      <w:tblPr>
        <w:tblW w:w="9923" w:type="dxa"/>
        <w:tblInd w:w="108" w:type="dxa"/>
        <w:tblLayout w:type="fixed"/>
        <w:tblLook w:val="04A0"/>
      </w:tblPr>
      <w:tblGrid>
        <w:gridCol w:w="646"/>
        <w:gridCol w:w="6669"/>
        <w:gridCol w:w="2608"/>
      </w:tblGrid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>
            <w:pPr>
              <w:pStyle w:val="a5"/>
              <w:jc w:val="center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 xml:space="preserve">N </w:t>
            </w:r>
            <w:proofErr w:type="spellStart"/>
            <w:r w:rsidRPr="00E92FCF">
              <w:rPr>
                <w:rFonts w:ascii="Arial" w:hAnsi="Arial" w:cs="Arial"/>
              </w:rPr>
              <w:t>п</w:t>
            </w:r>
            <w:proofErr w:type="spellEnd"/>
            <w:r w:rsidRPr="00E92FCF">
              <w:rPr>
                <w:rFonts w:ascii="Arial" w:hAnsi="Arial" w:cs="Arial"/>
              </w:rPr>
              <w:t>/</w:t>
            </w:r>
            <w:proofErr w:type="spellStart"/>
            <w:r w:rsidRPr="00E92F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>
            <w:pPr>
              <w:pStyle w:val="a5"/>
              <w:jc w:val="center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>
            <w:pPr>
              <w:pStyle w:val="a5"/>
              <w:autoSpaceDE/>
              <w:autoSpaceDN w:val="0"/>
              <w:jc w:val="center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Срок исполнения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1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Дополнение официальной страницы Администрации Захаровского сельского поселения разделом "Профилактика нарушений обязательных требований".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 квартал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2020 г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2021 г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2022 г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Администрации Захаровского сельского поселения при проведении мероприятий по муниципальному контролю за обеспечением сохранности автомобильных дорог местного значения в границах муниципального образования Захаровского сельское поселение.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3 квартал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2020 г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2021 г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2022 г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3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Размещение на официальной странице Администрации Захаровского сельского поселения в сети "Интернет" в разделе "Профилактика нарушений обязательных требований"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муниципального образования Захаровского сельского поселения.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В течение 5 дней с даты утверждения перечня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4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муниципального образования Захаровского сельского поселения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странице муниципального образования Захаровского сельского поселения.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Ноябрь месяц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2020 г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2021 г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2022 г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5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По мере необходимости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1) проведения семинаров, конференций;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2) разработки и опубликования руководств по соблюдению обязательных требований;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3) разъяснительной работы в средствах массовой информации;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4) 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1 раз в полугодие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1 раз в полугодие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постоянно по мере необходимости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постоянно по мере необходимости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7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 xml:space="preserve">Осуществление федерального статистического наблюдения по форме N 1-контроль "Сведения об осуществлении государственного контроля (надзора) и муниципального контроля за 1 полугодие 2020 года" и размещение его на сайте Администрации Захаровского сельского </w:t>
            </w:r>
            <w:proofErr w:type="spellStart"/>
            <w:r w:rsidRPr="00E92FCF">
              <w:rPr>
                <w:rFonts w:ascii="Arial" w:hAnsi="Arial" w:cs="Arial"/>
              </w:rPr>
              <w:t>поселелния</w:t>
            </w:r>
            <w:proofErr w:type="spellEnd"/>
            <w:r w:rsidRPr="00E92FCF">
              <w:rPr>
                <w:rFonts w:ascii="Arial" w:hAnsi="Arial" w:cs="Arial"/>
              </w:rPr>
              <w:t xml:space="preserve"> ГАС "Управление".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Июль месяц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2020 г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2021 г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2022 г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8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Организация дней бесплатной юридической помощи на тему: "Профилактика нарушений обязательных требований".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1 раз в год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2020 г</w:t>
            </w:r>
          </w:p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2021 г</w:t>
            </w:r>
          </w:p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2022 г</w:t>
            </w:r>
          </w:p>
        </w:tc>
      </w:tr>
      <w:tr w:rsidR="00F060F3" w:rsidRPr="00E92FCF" w:rsidTr="00F060F3"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9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0F3" w:rsidRPr="00E92FCF" w:rsidRDefault="00F060F3" w:rsidP="00F060F3">
            <w:pPr>
              <w:pStyle w:val="a5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4" w:history="1">
              <w:r w:rsidRPr="00E92FCF">
                <w:rPr>
                  <w:rStyle w:val="a3"/>
                  <w:rFonts w:ascii="Arial" w:hAnsi="Arial" w:cs="Arial"/>
                  <w:color w:val="auto"/>
                </w:rPr>
                <w:t>статьей 8.2</w:t>
              </w:r>
            </w:hyperlink>
            <w:r w:rsidRPr="00E92FCF">
              <w:rPr>
                <w:rFonts w:ascii="Arial" w:hAnsi="Arial" w:cs="Arial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</w:t>
            </w:r>
            <w:r w:rsidR="00E92FCF" w:rsidRPr="00E92FCF">
              <w:rPr>
                <w:rFonts w:ascii="Arial" w:hAnsi="Arial" w:cs="Arial"/>
              </w:rPr>
              <w:t>г</w:t>
            </w:r>
            <w:r w:rsidRPr="00E92FCF">
              <w:rPr>
                <w:rFonts w:ascii="Arial" w:hAnsi="Arial" w:cs="Arial"/>
              </w:rPr>
              <w:t>осударственного контроля (надзора) и муниципального контроля"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0F3" w:rsidRPr="00E92FCF" w:rsidRDefault="00F060F3" w:rsidP="00F060F3">
            <w:pPr>
              <w:pStyle w:val="a5"/>
              <w:autoSpaceDE/>
              <w:autoSpaceDN w:val="0"/>
              <w:jc w:val="left"/>
              <w:rPr>
                <w:rFonts w:ascii="Arial" w:hAnsi="Arial" w:cs="Arial"/>
              </w:rPr>
            </w:pPr>
            <w:r w:rsidRPr="00E92FCF">
              <w:rPr>
                <w:rFonts w:ascii="Arial" w:hAnsi="Arial" w:cs="Arial"/>
              </w:rPr>
              <w:t>Постоянно по мере необходимости</w:t>
            </w:r>
          </w:p>
        </w:tc>
      </w:tr>
    </w:tbl>
    <w:p w:rsidR="00F060F3" w:rsidRPr="00E92FCF" w:rsidRDefault="00F060F3" w:rsidP="00F060F3">
      <w:pPr>
        <w:rPr>
          <w:rFonts w:ascii="Arial" w:eastAsia="Times New Roman CYR" w:hAnsi="Arial" w:cs="Arial"/>
          <w:sz w:val="24"/>
          <w:szCs w:val="24"/>
          <w:lang w:bidi="ru-RU"/>
        </w:rPr>
      </w:pPr>
    </w:p>
    <w:p w:rsidR="00CF6C6B" w:rsidRPr="00E92FCF" w:rsidRDefault="00CF6C6B">
      <w:pPr>
        <w:rPr>
          <w:rFonts w:ascii="Arial" w:hAnsi="Arial" w:cs="Arial"/>
          <w:sz w:val="24"/>
          <w:szCs w:val="24"/>
        </w:rPr>
      </w:pPr>
    </w:p>
    <w:sectPr w:rsidR="00CF6C6B" w:rsidRPr="00E9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060F3"/>
    <w:rsid w:val="00CF6C6B"/>
    <w:rsid w:val="00E92FCF"/>
    <w:rsid w:val="00F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0F3"/>
    <w:rPr>
      <w:color w:val="000080"/>
      <w:u w:val="single"/>
    </w:rPr>
  </w:style>
  <w:style w:type="paragraph" w:styleId="a4">
    <w:name w:val="No Spacing"/>
    <w:uiPriority w:val="1"/>
    <w:qFormat/>
    <w:rsid w:val="00F060F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heading1">
    <w:name w:val="heading 1"/>
    <w:basedOn w:val="a"/>
    <w:next w:val="a"/>
    <w:rsid w:val="00F060F3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customStyle="1" w:styleId="a5">
    <w:name w:val="Нормальный (таблица)"/>
    <w:basedOn w:val="a"/>
    <w:next w:val="a"/>
    <w:rsid w:val="00F060F3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64247&amp;sub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2020-02-18T13:16:00Z</dcterms:created>
  <dcterms:modified xsi:type="dcterms:W3CDTF">2020-02-18T13:27:00Z</dcterms:modified>
</cp:coreProperties>
</file>