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A2" w:rsidRPr="000417A2" w:rsidRDefault="000417A2" w:rsidP="000417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ПРОТОКОЛ</w:t>
      </w:r>
    </w:p>
    <w:p w:rsidR="000417A2" w:rsidRPr="000417A2" w:rsidRDefault="000417A2" w:rsidP="000417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схода жителей х. Захаров</w:t>
      </w:r>
    </w:p>
    <w:p w:rsidR="000417A2" w:rsidRPr="000417A2" w:rsidRDefault="000417A2" w:rsidP="000417A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12.02.2019 г.</w:t>
      </w:r>
      <w:r w:rsidRPr="000417A2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14:00 час.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Сомов Ф.А.  специалист  администрации Захаровского с/п – председатель схода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 xml:space="preserve">Манойлина О. С. зам главы администрации  Захаровского с/п– секретарь схода 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ПРИГЛАШЕННЫЕ: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Борисов А. А.- начальник районной станции по борьбе с болезнями животных.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Егунова О.Г.- ГБУЗ "ЦРБ Клетского муниципального района".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Игнатченко А. Н.- глава Клетского муниципального района Кашкин С. Н.- директор ММУП КХ "Клетское"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Нестерова С. А.- директор ЦЗ Клетского района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Фролов И. В.- начальник УУП Клетского района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Чугунов А. Н. -директор ЦСЗН по Клетскому району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Шкода  О. В. -Пенсионный фонд РФ по Клетскому району.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Всего : 28 человек, присутствовали представители от каждого хутора расположенного  на территории Захаровского сельского поселения.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ПОВЕСТКА ДНЯ: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1. Отчет главы Захаровского сельского поселения за 2019 год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2. План работы на 2020год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3.Обращение к жителям поселения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4.Отчет главы Клетского района за 2019 год.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5. Выступление главного ветеринарного врача Клетского района.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6. Вопросы от жителей.</w:t>
      </w:r>
    </w:p>
    <w:p w:rsidR="000417A2" w:rsidRPr="00A768C3" w:rsidRDefault="000417A2" w:rsidP="000417A2">
      <w:pPr>
        <w:rPr>
          <w:rFonts w:ascii="Arial" w:hAnsi="Arial" w:cs="Arial"/>
          <w:sz w:val="24"/>
          <w:szCs w:val="24"/>
        </w:rPr>
      </w:pPr>
    </w:p>
    <w:p w:rsidR="000417A2" w:rsidRDefault="000417A2" w:rsidP="000417A2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Выступил: Кийков Е. А. с отчетом о проделанной работе за 2019 год(отчет прилагается).</w:t>
      </w:r>
    </w:p>
    <w:p w:rsidR="000417A2" w:rsidRPr="00A768C3" w:rsidRDefault="000417A2" w:rsidP="00041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7A2" w:rsidRDefault="000417A2" w:rsidP="000417A2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Выступил:  Кийков Е. А. озвучил план работы на</w:t>
      </w:r>
      <w:r>
        <w:rPr>
          <w:rFonts w:ascii="Arial" w:hAnsi="Arial" w:cs="Arial"/>
        </w:rPr>
        <w:t xml:space="preserve"> </w:t>
      </w:r>
      <w:r w:rsidRPr="00A768C3">
        <w:rPr>
          <w:rFonts w:ascii="Arial" w:hAnsi="Arial" w:cs="Arial"/>
          <w:sz w:val="24"/>
          <w:szCs w:val="24"/>
        </w:rPr>
        <w:t>2020 год (прилагается)</w:t>
      </w:r>
    </w:p>
    <w:p w:rsidR="000417A2" w:rsidRPr="00A768C3" w:rsidRDefault="000417A2" w:rsidP="00041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7A2" w:rsidRDefault="000417A2" w:rsidP="000417A2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Выступил: Кийков Е. А. с обращением к жителям поселения (прилагается).</w:t>
      </w:r>
    </w:p>
    <w:p w:rsidR="000417A2" w:rsidRPr="00A768C3" w:rsidRDefault="000417A2" w:rsidP="00041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7A2" w:rsidRPr="00A768C3" w:rsidRDefault="000417A2" w:rsidP="000417A2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Выступил: Игнатченко А. Н. с отчетом о проделанной работе  Клетского района за 2019 год. </w:t>
      </w:r>
    </w:p>
    <w:p w:rsidR="000417A2" w:rsidRPr="00A768C3" w:rsidRDefault="000417A2" w:rsidP="000417A2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В Захаровской школе провели частичный ремонт кровли, частично заменены окна стеклянные с деревянными рамами на современные пластиковые окна -( на сумму около 500 т.р.),</w:t>
      </w:r>
    </w:p>
    <w:p w:rsidR="000417A2" w:rsidRPr="00A768C3" w:rsidRDefault="000417A2" w:rsidP="000417A2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администрация Захаровского сельского поселения подала заявку на  участие в программе  формирование и развитие Современной городской среды. Администрация Клетского района помогла администрации Захаровского сельского поселения  защитить проект на уровне области по "развитию Современной городской среды" в хуторе Захаров и освоении гранта на сумму 3 млн. рублей для строительства центрального парка культуры и отдыха хутора Захаров.</w:t>
      </w:r>
    </w:p>
    <w:p w:rsidR="000417A2" w:rsidRPr="00A768C3" w:rsidRDefault="000417A2" w:rsidP="000417A2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посодействовали в доставке </w:t>
      </w:r>
      <w:r>
        <w:rPr>
          <w:rFonts w:ascii="Arial" w:hAnsi="Arial" w:cs="Arial"/>
        </w:rPr>
        <w:t xml:space="preserve">и установке </w:t>
      </w:r>
      <w:r w:rsidRPr="00A768C3">
        <w:rPr>
          <w:rFonts w:ascii="Arial" w:hAnsi="Arial" w:cs="Arial"/>
          <w:sz w:val="24"/>
          <w:szCs w:val="24"/>
        </w:rPr>
        <w:t xml:space="preserve">остановочного павильона в хутор Евстратовский </w:t>
      </w:r>
    </w:p>
    <w:p w:rsidR="000417A2" w:rsidRPr="00A768C3" w:rsidRDefault="000417A2" w:rsidP="000417A2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 xml:space="preserve">оказали содействие в монтаже уличного </w:t>
      </w:r>
      <w:r w:rsidRPr="00A768C3">
        <w:rPr>
          <w:rFonts w:ascii="Arial" w:hAnsi="Arial" w:cs="Arial"/>
          <w:sz w:val="24"/>
          <w:szCs w:val="24"/>
        </w:rPr>
        <w:t xml:space="preserve">освещения </w:t>
      </w:r>
      <w:r>
        <w:rPr>
          <w:rFonts w:ascii="Arial" w:hAnsi="Arial" w:cs="Arial"/>
        </w:rPr>
        <w:t xml:space="preserve">в </w:t>
      </w:r>
      <w:r w:rsidRPr="00A768C3">
        <w:rPr>
          <w:rFonts w:ascii="Arial" w:hAnsi="Arial" w:cs="Arial"/>
          <w:sz w:val="24"/>
          <w:szCs w:val="24"/>
        </w:rPr>
        <w:t>населенных пунктов.</w:t>
      </w:r>
    </w:p>
    <w:p w:rsidR="000417A2" w:rsidRPr="00A768C3" w:rsidRDefault="000417A2" w:rsidP="000417A2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провели выбор подрядчика  и оформили документы по дороге к хутору Казачий.</w:t>
      </w:r>
    </w:p>
    <w:p w:rsidR="000417A2" w:rsidRPr="00A768C3" w:rsidRDefault="000417A2" w:rsidP="000417A2">
      <w:pPr>
        <w:rPr>
          <w:rFonts w:ascii="Arial" w:hAnsi="Arial" w:cs="Arial"/>
          <w:b/>
          <w:sz w:val="24"/>
          <w:szCs w:val="24"/>
          <w:u w:val="single"/>
        </w:rPr>
      </w:pPr>
      <w:r w:rsidRPr="00A768C3">
        <w:rPr>
          <w:rFonts w:ascii="Arial" w:hAnsi="Arial" w:cs="Arial"/>
          <w:sz w:val="24"/>
          <w:szCs w:val="24"/>
        </w:rPr>
        <w:lastRenderedPageBreak/>
        <w:t xml:space="preserve">  </w:t>
      </w:r>
      <w:r w:rsidRPr="00A768C3">
        <w:rPr>
          <w:rFonts w:ascii="Arial" w:hAnsi="Arial" w:cs="Arial"/>
          <w:b/>
          <w:sz w:val="24"/>
          <w:szCs w:val="24"/>
          <w:u w:val="single"/>
        </w:rPr>
        <w:t>План на 2020 год</w:t>
      </w:r>
    </w:p>
    <w:p w:rsidR="000417A2" w:rsidRPr="00A768C3" w:rsidRDefault="000417A2" w:rsidP="000417A2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22 апреля 2020 года ожидается праймериз по внесению изменений в Конституцию.</w:t>
      </w:r>
    </w:p>
    <w:p w:rsidR="000417A2" w:rsidRPr="00A768C3" w:rsidRDefault="000417A2" w:rsidP="000417A2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в 2020-2021 гг. будет проводится капитальный ремонт пл</w:t>
      </w:r>
      <w:r>
        <w:rPr>
          <w:rFonts w:ascii="Arial" w:hAnsi="Arial" w:cs="Arial"/>
        </w:rPr>
        <w:t>о</w:t>
      </w:r>
      <w:r w:rsidRPr="00A768C3">
        <w:rPr>
          <w:rFonts w:ascii="Arial" w:hAnsi="Arial" w:cs="Arial"/>
          <w:sz w:val="24"/>
          <w:szCs w:val="24"/>
        </w:rPr>
        <w:t>тин прудов расположенных вблизи  хуторов: Казачий, Гвардейский.( предварительная документация сделана и оформлена правильно).</w:t>
      </w:r>
    </w:p>
    <w:p w:rsidR="000417A2" w:rsidRPr="00A768C3" w:rsidRDefault="000417A2" w:rsidP="000417A2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ведется строительство не достающего участка асфальтовой дороги соединяющей город Серафимович со станицей Клетской. К середине 2021 года дорога будет построена.</w:t>
      </w:r>
    </w:p>
    <w:p w:rsidR="000417A2" w:rsidRPr="00A768C3" w:rsidRDefault="000417A2" w:rsidP="000417A2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ремонт дороги </w:t>
      </w:r>
      <w:r w:rsidRPr="00A768C3">
        <w:rPr>
          <w:rFonts w:ascii="Arial" w:hAnsi="Arial" w:cs="Arial"/>
          <w:sz w:val="24"/>
          <w:szCs w:val="24"/>
        </w:rPr>
        <w:t>до 9 мая 2020 года от трассы ст. Клетская- г. Суровикино  до развилки дороги х. Захаров и х. Казачий (от Евстратовского тока до Захаровского МТМ).</w:t>
      </w:r>
    </w:p>
    <w:p w:rsidR="000417A2" w:rsidRDefault="000417A2" w:rsidP="000417A2">
      <w:pPr>
        <w:rPr>
          <w:rFonts w:ascii="Arial" w:hAnsi="Arial" w:cs="Arial"/>
          <w:sz w:val="24"/>
          <w:szCs w:val="24"/>
        </w:rPr>
      </w:pPr>
    </w:p>
    <w:p w:rsidR="000417A2" w:rsidRPr="00A768C3" w:rsidRDefault="000417A2" w:rsidP="000417A2">
      <w:p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</w:rPr>
        <w:t xml:space="preserve"> </w:t>
      </w:r>
      <w:r w:rsidRPr="00A768C3">
        <w:rPr>
          <w:rFonts w:ascii="Arial" w:hAnsi="Arial" w:cs="Arial"/>
          <w:sz w:val="24"/>
          <w:szCs w:val="24"/>
        </w:rPr>
        <w:t>Выступил: Борисов А. А. главный ветеринарный врач Клетского района:</w:t>
      </w:r>
    </w:p>
    <w:p w:rsidR="000417A2" w:rsidRPr="00A768C3" w:rsidRDefault="000417A2" w:rsidP="000417A2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просим жителей регистрировать ЛПХ в похозяйственных книгах в полном объеме, чтобы все животные были учтены,</w:t>
      </w:r>
      <w:r>
        <w:rPr>
          <w:rFonts w:ascii="Arial" w:hAnsi="Arial" w:cs="Arial"/>
        </w:rPr>
        <w:t xml:space="preserve"> </w:t>
      </w:r>
      <w:r w:rsidRPr="00A768C3">
        <w:rPr>
          <w:rFonts w:ascii="Arial" w:hAnsi="Arial" w:cs="Arial"/>
          <w:sz w:val="24"/>
          <w:szCs w:val="24"/>
        </w:rPr>
        <w:t>обработаны, биркованы.</w:t>
      </w:r>
    </w:p>
    <w:p w:rsidR="000417A2" w:rsidRPr="00A768C3" w:rsidRDefault="000417A2" w:rsidP="000417A2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должным образом проводить вакцинации и обработки</w:t>
      </w:r>
    </w:p>
    <w:p w:rsidR="000417A2" w:rsidRPr="00A768C3" w:rsidRDefault="000417A2" w:rsidP="000417A2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не выбрасывать домашних собак, тем самым не способствовать сбору бродячих собак в стаи. </w:t>
      </w:r>
    </w:p>
    <w:p w:rsidR="000417A2" w:rsidRPr="00A768C3" w:rsidRDefault="000417A2" w:rsidP="000417A2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обращаться в ветеринарную службу для чипирования и стерилизации  собаки кошек</w:t>
      </w:r>
    </w:p>
    <w:p w:rsidR="000417A2" w:rsidRPr="00A768C3" w:rsidRDefault="000417A2" w:rsidP="000417A2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соблюдать правила по содержанию свинопоголовья для избежания заражения африканской чумой свиней. </w:t>
      </w:r>
    </w:p>
    <w:p w:rsidR="000417A2" w:rsidRPr="00A768C3" w:rsidRDefault="000417A2" w:rsidP="000417A2">
      <w:pPr>
        <w:rPr>
          <w:rFonts w:ascii="Arial" w:hAnsi="Arial" w:cs="Arial"/>
          <w:sz w:val="24"/>
          <w:szCs w:val="24"/>
        </w:rPr>
      </w:pPr>
    </w:p>
    <w:p w:rsidR="000417A2" w:rsidRPr="00A768C3" w:rsidRDefault="000417A2" w:rsidP="000417A2">
      <w:p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6. Выступил житель хутора Захаров Калмыков И.А.:- скажите ученые разрабатывают вакц</w:t>
      </w:r>
      <w:r>
        <w:rPr>
          <w:rFonts w:ascii="Arial" w:hAnsi="Arial" w:cs="Arial"/>
        </w:rPr>
        <w:t>и</w:t>
      </w:r>
      <w:r w:rsidRPr="00A768C3">
        <w:rPr>
          <w:rFonts w:ascii="Arial" w:hAnsi="Arial" w:cs="Arial"/>
          <w:sz w:val="24"/>
          <w:szCs w:val="24"/>
        </w:rPr>
        <w:t>ну, неужели с чумой не возможно бороться? Разработать вакцину от чумы?</w:t>
      </w:r>
    </w:p>
    <w:p w:rsidR="000417A2" w:rsidRPr="00A768C3" w:rsidRDefault="000417A2" w:rsidP="000417A2">
      <w:p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Ответил: главный ветеринарный врач Клетского района Борисов А. А.- вакцина есть, но вирус постоянно мутирует.</w:t>
      </w:r>
    </w:p>
    <w:p w:rsidR="000417A2" w:rsidRPr="00A768C3" w:rsidRDefault="000417A2" w:rsidP="000417A2">
      <w:pPr>
        <w:ind w:left="360"/>
        <w:rPr>
          <w:rFonts w:ascii="Arial" w:hAnsi="Arial" w:cs="Arial"/>
          <w:sz w:val="24"/>
          <w:szCs w:val="24"/>
        </w:rPr>
      </w:pPr>
    </w:p>
    <w:p w:rsidR="000417A2" w:rsidRPr="00A768C3" w:rsidRDefault="000417A2" w:rsidP="000417A2">
      <w:pPr>
        <w:ind w:left="360"/>
        <w:rPr>
          <w:rFonts w:ascii="Arial" w:hAnsi="Arial" w:cs="Arial"/>
          <w:sz w:val="24"/>
          <w:szCs w:val="24"/>
        </w:rPr>
      </w:pPr>
    </w:p>
    <w:p w:rsidR="000417A2" w:rsidRPr="00A768C3" w:rsidRDefault="000417A2" w:rsidP="000417A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80010</wp:posOffset>
            </wp:positionV>
            <wp:extent cx="556895" cy="307340"/>
            <wp:effectExtent l="19050" t="0" r="0" b="0"/>
            <wp:wrapNone/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7A2" w:rsidRPr="00A768C3" w:rsidRDefault="000417A2" w:rsidP="00041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</w:t>
      </w:r>
      <w:r w:rsidRPr="00A768C3">
        <w:rPr>
          <w:rFonts w:ascii="Arial" w:hAnsi="Arial" w:cs="Arial"/>
          <w:sz w:val="24"/>
          <w:szCs w:val="24"/>
        </w:rPr>
        <w:t xml:space="preserve">редседатель схода                                            Сомов Ф.А.  </w:t>
      </w:r>
    </w:p>
    <w:p w:rsidR="000417A2" w:rsidRPr="00A768C3" w:rsidRDefault="000417A2" w:rsidP="00041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3307715</wp:posOffset>
            </wp:positionH>
            <wp:positionV relativeFrom="paragraph">
              <wp:posOffset>36830</wp:posOffset>
            </wp:positionV>
            <wp:extent cx="556895" cy="315595"/>
            <wp:effectExtent l="19050" t="0" r="0" b="0"/>
            <wp:wrapNone/>
            <wp:docPr id="3" name="Рисунок 3" descr="C:\DOCUME~1\COMPUT~1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COMPUT~1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С</w:t>
      </w:r>
      <w:r w:rsidRPr="00A768C3">
        <w:rPr>
          <w:rFonts w:ascii="Arial" w:hAnsi="Arial" w:cs="Arial"/>
          <w:sz w:val="24"/>
          <w:szCs w:val="24"/>
        </w:rPr>
        <w:t xml:space="preserve">екретарь схода                                                  Манойлина О. С. </w:t>
      </w:r>
    </w:p>
    <w:p w:rsidR="000417A2" w:rsidRPr="00A768C3" w:rsidRDefault="000417A2" w:rsidP="000417A2">
      <w:pPr>
        <w:rPr>
          <w:rFonts w:ascii="Arial" w:hAnsi="Arial" w:cs="Arial"/>
          <w:sz w:val="24"/>
          <w:szCs w:val="24"/>
        </w:rPr>
      </w:pPr>
    </w:p>
    <w:p w:rsidR="000417A2" w:rsidRPr="00A768C3" w:rsidRDefault="000417A2" w:rsidP="000417A2">
      <w:pPr>
        <w:rPr>
          <w:rFonts w:ascii="Arial" w:hAnsi="Arial" w:cs="Arial"/>
          <w:sz w:val="24"/>
          <w:szCs w:val="24"/>
        </w:rPr>
      </w:pPr>
    </w:p>
    <w:p w:rsidR="000417A2" w:rsidRPr="00A768C3" w:rsidRDefault="000417A2" w:rsidP="000417A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417A2" w:rsidRPr="00A768C3" w:rsidRDefault="000417A2" w:rsidP="000417A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417A2" w:rsidRPr="00A768C3" w:rsidRDefault="000417A2" w:rsidP="000417A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417A2" w:rsidRPr="00A768C3" w:rsidRDefault="000417A2" w:rsidP="000417A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417A2" w:rsidRPr="00A768C3" w:rsidRDefault="000417A2" w:rsidP="000417A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768C3">
        <w:rPr>
          <w:rFonts w:ascii="Arial" w:hAnsi="Arial" w:cs="Arial"/>
          <w:b/>
          <w:sz w:val="24"/>
          <w:szCs w:val="24"/>
        </w:rPr>
        <w:lastRenderedPageBreak/>
        <w:t>Отчет</w:t>
      </w:r>
    </w:p>
    <w:p w:rsidR="000417A2" w:rsidRPr="00A768C3" w:rsidRDefault="000417A2" w:rsidP="000417A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768C3">
        <w:rPr>
          <w:rFonts w:ascii="Arial" w:hAnsi="Arial" w:cs="Arial"/>
          <w:b/>
          <w:sz w:val="24"/>
          <w:szCs w:val="24"/>
        </w:rPr>
        <w:t>о проделанной работе администрацией                                                  Захаровского сельского поселения</w:t>
      </w:r>
    </w:p>
    <w:p w:rsidR="000417A2" w:rsidRPr="00A768C3" w:rsidRDefault="000417A2" w:rsidP="000417A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768C3">
        <w:rPr>
          <w:rFonts w:ascii="Arial" w:hAnsi="Arial" w:cs="Arial"/>
          <w:b/>
          <w:sz w:val="24"/>
          <w:szCs w:val="24"/>
        </w:rPr>
        <w:t>за 2019 год.</w:t>
      </w:r>
    </w:p>
    <w:p w:rsidR="000417A2" w:rsidRPr="00A768C3" w:rsidRDefault="000417A2" w:rsidP="000417A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417A2" w:rsidRPr="00A768C3" w:rsidRDefault="000417A2" w:rsidP="000417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Захаровское сельское поселение занимает около 30 тыс.га. Земли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сельскохозяйственного назначения обрабатывает ООО «Захаровское».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Население Захаровского сельского поселения составляет 1546 человек: из них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 детей до 18 лет – 347 -22%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трудоспособного населения – 838 – 54 %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пенсионеров – 361 -23%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1 ветеран ВОВ  Глазунов Иван Яковлевич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5 тружеников  тыла и вдов: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Юдина Валентина Григорьевна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Иванова Зинаида Васильевна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Глазунова Ксения Семеновна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Синичкина Христина Федоровна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A768C3">
        <w:rPr>
          <w:rFonts w:ascii="Arial" w:hAnsi="Arial" w:cs="Arial"/>
          <w:sz w:val="24"/>
          <w:szCs w:val="24"/>
        </w:rPr>
        <w:t>Сердюкова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Анна Васильевна                                                                                                                                  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За 2019 год родилось 7детей, умерло 20 человек.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Выписалось 7человек, а прописалось -2. Происходит  явное сокращение населения.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Администрацией Захаровского сельского поселения было издано: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       94 постановления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       28 рабочих распоряжений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      38 распоряжений по личному составу.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Прокуратуре Клетского района были представлены следующие документы: информациия-8 раз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даны ответы на представления-24 раза, на  протесты- 8 раз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исполнено 3 судебных иска.                                                                                                                       Совет депутатов собирался 16 раз, на которых вынесено 38 решений, 2 раза вносились изменения в Устав поселения, всего  за 2019 год разработано и принято 57 нормативно-правовых актов, произведено 39 нотариальных действий.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 Периодически выносилась и размещалась информация о проделанной работе на сайте поселения.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Осуществляли помощь депутатам сельского поселения в                               заполнении справки о доходах за 2018год.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Сформирован архив за 2017 год: в количестве -27 единиц хранения.                       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На хранение в районный архив сдали дела за 2014год в количестве -27 единиц хранения.                       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Административной  комиссией составлено 11 протоколов,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назначены штрафы на сумму 8 тыс. руб. Протоколы были составлены на лиц, складирующих  ТКО за пределами своего участка, а также  на лиц осуществляющих  безнадзорный выпас мелкого рогатого скота.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Проведена работа по оформлению в собственность Захаровского сельского поселения административного здания и автобуса. Их продажа частным лицам  пополнит бюджет сельского поселения.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Постоянно ведется работа с </w:t>
      </w:r>
      <w:proofErr w:type="spellStart"/>
      <w:r w:rsidRPr="00A768C3">
        <w:rPr>
          <w:rFonts w:ascii="Arial" w:hAnsi="Arial" w:cs="Arial"/>
          <w:sz w:val="24"/>
          <w:szCs w:val="24"/>
        </w:rPr>
        <w:t>Серафимовическим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райвоенкоматом. На воинском учете состоит 360 человек, в 2019 году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поставили на воинский учет-20 человек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Призвано- 9 человек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lastRenderedPageBreak/>
        <w:t>Пришел – 1 человек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Организация досуга осуществляется 3-я сельскими клубами: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 х. Захаров руководитель </w:t>
      </w:r>
      <w:proofErr w:type="spellStart"/>
      <w:r w:rsidRPr="00A768C3">
        <w:rPr>
          <w:rFonts w:ascii="Arial" w:hAnsi="Arial" w:cs="Arial"/>
          <w:sz w:val="24"/>
          <w:szCs w:val="24"/>
        </w:rPr>
        <w:t>Якупова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Н.В.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 х. Евстратовский     </w:t>
      </w:r>
      <w:proofErr w:type="spellStart"/>
      <w:r w:rsidRPr="00A768C3">
        <w:rPr>
          <w:rFonts w:ascii="Arial" w:hAnsi="Arial" w:cs="Arial"/>
          <w:sz w:val="24"/>
          <w:szCs w:val="24"/>
        </w:rPr>
        <w:t>Серединцева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Л.Г.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 х. Гвардейский  </w:t>
      </w:r>
      <w:bookmarkStart w:id="0" w:name="_GoBack"/>
      <w:bookmarkEnd w:id="0"/>
      <w:proofErr w:type="spellStart"/>
      <w:r w:rsidRPr="00A768C3">
        <w:rPr>
          <w:rFonts w:ascii="Arial" w:hAnsi="Arial" w:cs="Arial"/>
          <w:sz w:val="24"/>
          <w:szCs w:val="24"/>
        </w:rPr>
        <w:t>Бекбулатова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С. Ю.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Руководителями данных клубов ведется работа по привлечению жителей поселений к активному участию по проведению концертов, праздников и других мероприятий. Созданы постоянные детские и взрослые коллективы которые участвуют в различных мероприятиях не только на территории поселения, но и активно участвуют в выездных праздничных мероприятиях, конкурсах и фестивалях.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Работниками администрации  разработана документация на получение субсидии в 3 млн.руб. на реализацию программы формирования современной городской среды.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Выполнение данного проекта по благоустройству центрального парка культуры и отдыха х. Захарова осуществляла фирма «Парк- строй».  Рабочие ООО «Захаровское» под  руководством </w:t>
      </w:r>
      <w:proofErr w:type="spellStart"/>
      <w:r w:rsidRPr="00A768C3">
        <w:rPr>
          <w:rFonts w:ascii="Arial" w:hAnsi="Arial" w:cs="Arial"/>
          <w:sz w:val="24"/>
          <w:szCs w:val="24"/>
        </w:rPr>
        <w:t>Просвирова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И.В.  выполняли вспомогательные работы: погрузка, привоз грунта, песка, щебня. Было завезено в общем объеме около 550 куб. м. Большой объем работы выполнил </w:t>
      </w:r>
      <w:proofErr w:type="spellStart"/>
      <w:r w:rsidRPr="00A768C3">
        <w:rPr>
          <w:rFonts w:ascii="Arial" w:hAnsi="Arial" w:cs="Arial"/>
          <w:sz w:val="24"/>
          <w:szCs w:val="24"/>
        </w:rPr>
        <w:t>Куровский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А.Л.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В реализации проекта участвовали  все работники администрации и работники культуры, </w:t>
      </w:r>
      <w:proofErr w:type="spellStart"/>
      <w:r w:rsidRPr="00A768C3">
        <w:rPr>
          <w:rFonts w:ascii="Arial" w:hAnsi="Arial" w:cs="Arial"/>
          <w:sz w:val="24"/>
          <w:szCs w:val="24"/>
        </w:rPr>
        <w:t>граждани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привлеченные на обязательные работы и стоящие на учете в ЦЗН. Рабочие </w:t>
      </w:r>
      <w:proofErr w:type="spellStart"/>
      <w:r w:rsidRPr="00A768C3">
        <w:rPr>
          <w:rFonts w:ascii="Arial" w:hAnsi="Arial" w:cs="Arial"/>
          <w:sz w:val="24"/>
          <w:szCs w:val="24"/>
        </w:rPr>
        <w:t>Скибенков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С.Н. и Докучаев Г.В.,  выкорчевывали  деревья, вывозили  растительные остатки, проложили линию водопровода, участвовали во всех вспомогательных работах по подвозу грунта  его перемещению, засыпке, участвовали в  подключении электроэнергии.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Планировку участка осуществлял </w:t>
      </w:r>
      <w:proofErr w:type="spellStart"/>
      <w:r w:rsidRPr="00A768C3">
        <w:rPr>
          <w:rFonts w:ascii="Arial" w:hAnsi="Arial" w:cs="Arial"/>
          <w:sz w:val="24"/>
          <w:szCs w:val="24"/>
        </w:rPr>
        <w:t>Рягузов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Н.М. и </w:t>
      </w:r>
      <w:proofErr w:type="spellStart"/>
      <w:r w:rsidRPr="00A768C3">
        <w:rPr>
          <w:rFonts w:ascii="Arial" w:hAnsi="Arial" w:cs="Arial"/>
          <w:sz w:val="24"/>
          <w:szCs w:val="24"/>
        </w:rPr>
        <w:t>гредер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из г. Суровикино, который был доставлен на эвакуаторе.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 Участвовали в субботниках по благоустройству парка культуры и отдыха жители хутора. Самыми активными были Егунов В.В, Воропаева Т.Н., </w:t>
      </w:r>
      <w:proofErr w:type="spellStart"/>
      <w:r w:rsidRPr="00A768C3">
        <w:rPr>
          <w:rFonts w:ascii="Arial" w:hAnsi="Arial" w:cs="Arial"/>
          <w:sz w:val="24"/>
          <w:szCs w:val="24"/>
        </w:rPr>
        <w:t>Анцибарова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Н.П. Всего принимало участие по выполнению проекта около 80 человек.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</w:p>
    <w:p w:rsidR="000417A2" w:rsidRPr="00A768C3" w:rsidRDefault="000417A2" w:rsidP="000417A2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A768C3">
        <w:rPr>
          <w:rFonts w:ascii="Arial" w:hAnsi="Arial" w:cs="Arial"/>
          <w:sz w:val="24"/>
          <w:szCs w:val="24"/>
          <w:u w:val="single"/>
        </w:rPr>
        <w:t>Проводились работы по благоустройству на территории Захаровского сельского поселения. х.Захаров</w:t>
      </w:r>
    </w:p>
    <w:p w:rsidR="000417A2" w:rsidRPr="00A768C3" w:rsidRDefault="000417A2" w:rsidP="000417A2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Уборка сорной травы на гражданском кладбище и подвоз к нему песка.</w:t>
      </w:r>
    </w:p>
    <w:p w:rsidR="000417A2" w:rsidRPr="00A768C3" w:rsidRDefault="000417A2" w:rsidP="000417A2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Подготовка материала для  ремонта пешеходного моста .</w:t>
      </w:r>
    </w:p>
    <w:p w:rsidR="000417A2" w:rsidRPr="00A768C3" w:rsidRDefault="000417A2" w:rsidP="000417A2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Обрезка деревьев.</w:t>
      </w:r>
    </w:p>
    <w:p w:rsidR="000417A2" w:rsidRPr="00A768C3" w:rsidRDefault="000417A2" w:rsidP="000417A2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Уборка сорной травы в населенном пункте.</w:t>
      </w:r>
    </w:p>
    <w:p w:rsidR="000417A2" w:rsidRPr="00A768C3" w:rsidRDefault="000417A2" w:rsidP="000417A2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A768C3">
        <w:rPr>
          <w:rFonts w:ascii="Arial" w:hAnsi="Arial" w:cs="Arial"/>
          <w:sz w:val="24"/>
          <w:szCs w:val="24"/>
        </w:rPr>
        <w:t>Обкос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обочин.</w:t>
      </w:r>
    </w:p>
    <w:p w:rsidR="000417A2" w:rsidRPr="00A768C3" w:rsidRDefault="000417A2" w:rsidP="000417A2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Подвод к клубу водопровода и обустройство канализационной ямы.</w:t>
      </w:r>
    </w:p>
    <w:p w:rsidR="000417A2" w:rsidRPr="00A768C3" w:rsidRDefault="000417A2" w:rsidP="000417A2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Очистка родника и откачка воды из колодца.</w:t>
      </w:r>
    </w:p>
    <w:p w:rsidR="000417A2" w:rsidRPr="00A768C3" w:rsidRDefault="000417A2" w:rsidP="000417A2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Помощь в утилизации отходов от строительных работ и обрезки деревьев в школе.</w:t>
      </w:r>
    </w:p>
    <w:p w:rsidR="000417A2" w:rsidRPr="00A768C3" w:rsidRDefault="000417A2" w:rsidP="000417A2">
      <w:pPr>
        <w:pStyle w:val="a3"/>
        <w:ind w:left="1080"/>
        <w:jc w:val="center"/>
        <w:rPr>
          <w:rFonts w:ascii="Arial" w:hAnsi="Arial" w:cs="Arial"/>
          <w:sz w:val="24"/>
          <w:szCs w:val="24"/>
          <w:u w:val="single"/>
        </w:rPr>
      </w:pPr>
      <w:r w:rsidRPr="00A768C3">
        <w:rPr>
          <w:rFonts w:ascii="Arial" w:hAnsi="Arial" w:cs="Arial"/>
          <w:sz w:val="24"/>
          <w:szCs w:val="24"/>
          <w:u w:val="single"/>
        </w:rPr>
        <w:t>Х. Евстратов</w:t>
      </w:r>
    </w:p>
    <w:p w:rsidR="000417A2" w:rsidRPr="00A768C3" w:rsidRDefault="000417A2" w:rsidP="000417A2">
      <w:pPr>
        <w:pStyle w:val="a3"/>
        <w:ind w:left="284" w:hanging="284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1.Ремонт гидранта по улице Центральной.</w:t>
      </w:r>
    </w:p>
    <w:p w:rsidR="000417A2" w:rsidRPr="00A768C3" w:rsidRDefault="000417A2" w:rsidP="000417A2">
      <w:pPr>
        <w:pStyle w:val="a3"/>
        <w:ind w:left="284" w:hanging="284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2.Установка остановочных павильонов (один установила дорожная служба в центре хутора, другой сделали своими средствами, силами рабочих по благоустройству)</w:t>
      </w:r>
    </w:p>
    <w:p w:rsidR="000417A2" w:rsidRPr="00A768C3" w:rsidRDefault="000417A2" w:rsidP="000417A2">
      <w:pPr>
        <w:pStyle w:val="a3"/>
        <w:ind w:left="284" w:hanging="284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3. Установка эстакады для сдачи молока по ул. Центральной.</w:t>
      </w:r>
    </w:p>
    <w:p w:rsidR="000417A2" w:rsidRPr="00A768C3" w:rsidRDefault="000417A2" w:rsidP="000417A2">
      <w:pPr>
        <w:pStyle w:val="a3"/>
        <w:ind w:left="1080"/>
        <w:jc w:val="center"/>
        <w:rPr>
          <w:rFonts w:ascii="Arial" w:hAnsi="Arial" w:cs="Arial"/>
          <w:sz w:val="24"/>
          <w:szCs w:val="24"/>
          <w:u w:val="single"/>
        </w:rPr>
      </w:pPr>
    </w:p>
    <w:p w:rsidR="000417A2" w:rsidRPr="00A768C3" w:rsidRDefault="000417A2" w:rsidP="000417A2">
      <w:pPr>
        <w:pStyle w:val="a3"/>
        <w:ind w:left="1080"/>
        <w:jc w:val="center"/>
        <w:rPr>
          <w:rFonts w:ascii="Arial" w:hAnsi="Arial" w:cs="Arial"/>
          <w:sz w:val="24"/>
          <w:szCs w:val="24"/>
          <w:u w:val="single"/>
        </w:rPr>
      </w:pPr>
      <w:r w:rsidRPr="00A768C3">
        <w:rPr>
          <w:rFonts w:ascii="Arial" w:hAnsi="Arial" w:cs="Arial"/>
          <w:sz w:val="24"/>
          <w:szCs w:val="24"/>
          <w:u w:val="single"/>
        </w:rPr>
        <w:t>х. Селиванов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1. Администрацией проведен субботник по благоустройству братских могил.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lastRenderedPageBreak/>
        <w:t>2. Произведена обрезка деревьев вокруг сельского клуба, работником отбывающим уголовное наказание в виде обязательных работ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На территории поселения с февраля работает региональный оператор по сбору ТКО. Население все активнее принимает участие в сдаче ТКО.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</w:p>
    <w:p w:rsidR="000417A2" w:rsidRPr="00A768C3" w:rsidRDefault="000417A2" w:rsidP="000417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План на 2020 год.</w:t>
      </w:r>
    </w:p>
    <w:p w:rsidR="000417A2" w:rsidRPr="00A768C3" w:rsidRDefault="000417A2" w:rsidP="000417A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Обпил деревьев в центре хутора Захаров</w:t>
      </w:r>
    </w:p>
    <w:p w:rsidR="000417A2" w:rsidRPr="00A768C3" w:rsidRDefault="000417A2" w:rsidP="000417A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Ямочный ремонт дороги перед мостом хутора Захаров</w:t>
      </w:r>
    </w:p>
    <w:p w:rsidR="000417A2" w:rsidRPr="00A768C3" w:rsidRDefault="000417A2" w:rsidP="000417A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Весенняя опашка  населенных пунктов</w:t>
      </w:r>
    </w:p>
    <w:p w:rsidR="000417A2" w:rsidRPr="00A768C3" w:rsidRDefault="000417A2" w:rsidP="000417A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Уборка сорной травы на гражданских кладбищах и подвоз к ним песка.</w:t>
      </w:r>
    </w:p>
    <w:p w:rsidR="000417A2" w:rsidRPr="00A768C3" w:rsidRDefault="000417A2" w:rsidP="000417A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Покраска, уборка Памятников расположенных на территории поселения.</w:t>
      </w:r>
    </w:p>
    <w:p w:rsidR="000417A2" w:rsidRPr="00A768C3" w:rsidRDefault="000417A2" w:rsidP="000417A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Проведение массового мероприятия посвященного 75 годовщине  </w:t>
      </w:r>
      <w:proofErr w:type="spellStart"/>
      <w:r w:rsidRPr="00A768C3">
        <w:rPr>
          <w:rFonts w:ascii="Arial" w:hAnsi="Arial" w:cs="Arial"/>
          <w:sz w:val="24"/>
          <w:szCs w:val="24"/>
        </w:rPr>
        <w:t>Пебеды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Вов.</w:t>
      </w:r>
    </w:p>
    <w:p w:rsidR="000417A2" w:rsidRPr="00A768C3" w:rsidRDefault="000417A2" w:rsidP="000417A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768C3">
        <w:rPr>
          <w:rFonts w:ascii="Arial" w:hAnsi="Arial" w:cs="Arial"/>
          <w:sz w:val="24"/>
          <w:szCs w:val="24"/>
        </w:rPr>
        <w:t>Обкос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обочин.</w:t>
      </w:r>
    </w:p>
    <w:p w:rsidR="000417A2" w:rsidRPr="00A768C3" w:rsidRDefault="000417A2" w:rsidP="000417A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Уборка сорной травы в населенных пунктах.</w:t>
      </w:r>
    </w:p>
    <w:p w:rsidR="000417A2" w:rsidRPr="00A768C3" w:rsidRDefault="000417A2" w:rsidP="000417A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Очистка родников и колодцев расположенных в населенных пунктах.</w:t>
      </w:r>
    </w:p>
    <w:p w:rsidR="000417A2" w:rsidRPr="00A768C3" w:rsidRDefault="000417A2" w:rsidP="000417A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Выявление и ликвидация несанкционированных свалок.</w:t>
      </w:r>
    </w:p>
    <w:p w:rsidR="000417A2" w:rsidRPr="00A768C3" w:rsidRDefault="000417A2" w:rsidP="000417A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Косметический ремонт остановки общественного транспорта х. Захаров</w:t>
      </w:r>
    </w:p>
    <w:p w:rsidR="000417A2" w:rsidRPr="00A768C3" w:rsidRDefault="000417A2" w:rsidP="000417A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Составление ТАК протоколов при нарушении законодательства</w:t>
      </w:r>
    </w:p>
    <w:p w:rsidR="000417A2" w:rsidRPr="00A768C3" w:rsidRDefault="000417A2" w:rsidP="000417A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ремонт пешеходного моста х. Захаров</w:t>
      </w:r>
    </w:p>
    <w:p w:rsidR="000417A2" w:rsidRPr="00A768C3" w:rsidRDefault="000417A2" w:rsidP="000417A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И другие работы</w:t>
      </w:r>
    </w:p>
    <w:p w:rsidR="000417A2" w:rsidRPr="00A768C3" w:rsidRDefault="000417A2" w:rsidP="000417A2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0417A2" w:rsidRPr="00A768C3" w:rsidRDefault="000417A2" w:rsidP="000417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Пояснительная записка к отчету об исполнении бюджета</w:t>
      </w:r>
    </w:p>
    <w:p w:rsidR="000417A2" w:rsidRPr="00A768C3" w:rsidRDefault="000417A2" w:rsidP="000417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0417A2" w:rsidRPr="00A768C3" w:rsidRDefault="000417A2" w:rsidP="000417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за   2019 год.</w:t>
      </w:r>
    </w:p>
    <w:p w:rsidR="000417A2" w:rsidRPr="00A768C3" w:rsidRDefault="000417A2" w:rsidP="000417A2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A768C3">
        <w:rPr>
          <w:rFonts w:ascii="Arial" w:hAnsi="Arial" w:cs="Arial"/>
          <w:sz w:val="24"/>
          <w:szCs w:val="24"/>
        </w:rPr>
        <w:tab/>
      </w:r>
      <w:r w:rsidRPr="00A768C3">
        <w:rPr>
          <w:rFonts w:ascii="Arial" w:hAnsi="Arial" w:cs="Arial"/>
          <w:b/>
          <w:sz w:val="24"/>
          <w:szCs w:val="24"/>
          <w:u w:val="single"/>
        </w:rPr>
        <w:t>Доходы.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За   2019 год  в местный бюджет поступило 9366799,50 рублей 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Собственные доходы местного бюджета за   2019 год составили 2976198 руб..   Дотации на выравнивание уровня бюджетной обеспеченности  в сумме  1854000 рублей . Субвенция на деятельность административной комиссии за  2019 год составила 4500 рублей. Субвенция на обеспечение первичного воинского учета за   2019 год поступили в сумме 97600 рублей. Субсидия бюджетам сельских поселений на реализацию программы формирования современной городской среды в сумме 3 000 000 рублей. Прочие межбюджетные трансферты, передаваемые бюджетам поселений  поступили в сумме 1434500 рублей.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Собственные доходы состоят из: налог на доходы физических лиц поступил за  2019 г. в местный бюджет в сумме 1791234 руб. Налог на имущество физических  лиц составил 36294 рублей.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За   2019 года в местный бюджет поступило  609947 рублей земельного налога.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Госпошлина за совершение нотариальных действий   в бюджет поселения за   2019 год   поступила в сумме 5450 рублей.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Доходы от уплаты акцизов ( т.е. в дорожный фонд) за  2019 год  поступил в сумме 507114 рублей 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Доходы, получаемые в виде арендной платы поступили в сумме 20159  рублей ( участок сельхоз назначения обрабатывается ООО « Захаровским»).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Денежные взыскания в сумме 6000 рублей.</w:t>
      </w:r>
    </w:p>
    <w:p w:rsidR="000417A2" w:rsidRPr="00A768C3" w:rsidRDefault="000417A2" w:rsidP="000417A2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A768C3">
        <w:rPr>
          <w:rFonts w:ascii="Arial" w:hAnsi="Arial" w:cs="Arial"/>
          <w:b/>
          <w:sz w:val="24"/>
          <w:szCs w:val="24"/>
          <w:u w:val="single"/>
        </w:rPr>
        <w:t>Расходы.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Общая сумма расходов местного бюджета в отчетном периоде составила 9070764,96 рублей . Остались </w:t>
      </w:r>
      <w:proofErr w:type="spellStart"/>
      <w:r w:rsidRPr="00A768C3">
        <w:rPr>
          <w:rFonts w:ascii="Arial" w:hAnsi="Arial" w:cs="Arial"/>
          <w:sz w:val="24"/>
          <w:szCs w:val="24"/>
        </w:rPr>
        <w:t>неиспользованы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только деньги дорожного фонда, которые планируем в этом году на ямочный ремонт.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A768C3">
        <w:rPr>
          <w:rFonts w:ascii="Arial" w:hAnsi="Arial" w:cs="Arial"/>
          <w:b/>
          <w:sz w:val="24"/>
          <w:szCs w:val="24"/>
        </w:rPr>
        <w:lastRenderedPageBreak/>
        <w:t>1.</w:t>
      </w:r>
      <w:r w:rsidRPr="00A768C3">
        <w:rPr>
          <w:rFonts w:ascii="Arial" w:hAnsi="Arial" w:cs="Arial"/>
          <w:b/>
          <w:sz w:val="24"/>
          <w:szCs w:val="24"/>
          <w:u w:val="single"/>
        </w:rPr>
        <w:t xml:space="preserve"> 0100. Общегосударственные расходы</w:t>
      </w:r>
      <w:r w:rsidRPr="00A768C3">
        <w:rPr>
          <w:rFonts w:ascii="Arial" w:hAnsi="Arial" w:cs="Arial"/>
          <w:sz w:val="24"/>
          <w:szCs w:val="24"/>
          <w:u w:val="single"/>
        </w:rPr>
        <w:t>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Органы местного самоуправления.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Общая сумма расходов по данному разделу за отчетный период составила  3035487,90 руб..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Из общей суммы расходов по данному разделу на функционирование главы администрации поселения за  2019 г. израсходовано  717795 руб.; аппарата администрации – 2058739,90 рублей; заработная плата с начислениями составила  1714663,84 рублей, оплата больничного листа на сумму 3333,96 рублей,  на оплату коммунальных услуг направлено 34561,38 рубля, на оплату услуг связи 46162,72 рублей, техническое обслуживание систем пожарной сигнализации в сумме 4400                                                                                                                         рублей,       обновление конфигураций и программных файлов в сумме 73010 рублей,      приобретение ГСМ на сумму 129946,98 рублей,    приобретение запасных частей на сумму 16050 рублей , канцелярские товары на сумму 8960 рублей, </w:t>
      </w:r>
      <w:proofErr w:type="spellStart"/>
      <w:r w:rsidRPr="00A768C3">
        <w:rPr>
          <w:rFonts w:ascii="Arial" w:hAnsi="Arial" w:cs="Arial"/>
          <w:sz w:val="24"/>
          <w:szCs w:val="24"/>
        </w:rPr>
        <w:t>автострахование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на сумму 2681,24 рубля,  заправка картриджа на сумму 7955 рублей, ремонт компьютера на сумму 4950 рублей, уплата налогов и сборов на сумму 1846,90 рублей, межбюджетные трансферты перечислены в сумме 10217,88 рублей.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В подразделе 0106  «Обеспечение деятельности финансовых, налоговых и таможенных органов и органов финансового надзора» в данном разделе расходы  составили 23487 рублей.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В подразделе 0113 «Другие общегосударственные вопросы» за 2019 года расходы составили   235466 рублей,    за услуги по обслуживанию официального сайта в сумме 21600 рублей, за оказание услуг по предоставления права использования для ЭВМ ИПС Консалтинг Волга в сумме 66000 рублей,    услуги системного администратора в сумме 15600 рублей, оплата услуг РГУ в сумме 49160 рублей, уплата налога на имущество в сумме 3691,39 рублей, абонентская плата за приобретение абонемента Барс-Бюджет в сумме 12700 рублей, право использования и абонентское обслуживание системы Контур Экстерн на сумму 8170 рублей,   проведение кадастровых работ в сумме 46500 рублей, оценка автобуса, земельного участка на сумму 5400 рублей, оплата страховки в сумме 3324,61 рублей, госпошлина за техосмотр в сумме 980 рублей, уплата членского взноса в сумме 2340 рублей.</w:t>
      </w:r>
    </w:p>
    <w:p w:rsidR="000417A2" w:rsidRPr="00A768C3" w:rsidRDefault="000417A2" w:rsidP="000417A2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A768C3">
        <w:rPr>
          <w:rFonts w:ascii="Arial" w:hAnsi="Arial" w:cs="Arial"/>
          <w:sz w:val="24"/>
          <w:szCs w:val="24"/>
        </w:rPr>
        <w:t xml:space="preserve"> </w:t>
      </w:r>
      <w:r w:rsidRPr="00A768C3">
        <w:rPr>
          <w:rFonts w:ascii="Arial" w:hAnsi="Arial" w:cs="Arial"/>
          <w:b/>
          <w:sz w:val="24"/>
          <w:szCs w:val="24"/>
          <w:u w:val="single"/>
        </w:rPr>
        <w:t>2. 0200 Национальная оборона.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В подразделе 0203 «Осуществление первичного учета  на территориях, где отсутствуют военные комиссариаты» расходы составили 97600 рублей, расходы в сумме 90084,06 рублей направлены на оплату специалиста по ведению воинского учета, на приобретение канцтоваров направлены ассигнования в сумме 7515, 94 рублей.</w:t>
      </w:r>
    </w:p>
    <w:p w:rsidR="000417A2" w:rsidRPr="00A768C3" w:rsidRDefault="000417A2" w:rsidP="000417A2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A768C3">
        <w:rPr>
          <w:rFonts w:ascii="Arial" w:hAnsi="Arial" w:cs="Arial"/>
          <w:b/>
          <w:sz w:val="24"/>
          <w:szCs w:val="24"/>
        </w:rPr>
        <w:t xml:space="preserve">3. </w:t>
      </w:r>
      <w:r w:rsidRPr="00A768C3">
        <w:rPr>
          <w:rFonts w:ascii="Arial" w:hAnsi="Arial" w:cs="Arial"/>
          <w:b/>
          <w:sz w:val="24"/>
          <w:szCs w:val="24"/>
          <w:u w:val="single"/>
        </w:rPr>
        <w:t xml:space="preserve">0300. Национальная безопасность и правоохранительная деятельность.    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В подразделе 0309 «Предупреждение и ликвидация последствий чрезвычайных ситуаций природного и техногенного характера» и «Подготовка населения и организаций к действиям в чрезвычайной ситуации в мирное и военное время» расходы составили 1000 рублей, были приобретены замки .</w:t>
      </w:r>
    </w:p>
    <w:p w:rsidR="000417A2" w:rsidRPr="00A768C3" w:rsidRDefault="000417A2" w:rsidP="000417A2">
      <w:pPr>
        <w:pStyle w:val="a3"/>
        <w:rPr>
          <w:rFonts w:ascii="Arial" w:hAnsi="Arial" w:cs="Arial"/>
          <w:b/>
          <w:sz w:val="24"/>
          <w:szCs w:val="24"/>
        </w:rPr>
      </w:pPr>
      <w:r w:rsidRPr="00A768C3">
        <w:rPr>
          <w:rFonts w:ascii="Arial" w:hAnsi="Arial" w:cs="Arial"/>
          <w:b/>
          <w:sz w:val="24"/>
          <w:szCs w:val="24"/>
        </w:rPr>
        <w:t xml:space="preserve">4. </w:t>
      </w:r>
      <w:r w:rsidRPr="00A768C3">
        <w:rPr>
          <w:rFonts w:ascii="Arial" w:hAnsi="Arial" w:cs="Arial"/>
          <w:b/>
          <w:sz w:val="24"/>
          <w:szCs w:val="24"/>
          <w:u w:val="single"/>
        </w:rPr>
        <w:t xml:space="preserve">0400.  Национальная экономика.   </w:t>
      </w:r>
      <w:r w:rsidRPr="00A768C3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В подразделе 0409 «Дорожное хозяйство (дорожные фонды)» расходы  за 2019 год составили 51475 рублей ассигнования были направлены на оплату рабочих на посыпке </w:t>
      </w:r>
      <w:proofErr w:type="spellStart"/>
      <w:r w:rsidRPr="00A768C3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смесью и расчистку дорог.</w:t>
      </w:r>
    </w:p>
    <w:p w:rsidR="000417A2" w:rsidRPr="00A768C3" w:rsidRDefault="000417A2" w:rsidP="000417A2">
      <w:pPr>
        <w:pStyle w:val="a3"/>
        <w:rPr>
          <w:rFonts w:ascii="Arial" w:hAnsi="Arial" w:cs="Arial"/>
          <w:b/>
          <w:sz w:val="24"/>
          <w:szCs w:val="24"/>
        </w:rPr>
      </w:pPr>
      <w:r w:rsidRPr="00A768C3">
        <w:rPr>
          <w:rFonts w:ascii="Arial" w:hAnsi="Arial" w:cs="Arial"/>
          <w:b/>
          <w:sz w:val="24"/>
          <w:szCs w:val="24"/>
        </w:rPr>
        <w:t xml:space="preserve">5. </w:t>
      </w:r>
      <w:r w:rsidRPr="00A768C3">
        <w:rPr>
          <w:rFonts w:ascii="Arial" w:hAnsi="Arial" w:cs="Arial"/>
          <w:b/>
          <w:sz w:val="24"/>
          <w:szCs w:val="24"/>
          <w:u w:val="single"/>
        </w:rPr>
        <w:t>0500. Жилищно-коммунальное хозяйство.</w:t>
      </w:r>
      <w:r w:rsidRPr="00A768C3">
        <w:rPr>
          <w:rFonts w:ascii="Arial" w:hAnsi="Arial" w:cs="Arial"/>
          <w:b/>
          <w:sz w:val="24"/>
          <w:szCs w:val="24"/>
        </w:rPr>
        <w:t xml:space="preserve">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ab/>
        <w:t>За 2019 год в данном разделе расходы составили  4328627,98 рублей.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0503</w:t>
      </w:r>
      <w:r w:rsidRPr="00A768C3">
        <w:rPr>
          <w:rFonts w:ascii="Arial" w:hAnsi="Arial" w:cs="Arial"/>
          <w:i/>
          <w:sz w:val="24"/>
          <w:szCs w:val="24"/>
        </w:rPr>
        <w:t>.</w:t>
      </w:r>
      <w:r w:rsidRPr="00A768C3">
        <w:rPr>
          <w:rFonts w:ascii="Arial" w:hAnsi="Arial" w:cs="Arial"/>
          <w:sz w:val="24"/>
          <w:szCs w:val="24"/>
        </w:rPr>
        <w:t xml:space="preserve"> Благоустройство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lastRenderedPageBreak/>
        <w:t xml:space="preserve">В данном подразделе расходы за 2019 год составили 4328627,98 рублей при плане 4428879,48 рублей: уличное освещение – 386285,32 руб., денежные ассигнования   направлены на оплату услуг по передаче электроэнергии, ассигнования  в сумме 14489,40 рублей направлены на оплату рабочих, ассигнования в сумме 4000 рублей направлены на оплату услуг по восстановление документов о техническом присоединении уличного освещения, приобретение светильников на сумму 10750 рублей, приобретение фотореле на сумму 2432 рубля; прочие работы по благоустройству составили 3910671,26 рублей ассигнования в сумме  330292,07 рублей направлены на оплату рабочих по благоустройству,  оплата за дизайн проект благоустройство ЦПКО в сумме 25000 рублей, приобретение ГСМ на сумму 119698 рублей, приобретение стройматериала на сумму 43407 рублей, приобретение аккумулятора на сумму 8332 рубля, приобретение запасных частей на сумму 32087,41 рублей,   приобретение </w:t>
      </w:r>
      <w:proofErr w:type="spellStart"/>
      <w:r w:rsidRPr="00A768C3">
        <w:rPr>
          <w:rFonts w:ascii="Arial" w:hAnsi="Arial" w:cs="Arial"/>
          <w:sz w:val="24"/>
          <w:szCs w:val="24"/>
        </w:rPr>
        <w:t>хозтовара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на сумму 22297 рублей. На обустройство центрального парка культуры и отдыха хутора Захарова использованы средства 3 333 333.33 рублей (субсидия в 3 </w:t>
      </w:r>
      <w:proofErr w:type="spellStart"/>
      <w:r w:rsidRPr="00A768C3">
        <w:rPr>
          <w:rFonts w:ascii="Arial" w:hAnsi="Arial" w:cs="Arial"/>
          <w:sz w:val="24"/>
          <w:szCs w:val="24"/>
        </w:rPr>
        <w:t>млн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+ остальное 11% средства местного бюджета).</w:t>
      </w:r>
    </w:p>
    <w:p w:rsidR="000417A2" w:rsidRPr="00A768C3" w:rsidRDefault="000417A2" w:rsidP="000417A2">
      <w:pPr>
        <w:pStyle w:val="a3"/>
        <w:rPr>
          <w:rFonts w:ascii="Arial" w:hAnsi="Arial" w:cs="Arial"/>
          <w:b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</w:t>
      </w:r>
      <w:r w:rsidRPr="00A768C3">
        <w:rPr>
          <w:rFonts w:ascii="Arial" w:hAnsi="Arial" w:cs="Arial"/>
          <w:b/>
          <w:sz w:val="24"/>
          <w:szCs w:val="24"/>
        </w:rPr>
        <w:t>6.</w:t>
      </w:r>
      <w:r w:rsidRPr="00A768C3">
        <w:rPr>
          <w:rFonts w:ascii="Arial" w:hAnsi="Arial" w:cs="Arial"/>
          <w:b/>
          <w:sz w:val="24"/>
          <w:szCs w:val="24"/>
          <w:u w:val="single"/>
        </w:rPr>
        <w:t xml:space="preserve"> 0700. Образование.</w:t>
      </w:r>
      <w:r w:rsidRPr="00A768C3">
        <w:rPr>
          <w:rFonts w:ascii="Arial" w:hAnsi="Arial" w:cs="Arial"/>
          <w:b/>
          <w:sz w:val="24"/>
          <w:szCs w:val="24"/>
        </w:rPr>
        <w:t xml:space="preserve">      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>В данном подразделе расходы за отчетный период не производились.</w:t>
      </w:r>
    </w:p>
    <w:p w:rsidR="000417A2" w:rsidRPr="00A768C3" w:rsidRDefault="000417A2" w:rsidP="000417A2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A768C3">
        <w:rPr>
          <w:rFonts w:ascii="Arial" w:hAnsi="Arial" w:cs="Arial"/>
          <w:b/>
          <w:sz w:val="24"/>
          <w:szCs w:val="24"/>
          <w:u w:val="single"/>
        </w:rPr>
        <w:t>7. 0800. Культура.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В данном подразделе расходы составили  1468491,20 рубля при плане 1572916 рублей; заработная плата с начислениями  1193201,90 рублей, 141441,88                                                             рублей направлены на оплату коммунальных услуг, услуг  связи  17804,26 рублей,    за техническое обслуживание пожарной сигнализации 65219,16 рублей,  налог на имущество организаций в сумме 227 рубля,   венки на сумму 4620 рублей, сувенирная продукция  на сумму 19955 рублей,     стройматериала на сумму 6245 рублей, приобретение </w:t>
      </w:r>
      <w:proofErr w:type="spellStart"/>
      <w:r w:rsidRPr="00A768C3">
        <w:rPr>
          <w:rFonts w:ascii="Arial" w:hAnsi="Arial" w:cs="Arial"/>
          <w:sz w:val="24"/>
          <w:szCs w:val="24"/>
        </w:rPr>
        <w:t>канцтовара</w:t>
      </w:r>
      <w:proofErr w:type="spellEnd"/>
      <w:r w:rsidRPr="00A768C3">
        <w:rPr>
          <w:rFonts w:ascii="Arial" w:hAnsi="Arial" w:cs="Arial"/>
          <w:sz w:val="24"/>
          <w:szCs w:val="24"/>
        </w:rPr>
        <w:t xml:space="preserve"> на сумму 19777 рублей.</w:t>
      </w:r>
    </w:p>
    <w:p w:rsidR="000417A2" w:rsidRPr="00A768C3" w:rsidRDefault="000417A2" w:rsidP="000417A2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A768C3">
        <w:rPr>
          <w:rFonts w:ascii="Arial" w:hAnsi="Arial" w:cs="Arial"/>
          <w:b/>
          <w:sz w:val="24"/>
          <w:szCs w:val="24"/>
          <w:u w:val="single"/>
        </w:rPr>
        <w:t>8. 1000. Пенсионное обеспечение.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 xml:space="preserve">                 В данном подразделе расходы за отчетный период составили в сумме 87864 рублей ассигнования направлены на выплату пенсии. 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A768C3">
        <w:rPr>
          <w:rFonts w:ascii="Arial" w:hAnsi="Arial" w:cs="Arial"/>
          <w:i/>
          <w:sz w:val="24"/>
          <w:szCs w:val="24"/>
        </w:rPr>
        <w:t xml:space="preserve"> </w:t>
      </w:r>
      <w:r w:rsidRPr="00A768C3">
        <w:rPr>
          <w:rFonts w:ascii="Arial" w:hAnsi="Arial" w:cs="Arial"/>
          <w:b/>
          <w:sz w:val="24"/>
          <w:szCs w:val="24"/>
          <w:u w:val="single"/>
        </w:rPr>
        <w:t>9. 1100. Физкультура и спорт</w:t>
      </w:r>
      <w:r w:rsidRPr="00A768C3">
        <w:rPr>
          <w:rFonts w:ascii="Arial" w:hAnsi="Arial" w:cs="Arial"/>
          <w:sz w:val="24"/>
          <w:szCs w:val="24"/>
          <w:u w:val="single"/>
        </w:rPr>
        <w:t>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A768C3">
        <w:rPr>
          <w:rFonts w:ascii="Arial" w:hAnsi="Arial" w:cs="Arial"/>
          <w:sz w:val="24"/>
          <w:szCs w:val="24"/>
        </w:rPr>
        <w:tab/>
      </w:r>
      <w:r w:rsidRPr="00A768C3">
        <w:rPr>
          <w:rFonts w:ascii="Arial" w:hAnsi="Arial" w:cs="Arial"/>
          <w:i/>
          <w:sz w:val="24"/>
          <w:szCs w:val="24"/>
        </w:rPr>
        <w:t xml:space="preserve"> </w:t>
      </w:r>
      <w:r w:rsidRPr="00A768C3">
        <w:rPr>
          <w:rFonts w:ascii="Arial" w:hAnsi="Arial" w:cs="Arial"/>
          <w:sz w:val="24"/>
          <w:szCs w:val="24"/>
        </w:rPr>
        <w:t>В данном подразделе расходы за отчетный период  не производились.</w:t>
      </w:r>
    </w:p>
    <w:p w:rsidR="000417A2" w:rsidRPr="00A768C3" w:rsidRDefault="000417A2" w:rsidP="000417A2">
      <w:pPr>
        <w:pStyle w:val="a3"/>
        <w:rPr>
          <w:rFonts w:ascii="Arial" w:hAnsi="Arial" w:cs="Arial"/>
          <w:sz w:val="24"/>
          <w:szCs w:val="24"/>
        </w:rPr>
      </w:pPr>
    </w:p>
    <w:p w:rsidR="000417A2" w:rsidRPr="000417A2" w:rsidRDefault="000417A2" w:rsidP="000417A2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17A2">
        <w:rPr>
          <w:rFonts w:ascii="Arial" w:hAnsi="Arial" w:cs="Arial"/>
          <w:b/>
          <w:sz w:val="24"/>
          <w:szCs w:val="24"/>
          <w:u w:val="single"/>
        </w:rPr>
        <w:t>ОБРАЩЕНИЕ, ПРОСЬБА!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417A2">
        <w:rPr>
          <w:rFonts w:ascii="Arial" w:hAnsi="Arial" w:cs="Arial"/>
          <w:sz w:val="24"/>
          <w:szCs w:val="24"/>
        </w:rPr>
        <w:t>Не допускать  бесконтрольный выпас  мелкого рогатого  скота,  держать на привязи домашних собак.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417A2">
        <w:rPr>
          <w:rFonts w:ascii="Arial" w:hAnsi="Arial" w:cs="Arial"/>
          <w:sz w:val="24"/>
          <w:szCs w:val="24"/>
        </w:rPr>
        <w:t>Не создавать не санкционированные свалки.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417A2">
        <w:rPr>
          <w:rFonts w:ascii="Arial" w:hAnsi="Arial" w:cs="Arial"/>
          <w:sz w:val="24"/>
          <w:szCs w:val="24"/>
        </w:rPr>
        <w:t>Соблюдать чистоту в новом парке  х. Захаров, не допускать вандализма (порчи имущества). И вообще стараться сохранять чистоту населенного  пункта.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417A2">
        <w:rPr>
          <w:rFonts w:ascii="Arial" w:hAnsi="Arial" w:cs="Arial"/>
          <w:sz w:val="24"/>
          <w:szCs w:val="24"/>
        </w:rPr>
        <w:t xml:space="preserve">Очищать территорию у своего домовладения от </w:t>
      </w:r>
      <w:proofErr w:type="spellStart"/>
      <w:r w:rsidRPr="000417A2">
        <w:rPr>
          <w:rFonts w:ascii="Arial" w:hAnsi="Arial" w:cs="Arial"/>
          <w:sz w:val="24"/>
          <w:szCs w:val="24"/>
        </w:rPr>
        <w:t>нарко</w:t>
      </w:r>
      <w:proofErr w:type="spellEnd"/>
      <w:r w:rsidRPr="000417A2">
        <w:rPr>
          <w:rFonts w:ascii="Arial" w:hAnsi="Arial" w:cs="Arial"/>
          <w:sz w:val="24"/>
          <w:szCs w:val="24"/>
        </w:rPr>
        <w:t xml:space="preserve"> содержащего растения (конопли)  и </w:t>
      </w:r>
      <w:proofErr w:type="spellStart"/>
      <w:r w:rsidRPr="000417A2">
        <w:rPr>
          <w:rFonts w:ascii="Arial" w:hAnsi="Arial" w:cs="Arial"/>
          <w:sz w:val="24"/>
          <w:szCs w:val="24"/>
        </w:rPr>
        <w:t>аллергенной</w:t>
      </w:r>
      <w:proofErr w:type="spellEnd"/>
      <w:r w:rsidRPr="000417A2">
        <w:rPr>
          <w:rFonts w:ascii="Arial" w:hAnsi="Arial" w:cs="Arial"/>
          <w:sz w:val="24"/>
          <w:szCs w:val="24"/>
        </w:rPr>
        <w:t xml:space="preserve"> - сорной травы амброзии (</w:t>
      </w:r>
      <w:proofErr w:type="spellStart"/>
      <w:r w:rsidRPr="000417A2">
        <w:rPr>
          <w:rFonts w:ascii="Arial" w:hAnsi="Arial" w:cs="Arial"/>
          <w:sz w:val="24"/>
          <w:szCs w:val="24"/>
        </w:rPr>
        <w:t>циклахены</w:t>
      </w:r>
      <w:proofErr w:type="spellEnd"/>
      <w:r w:rsidRPr="000417A2">
        <w:rPr>
          <w:rFonts w:ascii="Arial" w:hAnsi="Arial" w:cs="Arial"/>
          <w:sz w:val="24"/>
          <w:szCs w:val="24"/>
        </w:rPr>
        <w:t>).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0417A2">
        <w:rPr>
          <w:rFonts w:ascii="Arial" w:hAnsi="Arial" w:cs="Arial"/>
          <w:sz w:val="24"/>
          <w:szCs w:val="24"/>
        </w:rPr>
        <w:t>Угроза терроризма: при появлении незнакомых людей привлекающих, собирающих  молодёжь  в каком то месте сообщать в администрацию или участковому полиции.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0417A2">
        <w:rPr>
          <w:rFonts w:ascii="Arial" w:hAnsi="Arial" w:cs="Arial"/>
          <w:sz w:val="24"/>
          <w:szCs w:val="24"/>
        </w:rPr>
        <w:t>При объявлении  пожароопасного периода не допускать   разжигание костров.</w:t>
      </w:r>
    </w:p>
    <w:p w:rsidR="000417A2" w:rsidRPr="000417A2" w:rsidRDefault="000417A2" w:rsidP="000417A2">
      <w:pPr>
        <w:pStyle w:val="a3"/>
        <w:rPr>
          <w:rFonts w:ascii="Arial" w:hAnsi="Arial" w:cs="Arial"/>
          <w:sz w:val="24"/>
          <w:szCs w:val="24"/>
        </w:rPr>
      </w:pPr>
      <w:r w:rsidRPr="000417A2">
        <w:rPr>
          <w:rFonts w:ascii="Arial" w:hAnsi="Arial" w:cs="Arial"/>
          <w:sz w:val="24"/>
          <w:szCs w:val="24"/>
        </w:rPr>
        <w:t>7. При подозрении в употреблении наркотических препаратов, побеседуйте с ребенком, уговорите сдать анализы  для исключения неприятностей.</w:t>
      </w:r>
    </w:p>
    <w:p w:rsidR="00B85473" w:rsidRPr="000417A2" w:rsidRDefault="00B85473" w:rsidP="000417A2">
      <w:pPr>
        <w:pStyle w:val="a3"/>
        <w:rPr>
          <w:rFonts w:ascii="Arial" w:hAnsi="Arial" w:cs="Arial"/>
          <w:sz w:val="24"/>
          <w:szCs w:val="24"/>
        </w:rPr>
      </w:pPr>
    </w:p>
    <w:sectPr w:rsidR="00B85473" w:rsidRPr="0004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EA3"/>
    <w:multiLevelType w:val="hybridMultilevel"/>
    <w:tmpl w:val="049C3C56"/>
    <w:lvl w:ilvl="0" w:tplc="FE34A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06831"/>
    <w:multiLevelType w:val="hybridMultilevel"/>
    <w:tmpl w:val="21D0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52365"/>
    <w:multiLevelType w:val="hybridMultilevel"/>
    <w:tmpl w:val="22706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C319F0"/>
    <w:multiLevelType w:val="hybridMultilevel"/>
    <w:tmpl w:val="A7B41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3BC3"/>
    <w:multiLevelType w:val="hybridMultilevel"/>
    <w:tmpl w:val="7ED65E8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>
    <w:nsid w:val="5D5A07BA"/>
    <w:multiLevelType w:val="hybridMultilevel"/>
    <w:tmpl w:val="6020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313F9"/>
    <w:multiLevelType w:val="hybridMultilevel"/>
    <w:tmpl w:val="FD7653DA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417A2"/>
    <w:rsid w:val="000417A2"/>
    <w:rsid w:val="00B8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A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417A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COMPUT~1\LOCALS~1\Temp\FineReader10\media\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2660</Words>
  <Characters>15167</Characters>
  <Application>Microsoft Office Word</Application>
  <DocSecurity>0</DocSecurity>
  <Lines>126</Lines>
  <Paragraphs>35</Paragraphs>
  <ScaleCrop>false</ScaleCrop>
  <Company>Microsoft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2020-02-20T08:46:00Z</dcterms:created>
  <dcterms:modified xsi:type="dcterms:W3CDTF">2020-02-20T08:53:00Z</dcterms:modified>
</cp:coreProperties>
</file>