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31" w:rsidRPr="00F11DAB" w:rsidRDefault="00C95531" w:rsidP="00F11DAB">
      <w:pPr>
        <w:pStyle w:val="a8"/>
        <w:jc w:val="center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АДМИНИСТРАЦИЯ  ЗАХАРОВСКОГО</w:t>
      </w:r>
    </w:p>
    <w:p w:rsidR="00C95531" w:rsidRPr="00F11DAB" w:rsidRDefault="00C95531" w:rsidP="00F11DAB">
      <w:pPr>
        <w:pStyle w:val="a8"/>
        <w:jc w:val="center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СЕЛЬСКОГО ПОСЕЛЕНИЯ</w:t>
      </w:r>
    </w:p>
    <w:p w:rsidR="00C95531" w:rsidRPr="00F11DAB" w:rsidRDefault="00C95531" w:rsidP="00F11DAB">
      <w:pPr>
        <w:pStyle w:val="a8"/>
        <w:jc w:val="center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C95531" w:rsidRDefault="00C95531" w:rsidP="00F11DAB">
      <w:pPr>
        <w:pStyle w:val="a8"/>
        <w:jc w:val="center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ВОЛГОГРАДСКОЙ ОБЛАСТИ</w:t>
      </w:r>
    </w:p>
    <w:p w:rsidR="00F11DAB" w:rsidRDefault="00F11DAB" w:rsidP="00F11DA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11DAB" w:rsidRDefault="00F11DAB" w:rsidP="00F11DAB">
      <w:pPr>
        <w:pStyle w:val="a8"/>
        <w:jc w:val="center"/>
      </w:pPr>
    </w:p>
    <w:p w:rsidR="00C95531" w:rsidRPr="00F11DAB" w:rsidRDefault="00C95531" w:rsidP="00C95531">
      <w:pPr>
        <w:ind w:right="-1"/>
        <w:jc w:val="center"/>
        <w:rPr>
          <w:rStyle w:val="aa"/>
          <w:rFonts w:ascii="Arial" w:hAnsi="Arial" w:cs="Arial"/>
          <w:i w:val="0"/>
          <w:sz w:val="24"/>
          <w:szCs w:val="24"/>
        </w:rPr>
      </w:pPr>
      <w:r w:rsidRPr="00F11DAB">
        <w:rPr>
          <w:rStyle w:val="aa"/>
          <w:rFonts w:ascii="Arial" w:hAnsi="Arial" w:cs="Arial"/>
          <w:i w:val="0"/>
          <w:sz w:val="24"/>
          <w:szCs w:val="24"/>
        </w:rPr>
        <w:t>ПОСТАНОВЛЕНИЕ</w:t>
      </w:r>
    </w:p>
    <w:p w:rsidR="00F11DAB" w:rsidRDefault="00C95531" w:rsidP="00F11DAB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11DAB">
        <w:rPr>
          <w:rFonts w:ascii="Arial" w:hAnsi="Arial" w:cs="Arial"/>
          <w:sz w:val="24"/>
          <w:szCs w:val="24"/>
        </w:rPr>
        <w:t xml:space="preserve"> 23.03.2020 г. №18</w:t>
      </w:r>
    </w:p>
    <w:p w:rsidR="00C95531" w:rsidRPr="00F11DAB" w:rsidRDefault="00C95531" w:rsidP="00F11DAB">
      <w:pPr>
        <w:pStyle w:val="a8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C95531" w:rsidRPr="00F11DAB" w:rsidRDefault="00C95531" w:rsidP="00F11DAB">
      <w:pPr>
        <w:pStyle w:val="a8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предоставления муниципальной услуги  </w:t>
      </w:r>
    </w:p>
    <w:p w:rsidR="00C95531" w:rsidRPr="00F11DAB" w:rsidRDefault="00C95531" w:rsidP="00F11DAB">
      <w:pPr>
        <w:pStyle w:val="a8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«Предоставление в аренду имущества, включенного</w:t>
      </w:r>
    </w:p>
    <w:p w:rsidR="00C95531" w:rsidRPr="00F11DAB" w:rsidRDefault="00C95531" w:rsidP="00F11DAB">
      <w:pPr>
        <w:pStyle w:val="a8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в перечень муниципального имущества, </w:t>
      </w:r>
    </w:p>
    <w:p w:rsidR="00C95531" w:rsidRPr="00F11DAB" w:rsidRDefault="00C95531" w:rsidP="00F11DAB">
      <w:pPr>
        <w:pStyle w:val="a8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предназначенного для субъектов малого и среднего</w:t>
      </w:r>
    </w:p>
    <w:p w:rsidR="00C95531" w:rsidRPr="00F11DAB" w:rsidRDefault="00C95531" w:rsidP="00F11DAB">
      <w:pPr>
        <w:pStyle w:val="a8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предпринимательства и организаций, образующих </w:t>
      </w:r>
    </w:p>
    <w:p w:rsidR="00C95531" w:rsidRPr="00F11DAB" w:rsidRDefault="00C95531" w:rsidP="00F11DAB">
      <w:pPr>
        <w:pStyle w:val="a8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инфраструктуру поддержки субъектов малого </w:t>
      </w:r>
    </w:p>
    <w:p w:rsidR="00C95531" w:rsidRPr="00F11DAB" w:rsidRDefault="00C95531" w:rsidP="00F11DAB">
      <w:pPr>
        <w:pStyle w:val="a8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и среднего предпринимательства»</w:t>
      </w:r>
    </w:p>
    <w:p w:rsidR="00C95531" w:rsidRPr="00F11DAB" w:rsidRDefault="00C95531" w:rsidP="00F11DAB">
      <w:pPr>
        <w:pStyle w:val="a8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9"/>
        <w:tabs>
          <w:tab w:val="left" w:pos="3828"/>
        </w:tabs>
        <w:ind w:left="0"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11DAB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самоуправления в Российской Федерации»,  от 27.07.2010 № 210-ФЗ «Об организации предоставления государственных и муниципальных услуг», постановлением администрации Захаровского сельского поселения от 30.03.11 года №12</w:t>
      </w:r>
      <w:r w:rsidR="00F11DAB">
        <w:rPr>
          <w:rFonts w:ascii="Arial" w:hAnsi="Arial" w:cs="Arial"/>
          <w:sz w:val="24"/>
          <w:szCs w:val="24"/>
        </w:rPr>
        <w:t xml:space="preserve"> </w:t>
      </w:r>
      <w:r w:rsidRPr="00F11DAB">
        <w:rPr>
          <w:rFonts w:ascii="Arial" w:hAnsi="Arial" w:cs="Arial"/>
          <w:sz w:val="24"/>
          <w:szCs w:val="24"/>
        </w:rPr>
        <w:t>(в редакции постановления от  23 октября 2018 г № 68) "</w:t>
      </w:r>
      <w:r w:rsidRPr="00F11DAB">
        <w:rPr>
          <w:rFonts w:ascii="Arial" w:hAnsi="Arial" w:cs="Arial"/>
          <w:bCs/>
          <w:sz w:val="24"/>
          <w:szCs w:val="24"/>
        </w:rPr>
        <w:t>Об утверждении Порядка разработки и утверждения</w:t>
      </w:r>
      <w:r w:rsidRPr="00F11DAB">
        <w:rPr>
          <w:rFonts w:ascii="Arial" w:hAnsi="Arial" w:cs="Arial"/>
          <w:bCs/>
          <w:color w:val="000000"/>
          <w:sz w:val="24"/>
          <w:szCs w:val="24"/>
        </w:rPr>
        <w:t xml:space="preserve"> административных регламентов исполнения муниципальных функций (предоставления муниципальных услуг)</w:t>
      </w:r>
      <w:r w:rsidRPr="00F11DAB">
        <w:rPr>
          <w:rFonts w:ascii="Arial" w:hAnsi="Arial" w:cs="Arial"/>
          <w:sz w:val="24"/>
          <w:szCs w:val="24"/>
        </w:rPr>
        <w:t xml:space="preserve">, администрация Захаровского сельского поселения Клетского муниципального района волгоградской области, </w:t>
      </w:r>
      <w:proofErr w:type="spellStart"/>
      <w:r w:rsidRPr="00F11DAB">
        <w:rPr>
          <w:rFonts w:ascii="Arial" w:hAnsi="Arial" w:cs="Arial"/>
          <w:b/>
          <w:sz w:val="24"/>
          <w:szCs w:val="24"/>
        </w:rPr>
        <w:t>п</w:t>
      </w:r>
      <w:proofErr w:type="spellEnd"/>
      <w:r w:rsidRPr="00F11DA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outlineLvl w:val="0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(функций) в сети Интернет.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C95531" w:rsidRPr="00F11DAB" w:rsidRDefault="00C95531" w:rsidP="00F11DAB">
      <w:pPr>
        <w:pStyle w:val="a8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сельского поселения</w:t>
      </w:r>
      <w:r w:rsidRPr="00F11DAB"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r w:rsidRPr="00F11DAB">
        <w:rPr>
          <w:rFonts w:ascii="Arial" w:hAnsi="Arial" w:cs="Arial"/>
          <w:sz w:val="24"/>
          <w:szCs w:val="24"/>
        </w:rPr>
        <w:tab/>
        <w:t xml:space="preserve">Е.А. Кийков                                                                         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</w:t>
      </w:r>
    </w:p>
    <w:p w:rsidR="00F11DAB" w:rsidRDefault="00F11DAB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 xml:space="preserve">  УТВЕРЖДЕН</w:t>
      </w:r>
    </w:p>
    <w:p w:rsidR="00C95531" w:rsidRPr="00F11DAB" w:rsidRDefault="00C95531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                                               постановлением администрации </w:t>
      </w:r>
    </w:p>
    <w:p w:rsidR="00C95531" w:rsidRPr="00F11DAB" w:rsidRDefault="00C95531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C95531" w:rsidRPr="00F11DAB" w:rsidRDefault="00C95531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от</w:t>
      </w:r>
      <w:r w:rsidR="00F11DAB">
        <w:rPr>
          <w:rFonts w:ascii="Arial" w:hAnsi="Arial" w:cs="Arial"/>
          <w:sz w:val="24"/>
          <w:szCs w:val="24"/>
        </w:rPr>
        <w:t>23.03.2020г. № 18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(далее – административный регламент)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>Общие положения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1.1. Настоящий административный регламент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(далее административный регламент) разработан в целях повышения качества предоставления и доступности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(далее СМСП) и организаций, образующих инфраструктуру поддержки субъектов малого и среднего предпринимательства»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получателями муниципальной услуги, администрацией Захаровского сельского поселения Клетского муниципального района Волгоградской области (далее Администрация), связанные с предоставлением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(далее - муниципальная услуга).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1.2. Получатели муниципальной услуги.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1.2.1. Получателями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 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95531" w:rsidRPr="00F11DAB" w:rsidRDefault="00C95531" w:rsidP="00F11DAB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Захаровского сельского поселения, организаций, участвующих в предоставлении муниципальной услуги, многофункционального центра  (далее – </w:t>
      </w:r>
      <w:r w:rsidRPr="00F11DAB">
        <w:rPr>
          <w:rFonts w:ascii="Arial" w:hAnsi="Arial" w:cs="Arial"/>
          <w:sz w:val="24"/>
          <w:szCs w:val="24"/>
        </w:rPr>
        <w:lastRenderedPageBreak/>
        <w:t>МФЦ):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   Администрация: Волгоградская область, Клетский район, х. Захаров, ул. Набережная, 11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График работы: понедельник-пятница с 8.00 до 16.12, перерыв на обед с 12.00 до 13.00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Контактный телефон 8(84466) 4-41-60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МФЦ - Волгоградская область, Клетский район, ст. Клетская, ул. Чистякова, 25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График работы: понедельник с 9.00 до 20.00, вторник-пятница с 9.00 до 18.00, суббота с 9.00до 15.00.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Контактный телефон 8(84466) 4-45-04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   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C95531" w:rsidRPr="00F11DAB" w:rsidRDefault="00C95531" w:rsidP="00F11DAB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C95531" w:rsidRPr="00F11DAB" w:rsidRDefault="00C95531" w:rsidP="00F11DAB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поселения;</w:t>
      </w:r>
    </w:p>
    <w:p w:rsidR="00C95531" w:rsidRPr="00F11DAB" w:rsidRDefault="00C95531" w:rsidP="00F11DAB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по почте, в том числе электронной(</w:t>
      </w:r>
      <w:proofErr w:type="spellStart"/>
      <w:r w:rsidRPr="00F11DAB">
        <w:rPr>
          <w:rFonts w:ascii="Arial" w:hAnsi="Arial" w:cs="Arial"/>
          <w:sz w:val="24"/>
          <w:szCs w:val="24"/>
          <w:lang w:val="en-US"/>
        </w:rPr>
        <w:t>allazacharov</w:t>
      </w:r>
      <w:proofErr w:type="spellEnd"/>
      <w:r w:rsidRPr="00F11DAB">
        <w:rPr>
          <w:rFonts w:ascii="Arial" w:hAnsi="Arial" w:cs="Arial"/>
          <w:sz w:val="24"/>
          <w:szCs w:val="24"/>
        </w:rPr>
        <w:t>@</w:t>
      </w:r>
      <w:proofErr w:type="spellStart"/>
      <w:r w:rsidRPr="00F11DAB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F11DAB">
        <w:rPr>
          <w:rFonts w:ascii="Arial" w:hAnsi="Arial" w:cs="Arial"/>
          <w:sz w:val="24"/>
          <w:szCs w:val="24"/>
        </w:rPr>
        <w:t>.</w:t>
      </w:r>
      <w:proofErr w:type="spellStart"/>
      <w:r w:rsidRPr="00F11DA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11DAB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Захаровского сельского поселения </w:t>
      </w:r>
      <w:r w:rsidRPr="00F11DAB">
        <w:rPr>
          <w:rFonts w:ascii="Arial" w:hAnsi="Arial" w:cs="Arial"/>
          <w:sz w:val="24"/>
          <w:szCs w:val="24"/>
          <w:u w:val="single"/>
        </w:rPr>
        <w:t xml:space="preserve">https://admzaharov.ru </w:t>
      </w:r>
      <w:r w:rsidRPr="00F11DAB"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(</w:t>
      </w:r>
      <w:proofErr w:type="spellStart"/>
      <w:r w:rsidRPr="00F11DAB">
        <w:rPr>
          <w:rFonts w:ascii="Arial" w:hAnsi="Arial" w:cs="Arial"/>
          <w:color w:val="0000FF"/>
          <w:sz w:val="24"/>
          <w:szCs w:val="24"/>
        </w:rPr>
        <w:t>www.volgograd.ru</w:t>
      </w:r>
      <w:proofErr w:type="spellEnd"/>
      <w:r w:rsidRPr="00F11DAB">
        <w:rPr>
          <w:rFonts w:ascii="Arial" w:hAnsi="Arial" w:cs="Arial"/>
          <w:sz w:val="24"/>
          <w:szCs w:val="24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F11DA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F11DA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11DAB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F11DA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11DA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11DAB">
        <w:rPr>
          <w:rFonts w:ascii="Arial" w:hAnsi="Arial" w:cs="Arial"/>
          <w:sz w:val="24"/>
          <w:szCs w:val="24"/>
        </w:rPr>
        <w:t>) (далее также именуется – информационная система).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b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2.1.В рамках действия настоящего Административного регламента осуществляется предоставление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(далее СМСП) и организаций, образующих инфраструктуру поддержки субъектов малого и среднего предпринимательства».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             2.2. Муниципальную услугу предоставляется администрацией Захаровского сельского поселения (далее – уполномоченный орган).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            2.3. Результатом предоставления муниципальной услуги является: 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1)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2) уведомление об отказе в предоставлении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             2.4. Сроки предоставления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2.4.1. Максимальный срок предоставления муниципальной услуги - не более 60 дней  со дня обращения заявителя.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 xml:space="preserve">                2.5. Правовыми основаниями для предоставления муниципальной услуги являются следующие нормативные правовые акты: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- Федеральный </w:t>
      </w:r>
      <w:hyperlink r:id="rId6" w:history="1">
        <w:r w:rsidRPr="00F11DA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F11DAB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- Федеральный </w:t>
      </w:r>
      <w:hyperlink r:id="rId7" w:history="1">
        <w:r w:rsidRPr="00F11DA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F11DAB">
        <w:rPr>
          <w:rFonts w:ascii="Arial" w:hAnsi="Arial" w:cs="Arial"/>
          <w:sz w:val="24"/>
          <w:szCs w:val="24"/>
        </w:rPr>
        <w:t xml:space="preserve">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- Федеральный </w:t>
      </w:r>
      <w:hyperlink r:id="rId8" w:history="1">
        <w:r w:rsidRPr="00F11DA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F11DAB">
        <w:rPr>
          <w:rFonts w:ascii="Arial" w:hAnsi="Arial" w:cs="Arial"/>
          <w:sz w:val="24"/>
          <w:szCs w:val="24"/>
        </w:rPr>
        <w:t xml:space="preserve">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F11DAB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F11DAB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</w:t>
      </w:r>
      <w:r w:rsidRPr="00F11DAB">
        <w:rPr>
          <w:rFonts w:ascii="Arial" w:hAnsi="Arial" w:cs="Arial"/>
          <w:sz w:val="24"/>
          <w:szCs w:val="24"/>
          <w:shd w:val="clear" w:color="auto" w:fill="FFFFFF"/>
        </w:rPr>
        <w:t>Российской газете» от 2 июля 2012 г. N 148, «Собрании законодательства Российской Федерации» от 2 июля 2012 г. N 27 ст. 3744)</w:t>
      </w:r>
      <w:r w:rsidRPr="00F11DAB">
        <w:rPr>
          <w:rFonts w:ascii="Arial" w:hAnsi="Arial" w:cs="Arial"/>
          <w:sz w:val="24"/>
          <w:szCs w:val="24"/>
        </w:rPr>
        <w:t>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приказ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перечне видов имущества, в отношении которого заключение указанных договоров может осуществляться путем проведения торгов в форме конкурса (</w:t>
      </w:r>
      <w:r w:rsidRPr="00F11DAB">
        <w:rPr>
          <w:rFonts w:ascii="Arial" w:hAnsi="Arial" w:cs="Arial"/>
          <w:sz w:val="24"/>
          <w:szCs w:val="24"/>
          <w:shd w:val="clear" w:color="auto" w:fill="FFFFFF"/>
        </w:rPr>
        <w:t>"Российской газете" от 24 февраля 2010 г. N 37)</w:t>
      </w:r>
      <w:r w:rsidRPr="00F11DAB">
        <w:rPr>
          <w:rFonts w:ascii="Arial" w:hAnsi="Arial" w:cs="Arial"/>
          <w:sz w:val="24"/>
          <w:szCs w:val="24"/>
        </w:rPr>
        <w:t>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Устав Захаровского сельского поселения Клетского муниципального района Волгоградской области.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предоставляют следующие документы: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1) </w:t>
      </w:r>
      <w:hyperlink r:id="rId10" w:history="1">
        <w:r w:rsidRPr="00F11DAB">
          <w:rPr>
            <w:rStyle w:val="a3"/>
            <w:rFonts w:ascii="Arial" w:hAnsi="Arial" w:cs="Arial"/>
            <w:sz w:val="24"/>
            <w:szCs w:val="24"/>
          </w:rPr>
          <w:t>заявление</w:t>
        </w:r>
      </w:hyperlink>
      <w:r w:rsidRPr="00F11DAB">
        <w:rPr>
          <w:rFonts w:ascii="Arial" w:hAnsi="Arial" w:cs="Arial"/>
          <w:sz w:val="24"/>
          <w:szCs w:val="24"/>
        </w:rPr>
        <w:t xml:space="preserve"> о предоставлении информации об объектах имущества (приложение№2). Заявление о предоставлении муниципальной услуги можно передать в МФЦ или Администрацию лично, почтовым отправлением, посредством официального портала государственных и муниципальных услуг (функций) Волгоградской области.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bookmarkStart w:id="0" w:name="Par193"/>
      <w:bookmarkEnd w:id="0"/>
      <w:r w:rsidRPr="00F11DAB">
        <w:rPr>
          <w:rFonts w:ascii="Arial" w:hAnsi="Arial" w:cs="Arial"/>
          <w:sz w:val="24"/>
          <w:szCs w:val="24"/>
        </w:rPr>
        <w:t>а) Для юридических лиц и их уполномоченных представителей: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копии учредительных документов юридического лица (Устав, Положение) со всеми зарегистрированными изменениями и дополнениями; свидетельство о государственной регистрации юридического лица и последующие изменения; свидетельство о постановке на учет в налоговом органе; документ об избрании (назначении) руководителя; справка о банковских реквизитах);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согласие на обработку персональных данных (приложение);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б) Для индивидуальных предпринимателей и их уполномоченных представителей: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согласие на обработку персональных данных (приложение)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для юридических лиц: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выписки из Единого государственного реестра юридических лиц (ЕГРЮЛ);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для индивидуальных предпринимателей: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bookmarkStart w:id="1" w:name="Par226"/>
      <w:bookmarkEnd w:id="1"/>
      <w:r w:rsidRPr="00F11DAB">
        <w:rPr>
          <w:rFonts w:ascii="Arial" w:hAnsi="Arial" w:cs="Arial"/>
          <w:sz w:val="24"/>
          <w:szCs w:val="24"/>
        </w:rPr>
        <w:t xml:space="preserve">Документы, указанные в </w:t>
      </w:r>
      <w:proofErr w:type="spellStart"/>
      <w:r w:rsidRPr="00F11DAB">
        <w:rPr>
          <w:rFonts w:ascii="Arial" w:hAnsi="Arial" w:cs="Arial"/>
          <w:sz w:val="24"/>
          <w:szCs w:val="24"/>
        </w:rPr>
        <w:t>пп</w:t>
      </w:r>
      <w:proofErr w:type="spellEnd"/>
      <w:r w:rsidRPr="00F11DAB">
        <w:rPr>
          <w:rFonts w:ascii="Arial" w:hAnsi="Arial" w:cs="Arial"/>
          <w:sz w:val="24"/>
          <w:szCs w:val="24"/>
        </w:rPr>
        <w:t>. в) п.2.5.1.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Регистрация заявления осуществляется в журнале регистрации входящей информации.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2.6.2. Документы, предусмотренные </w:t>
      </w:r>
      <w:hyperlink r:id="rId11" w:history="1">
        <w:r w:rsidRPr="00F11DAB">
          <w:rPr>
            <w:rStyle w:val="a3"/>
            <w:rFonts w:ascii="Arial" w:hAnsi="Arial" w:cs="Arial"/>
            <w:sz w:val="24"/>
            <w:szCs w:val="24"/>
          </w:rPr>
          <w:t>пунктом 2.5.1</w:t>
        </w:r>
      </w:hyperlink>
      <w:r w:rsidRPr="00F11DAB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«Единый портал государственных и муниципальных услуг» (</w:t>
      </w:r>
      <w:proofErr w:type="spellStart"/>
      <w:r w:rsidRPr="00F11DAB">
        <w:rPr>
          <w:rFonts w:ascii="Arial" w:hAnsi="Arial" w:cs="Arial"/>
          <w:sz w:val="24"/>
          <w:szCs w:val="24"/>
        </w:rPr>
        <w:t>www.gosuslugi.ru</w:t>
      </w:r>
      <w:proofErr w:type="spellEnd"/>
      <w:r w:rsidRPr="00F11DAB">
        <w:rPr>
          <w:rFonts w:ascii="Arial" w:hAnsi="Arial" w:cs="Arial"/>
          <w:sz w:val="24"/>
          <w:szCs w:val="24"/>
        </w:rPr>
        <w:t>), официального портала Губернатора и Администрации Волгоградской области (</w:t>
      </w:r>
      <w:proofErr w:type="spellStart"/>
      <w:r w:rsidRPr="00F11DAB">
        <w:rPr>
          <w:rFonts w:ascii="Arial" w:hAnsi="Arial" w:cs="Arial"/>
          <w:sz w:val="24"/>
          <w:szCs w:val="24"/>
        </w:rPr>
        <w:t>www.volganet.ru</w:t>
      </w:r>
      <w:proofErr w:type="spellEnd"/>
      <w:r w:rsidRPr="00F11DAB">
        <w:rPr>
          <w:rFonts w:ascii="Arial" w:hAnsi="Arial" w:cs="Arial"/>
          <w:sz w:val="24"/>
          <w:szCs w:val="24"/>
        </w:rPr>
        <w:t>).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В случае представления документов, указанных в </w:t>
      </w:r>
      <w:hyperlink r:id="rId12" w:history="1">
        <w:r w:rsidRPr="00F11DAB">
          <w:rPr>
            <w:rStyle w:val="a3"/>
            <w:rFonts w:ascii="Arial" w:hAnsi="Arial" w:cs="Arial"/>
            <w:sz w:val="24"/>
            <w:szCs w:val="24"/>
          </w:rPr>
          <w:t>пункте 2.5.1</w:t>
        </w:r>
      </w:hyperlink>
      <w:r w:rsidRPr="00F11DAB">
        <w:rPr>
          <w:rFonts w:ascii="Arial" w:hAnsi="Arial" w:cs="Arial"/>
          <w:sz w:val="24"/>
          <w:szCs w:val="24"/>
        </w:rPr>
        <w:t>, по почте все приложенные к заявлению копии документов должны быть заверены надлежащим образом.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При подаче заявления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</w:t>
      </w:r>
      <w:r w:rsidRPr="00F11DAB">
        <w:rPr>
          <w:rFonts w:ascii="Arial" w:hAnsi="Arial" w:cs="Arial"/>
          <w:sz w:val="24"/>
          <w:szCs w:val="24"/>
        </w:rPr>
        <w:lastRenderedPageBreak/>
        <w:t>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Идентификация пользователя в федеральной государственной информационной системе «Единый портал государственных и муниципальных услуг (функций)» для подачи заявителем заявления и документов может производиться в том числе с использованием универсальной электронной карты.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Формы заявления и документов, оформляемых и представляемых заявителями для получения муниципальной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«Единый портал государственных и муниципальных услуг (функций)», на официальном портале Губернатора и Администрации Волгоградской области.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2.6.3. В соответствии с </w:t>
      </w:r>
      <w:hyperlink r:id="rId13" w:history="1">
        <w:r w:rsidRPr="00F11DAB">
          <w:rPr>
            <w:rStyle w:val="a3"/>
            <w:rFonts w:ascii="Arial" w:hAnsi="Arial" w:cs="Arial"/>
            <w:sz w:val="24"/>
            <w:szCs w:val="24"/>
          </w:rPr>
          <w:t>пунктами 1</w:t>
        </w:r>
      </w:hyperlink>
      <w:r w:rsidRPr="00F11DAB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F11DAB">
          <w:rPr>
            <w:rStyle w:val="a3"/>
            <w:rFonts w:ascii="Arial" w:hAnsi="Arial" w:cs="Arial"/>
            <w:sz w:val="24"/>
            <w:szCs w:val="24"/>
          </w:rPr>
          <w:t>2 статьи 7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от 27.07.2010№210-ФЗ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2.7. Основания для отказа в предоставлении муниципальной услуги: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2.7.1.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2.7.2 наличие обременения испрашиваемого в аренду объекта правами третьих лиц.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Основания для отказа в приеме заявления настоящим Административным регламентом не предусмотрены.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2.8. Основания для приостановления и (или) отказа в предоставлении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2.8.1. Основания для приостановления и (или) отказа в предоставлении муниципальной услуги настоящим Административным регламентом не предусмотрены.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Перечень услуг, необходимых и обязательных для предоставления муниципальной услуги, отсутствует.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платы, настоящим Административным регламентом не предусмотрены.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2.11. Максимальный срок ожидания в очереди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2.12.1. Прием запроса и его регистрация в МФЦ (Администрации), а также доведение запроса до ответственного за обработку осуществляются в порядке, указанном в </w:t>
      </w:r>
      <w:hyperlink r:id="rId15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</w:rPr>
          <w:t>пунктах 3.2</w:t>
        </w:r>
      </w:hyperlink>
      <w:r w:rsidRPr="00F11DAB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</w:rPr>
          <w:t>3.</w:t>
        </w:r>
      </w:hyperlink>
      <w:r w:rsidRPr="00F11DAB">
        <w:rPr>
          <w:rFonts w:ascii="Arial" w:hAnsi="Arial" w:cs="Arial"/>
          <w:sz w:val="24"/>
          <w:szCs w:val="24"/>
        </w:rPr>
        <w:t>3 настоящего Административного регламента.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2.12.2. Дата регистрации запроса в МФЦ (Администрации) является началом исчисления срока исполнения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2.13 Требования к помещениям, в которых предоставляются муниципальные услуги, должны соответствовать установленным действующим законодательством требованиям, а также должна быть обеспечена возможность для реализации прав инвалидов на предоставление по их предложению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Для осуществления приема граждан-инвалидов должны быть созданы следующие условия: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(кресел-колясок);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оказание персоналом помощи инвалидам в посадке в транспортное средство и высадки из него перед входом, в том числе с использованием кресла-коляски;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беспрепятственный вход инвалидов в учреждение и выход из него;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учреждения;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столы для инвалидов размещены в стороне от входа с учетом беспрепятственного подъезда и поворота специальных средств для передвижения (кресел-колясок);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обеспечение допуска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нормативно-правовому регулированию в сфере социальной защиты населения;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</w:t>
      </w:r>
      <w:r w:rsidRPr="00F11DAB">
        <w:rPr>
          <w:rFonts w:ascii="Arial" w:hAnsi="Arial" w:cs="Arial"/>
          <w:sz w:val="24"/>
          <w:szCs w:val="24"/>
        </w:rPr>
        <w:lastRenderedPageBreak/>
        <w:t>ознакомлением инвалидов с размещением кабинетов, последовательностью действий, необходимых для получения услуги;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- обеспечение допуска </w:t>
      </w:r>
      <w:proofErr w:type="spellStart"/>
      <w:r w:rsidRPr="00F11DA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11D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1DA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11DAB"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F11DAB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F11DAB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F11DAB">
        <w:rPr>
          <w:rFonts w:ascii="Arial" w:hAnsi="Arial" w:cs="Arial"/>
          <w:sz w:val="24"/>
          <w:szCs w:val="24"/>
        </w:rPr>
        <w:t>www.gosuslugi.ru</w:t>
      </w:r>
      <w:proofErr w:type="spellEnd"/>
      <w:r w:rsidRPr="00F11DAB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r w:rsidRPr="00F11DAB">
        <w:rPr>
          <w:rFonts w:ascii="Arial" w:hAnsi="Arial" w:cs="Arial"/>
          <w:sz w:val="24"/>
          <w:szCs w:val="24"/>
          <w:lang w:val="en-US"/>
        </w:rPr>
        <w:t>www</w:t>
      </w:r>
      <w:r w:rsidRPr="00F11DAB">
        <w:rPr>
          <w:rFonts w:ascii="Arial" w:hAnsi="Arial" w:cs="Arial"/>
          <w:sz w:val="24"/>
          <w:szCs w:val="24"/>
        </w:rPr>
        <w:t>.</w:t>
      </w:r>
      <w:proofErr w:type="spellStart"/>
      <w:r w:rsidRPr="00F11DAB">
        <w:rPr>
          <w:rFonts w:ascii="Arial" w:hAnsi="Arial" w:cs="Arial"/>
          <w:bCs/>
          <w:iCs/>
          <w:sz w:val="24"/>
          <w:szCs w:val="24"/>
        </w:rPr>
        <w:t>volgograd.ru</w:t>
      </w:r>
      <w:proofErr w:type="spellEnd"/>
      <w:r w:rsidRPr="00F11DAB">
        <w:rPr>
          <w:rFonts w:ascii="Arial" w:hAnsi="Arial" w:cs="Arial"/>
          <w:sz w:val="24"/>
          <w:szCs w:val="24"/>
        </w:rPr>
        <w:t xml:space="preserve">),  а также на официальном сайте уполномоченного органа (адрес сайта </w:t>
      </w:r>
      <w:r w:rsidRPr="00F11DAB">
        <w:rPr>
          <w:rFonts w:ascii="Arial" w:hAnsi="Arial" w:cs="Arial"/>
          <w:sz w:val="24"/>
          <w:szCs w:val="24"/>
          <w:u w:val="single"/>
        </w:rPr>
        <w:t xml:space="preserve">https://admzaharov.ru </w:t>
      </w:r>
      <w:r w:rsidRPr="00F11DAB">
        <w:rPr>
          <w:rFonts w:ascii="Arial" w:hAnsi="Arial" w:cs="Arial"/>
          <w:sz w:val="24"/>
          <w:szCs w:val="24"/>
        </w:rPr>
        <w:t>).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Оформление визуальной, текстовой и </w:t>
      </w:r>
      <w:proofErr w:type="spellStart"/>
      <w:r w:rsidRPr="00F11DAB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F11DAB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2.14. Требования к обеспечению доступности предоставления муниципальной услуги для инвалидов.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F11DA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11D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11DA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11DAB">
        <w:rPr>
          <w:rFonts w:ascii="Arial" w:hAnsi="Arial" w:cs="Arial"/>
          <w:sz w:val="24"/>
          <w:szCs w:val="24"/>
        </w:rPr>
        <w:t>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>2.15. Показатели доступности и качества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2.15.1. Показателями оценки доступности муниципальной услуги являются: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транспортная доступность к местам предоставления услуги;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размещение информации о порядке предоставления услуги на официальном сайте администрации Захаровского сельского поселения;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2.15.2. Показателями оценки качества предоставления муниципальной услуги являются: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количество взаимодействий заявителя с должностными лицами при получении муниципальной услуги;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соблюдение срока предоставления муниципальной услуги;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отсутствие поданных в установленном порядке жалоб на решения или действия (бездействие) должностных лиц и специалистов Отдела и специалистов МФЦ при предоставлении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На официальном портале государственных и муниципальных услуг (функций)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получения полной информации о муниципальной услуге;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представления в электронной форме документов на получение муниципальной услуги;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мониторинга хода предоставления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b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3.1.1. Предоставление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включает в себя выполнение следующих административных процедур: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1) Прием и регистрация документов о предоставлении муниципальной услуги;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2) Рассмотрение заявления и прилагаемых к нему документов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3) Подготовка письменного уведомления об отказе в предоставлении муниципальной услуги;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4) Подготовка и заключение договора.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3.1.2. Последовательность выполняемых административных процедур представлена </w:t>
      </w:r>
      <w:hyperlink r:id="rId17" w:history="1">
        <w:r w:rsidRPr="00F11DAB">
          <w:rPr>
            <w:rStyle w:val="a3"/>
            <w:rFonts w:ascii="Arial" w:hAnsi="Arial" w:cs="Arial"/>
            <w:sz w:val="24"/>
            <w:szCs w:val="24"/>
          </w:rPr>
          <w:t>блок-схемой</w:t>
        </w:r>
      </w:hyperlink>
      <w:r w:rsidRPr="00F11DAB">
        <w:rPr>
          <w:rFonts w:ascii="Arial" w:hAnsi="Arial" w:cs="Arial"/>
          <w:sz w:val="24"/>
          <w:szCs w:val="24"/>
        </w:rPr>
        <w:t xml:space="preserve"> (приложение № 1).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3.2. Прием и регистрация заявления.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3.2.1. Основанием для начала административной процедуры «Прием и регистрация заявления» служит обращение заявителя либо законного представителя с соответствующим запросом.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3.2.2. Ответственным за исполнение данной процедуры является специалист Администрации или специалист МФЦ, ответственный за прием заявителей.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3.2.3. Специалист, ответственный за прием и регистрацию заявлений, регистрирует в книге учета входящих документов заявление и необходимые документы.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3.2.4. Специалист, ответственный за прием и регистрацию заявлений, на принятом заявлении проставляет дату и номер регистрации этих документов.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3.2.5. Максимальный срок исполнения административной процедуры составляет не более одного рабочего дня.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 регистрация заявления в книге учета входящих документов или отказ в приеме документов в случаях, предусмотренных пунктом 2.6 настоящего административного регламента. Письменное уведомление об отказе предоставлении муниципальной услуги за подписью должностного лица Администрации в течение 10 дней с даты регистрации заявления направляется письмом или вручается лично и должно содержать разъяснения о невозможности предоставления заявителям муниципальной услуги.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случае подачи заявления в МФЦ, сотрудник МФЦ, ответственный за прием заявителей, передает заявление и документы в Администрацию в течение одного рабочего дня.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bCs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</w:t>
      </w:r>
      <w:r w:rsidRPr="00F11DAB">
        <w:rPr>
          <w:rFonts w:ascii="Arial" w:hAnsi="Arial" w:cs="Arial"/>
          <w:bCs/>
          <w:sz w:val="24"/>
          <w:szCs w:val="24"/>
        </w:rPr>
        <w:t>3 Рассмотрение заявления и прилагаемых к нему документов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1.2  настоящего Административного регламента.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Рассмотрение заявлений о предоставлении (оказании) муниципальной услуги осуществляет Администрация. Срок рассмотрения заявления - 14 (четырнадцать) календарных дней.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Администрации осуществляет следующие действия: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обращается за получением дополнительной информации и (или) подтверждением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представленной заявителем информации в государственные органы, обладающие необходимой информацией.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случаях, если заявитель не представил дополнительную информацию,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случае соответствия представленного комплекта документов требованиям настоящего Административного регламента Администрация принимает положительное решение.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>Решение оформляется постановлением администрации Захаровского сельского поселения и является основанием для проведения конкурса или аукциона.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Результатом рассмотрения заявления является: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направление в адрес заявителя уведомления об отказе в предоставлении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муниципальной услуги;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- оформление Постановления администрации Захаровского сельского поселения о проведении торгов.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Организатором торгов и арендодателем имущества, включенного в Перечень, является Администрация в порядке, установленном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Специалист Администрации  проводит проверку комплектности документов.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течение 45 календарных дней с момента принятия решения об организации и проведении конкурса или аукциона на право заключения договора аренды Администрация разрабатывает и утверждает документацию по торгам.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документацию об аукционе, извещение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законом № 209-ФЗ, а также организации, образующие инфраструктуру поддержки субъектов малого и среднего предпринимательства.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Информационное сообщение о проведении торгов (аукциона, конкурса) на право заключения договоров аренды муниципального имущества размещается на официальном сайте РФ </w:t>
      </w:r>
      <w:proofErr w:type="spellStart"/>
      <w:r w:rsidRPr="00F11DAB">
        <w:rPr>
          <w:rFonts w:ascii="Arial" w:hAnsi="Arial" w:cs="Arial"/>
          <w:sz w:val="24"/>
          <w:szCs w:val="24"/>
        </w:rPr>
        <w:t>www.torgi.gov.ru</w:t>
      </w:r>
      <w:proofErr w:type="spellEnd"/>
      <w:r w:rsidRPr="00F11DAB">
        <w:rPr>
          <w:rFonts w:ascii="Arial" w:hAnsi="Arial" w:cs="Arial"/>
          <w:sz w:val="24"/>
          <w:szCs w:val="24"/>
        </w:rPr>
        <w:t xml:space="preserve"> в сети Интернет.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Администрация информирует заявителя по телефону о проведении торгов (аукциона, конкурса) на право заключения договора аренды и условиях участия в торгах.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bCs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bCs/>
          <w:sz w:val="24"/>
          <w:szCs w:val="24"/>
        </w:rPr>
      </w:pPr>
      <w:r w:rsidRPr="00F11DAB">
        <w:rPr>
          <w:rFonts w:ascii="Arial" w:hAnsi="Arial" w:cs="Arial"/>
          <w:bCs/>
          <w:sz w:val="24"/>
          <w:szCs w:val="24"/>
        </w:rPr>
        <w:t>3.4. Подготовка и заключение договора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Основанием для заключения договора аренды с победителем является протокол конкурсной или аукционной комиссии. По результатам протокола специалист Администрации подготавливает договор и направляет для подписи заявителю. Срок подписания договора не должен превышать 10 (десять) дней.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b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F11DAB">
        <w:rPr>
          <w:rFonts w:ascii="Arial" w:hAnsi="Arial" w:cs="Arial"/>
          <w:color w:val="000000"/>
          <w:sz w:val="24"/>
          <w:szCs w:val="24"/>
        </w:rPr>
        <w:t>положений настоящего административного регламента</w:t>
      </w:r>
      <w:r w:rsidRPr="00F11DAB">
        <w:rPr>
          <w:rFonts w:ascii="Arial" w:hAnsi="Arial" w:cs="Arial"/>
          <w:sz w:val="24"/>
          <w:szCs w:val="24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>4.2.1. Плановых проверок соблюдения и исполнения должностными лицами уполномоченного органа</w:t>
      </w:r>
      <w:r w:rsidRPr="00F11DAB">
        <w:rPr>
          <w:rFonts w:ascii="Arial" w:hAnsi="Arial" w:cs="Arial"/>
          <w:i/>
          <w:sz w:val="24"/>
          <w:szCs w:val="24"/>
          <w:u w:val="single"/>
        </w:rPr>
        <w:t>,</w:t>
      </w:r>
      <w:r w:rsidRPr="00F11DAB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F11DAB">
        <w:rPr>
          <w:rFonts w:ascii="Arial" w:hAnsi="Arial" w:cs="Arial"/>
          <w:i/>
          <w:sz w:val="24"/>
          <w:szCs w:val="24"/>
        </w:rPr>
        <w:t>,</w:t>
      </w:r>
      <w:r w:rsidRPr="00F11DAB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4.5. Должностные лица уполномоченного органа</w:t>
      </w:r>
      <w:r w:rsidRPr="00F11DAB">
        <w:rPr>
          <w:rFonts w:ascii="Arial" w:hAnsi="Arial" w:cs="Arial"/>
          <w:i/>
          <w:sz w:val="24"/>
          <w:szCs w:val="24"/>
        </w:rPr>
        <w:t>,</w:t>
      </w:r>
      <w:r w:rsidRPr="00F11DAB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bCs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b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bCs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F11DAB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8" w:history="1">
        <w:r w:rsidRPr="00F11DAB">
          <w:rPr>
            <w:rStyle w:val="a3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F11DAB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95531" w:rsidRPr="00F11DAB" w:rsidRDefault="00C95531" w:rsidP="00F11DAB">
      <w:pPr>
        <w:pStyle w:val="ConsPlusNormal0"/>
        <w:tabs>
          <w:tab w:val="left" w:pos="3828"/>
        </w:tabs>
        <w:ind w:right="-1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ConsPlusNormal0"/>
        <w:tabs>
          <w:tab w:val="left" w:pos="3828"/>
        </w:tabs>
        <w:ind w:right="-1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outlineLvl w:val="0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F11DAB">
        <w:rPr>
          <w:rFonts w:ascii="Arial" w:hAnsi="Arial" w:cs="Arial"/>
          <w:b/>
          <w:sz w:val="24"/>
          <w:szCs w:val="24"/>
        </w:rPr>
        <w:t xml:space="preserve"> </w:t>
      </w:r>
      <w:r w:rsidRPr="00F11DAB">
        <w:rPr>
          <w:rFonts w:ascii="Arial" w:hAnsi="Arial" w:cs="Arial"/>
          <w:sz w:val="24"/>
          <w:szCs w:val="24"/>
        </w:rPr>
        <w:t xml:space="preserve">МФЦ, </w:t>
      </w:r>
      <w:r w:rsidRPr="00F11DAB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19" w:history="1">
        <w:r w:rsidRPr="00F11DAB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F11DAB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F11DAB">
        <w:rPr>
          <w:rFonts w:ascii="Arial" w:hAnsi="Arial" w:cs="Arial"/>
          <w:sz w:val="24"/>
          <w:szCs w:val="24"/>
        </w:rPr>
        <w:t>исле в следующих случаях: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15.1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F11DAB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№ 210-ФЗ)</w:t>
      </w:r>
      <w:r w:rsidRPr="00F11DAB">
        <w:rPr>
          <w:rFonts w:ascii="Arial" w:hAnsi="Arial" w:cs="Arial"/>
          <w:sz w:val="24"/>
          <w:szCs w:val="24"/>
        </w:rPr>
        <w:t>;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</w:t>
      </w:r>
      <w:r w:rsidRPr="00F11DAB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F11DAB">
        <w:rPr>
          <w:rFonts w:ascii="Arial" w:hAnsi="Arial" w:cs="Arial"/>
          <w:sz w:val="24"/>
          <w:szCs w:val="24"/>
        </w:rPr>
        <w:t>;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</w:t>
      </w:r>
      <w:r w:rsidRPr="00F11DAB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F11DAB">
        <w:rPr>
          <w:rFonts w:ascii="Arial" w:hAnsi="Arial" w:cs="Arial"/>
          <w:sz w:val="24"/>
          <w:szCs w:val="24"/>
        </w:rPr>
        <w:t>;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95531" w:rsidRPr="00F11DAB" w:rsidRDefault="00C95531" w:rsidP="00F11DAB">
      <w:pPr>
        <w:pStyle w:val="ConsPlusNormal0"/>
        <w:tabs>
          <w:tab w:val="left" w:pos="3828"/>
        </w:tabs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3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              № 210-ФЗ;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F11DAB">
        <w:rPr>
          <w:rFonts w:ascii="Arial" w:hAnsi="Arial" w:cs="Arial"/>
          <w:sz w:val="24"/>
          <w:szCs w:val="24"/>
        </w:rPr>
        <w:lastRenderedPageBreak/>
        <w:t xml:space="preserve">муниципальной услуги в полном объеме в порядке, определенном </w:t>
      </w:r>
      <w:hyperlink r:id="rId25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7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</w:t>
      </w:r>
      <w:r w:rsidRPr="00F11DAB">
        <w:rPr>
          <w:rFonts w:ascii="Arial" w:hAnsi="Arial" w:cs="Arial"/>
          <w:bCs/>
          <w:sz w:val="24"/>
          <w:szCs w:val="24"/>
        </w:rPr>
        <w:t xml:space="preserve">  </w:t>
      </w:r>
      <w:r w:rsidRPr="00F11DAB">
        <w:rPr>
          <w:rFonts w:ascii="Arial" w:eastAsia="Calibri" w:hAnsi="Arial" w:cs="Arial"/>
          <w:sz w:val="24"/>
          <w:szCs w:val="24"/>
        </w:rPr>
        <w:t>№ 210-ФЗ.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государственный орган, являющийся учредителем МФЦ (далее - учредитель МФЦ), а также в организации, предусмотренные </w:t>
      </w:r>
      <w:hyperlink r:id="rId28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F11DAB">
        <w:rPr>
          <w:rFonts w:ascii="Arial" w:hAnsi="Arial" w:cs="Arial"/>
          <w:i/>
          <w:sz w:val="24"/>
          <w:szCs w:val="24"/>
          <w:u w:val="single"/>
        </w:rPr>
        <w:t>,</w:t>
      </w:r>
      <w:r w:rsidRPr="00F11DAB">
        <w:rPr>
          <w:rFonts w:ascii="Arial" w:hAnsi="Arial" w:cs="Arial"/>
          <w:sz w:val="24"/>
          <w:szCs w:val="24"/>
        </w:rPr>
        <w:t xml:space="preserve"> должностного лица уполномоченного органа</w:t>
      </w:r>
      <w:r w:rsidRPr="00F11DAB">
        <w:rPr>
          <w:rFonts w:ascii="Arial" w:hAnsi="Arial" w:cs="Arial"/>
          <w:i/>
          <w:sz w:val="24"/>
          <w:szCs w:val="24"/>
          <w:u w:val="single"/>
        </w:rPr>
        <w:t>,</w:t>
      </w:r>
      <w:r w:rsidRPr="00F11DAB">
        <w:rPr>
          <w:rFonts w:ascii="Arial" w:hAnsi="Arial" w:cs="Arial"/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5.4. Жалоба должна содержать: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>1) наименование исполнительно-распорядительного органа муниципального образования, должностного лица</w:t>
      </w:r>
      <w:r w:rsidRPr="00F11D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F11DAB">
        <w:rPr>
          <w:rFonts w:ascii="Arial" w:hAnsi="Arial" w:cs="Arial"/>
          <w:sz w:val="24"/>
          <w:szCs w:val="24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1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2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F11D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F11DAB">
        <w:rPr>
          <w:rFonts w:ascii="Arial" w:hAnsi="Arial" w:cs="Arial"/>
          <w:sz w:val="24"/>
          <w:szCs w:val="24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3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F11DAB">
        <w:rPr>
          <w:rFonts w:ascii="Arial" w:hAnsi="Arial" w:cs="Arial"/>
          <w:i/>
          <w:sz w:val="24"/>
          <w:szCs w:val="24"/>
          <w:u w:val="single"/>
        </w:rPr>
        <w:t>,</w:t>
      </w:r>
      <w:r w:rsidRPr="00F11DAB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4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5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6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F11DAB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</w:t>
      </w:r>
      <w:r w:rsidRPr="00F11DAB">
        <w:rPr>
          <w:rFonts w:ascii="Arial" w:hAnsi="Arial" w:cs="Arial"/>
          <w:sz w:val="24"/>
          <w:szCs w:val="24"/>
        </w:rPr>
        <w:lastRenderedPageBreak/>
        <w:t>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ooltip="blocked::consultantplus://offline/ref=166B6C834A40D9ED059D12BC8CDD9D84D13C7A68142196DE02C83138nBMDI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F11DAB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bCs/>
          <w:sz w:val="24"/>
          <w:szCs w:val="24"/>
        </w:rPr>
      </w:pPr>
      <w:r w:rsidRPr="00F11DAB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F11DAB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trike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0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F11DAB">
        <w:rPr>
          <w:rFonts w:ascii="Arial" w:eastAsia="Calibri" w:hAnsi="Arial" w:cs="Arial"/>
          <w:sz w:val="24"/>
          <w:szCs w:val="24"/>
        </w:rPr>
        <w:t>№ 210-ФЗ</w:t>
      </w:r>
      <w:r w:rsidRPr="00F11DAB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bCs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F11DAB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F11DAB">
        <w:rPr>
          <w:rFonts w:ascii="Arial" w:hAnsi="Arial" w:cs="Arial"/>
          <w:i/>
          <w:sz w:val="24"/>
          <w:szCs w:val="24"/>
          <w:u w:val="single"/>
        </w:rPr>
        <w:t>,</w:t>
      </w:r>
      <w:r w:rsidRPr="00F11DAB">
        <w:rPr>
          <w:rFonts w:ascii="Arial" w:hAnsi="Arial" w:cs="Arial"/>
          <w:i/>
          <w:sz w:val="24"/>
          <w:szCs w:val="24"/>
        </w:rPr>
        <w:t xml:space="preserve"> </w:t>
      </w:r>
      <w:r w:rsidRPr="00F11DAB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1" w:history="1">
        <w:r w:rsidRPr="00F11D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11DAB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95531" w:rsidRPr="00F11DAB" w:rsidRDefault="00C95531" w:rsidP="00F11DAB">
      <w:pPr>
        <w:pStyle w:val="a4"/>
        <w:tabs>
          <w:tab w:val="left" w:pos="3828"/>
        </w:tabs>
        <w:ind w:right="-1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tabs>
          <w:tab w:val="left" w:pos="3828"/>
        </w:tabs>
        <w:autoSpaceDE w:val="0"/>
        <w:spacing w:line="240" w:lineRule="auto"/>
        <w:ind w:right="-1"/>
        <w:rPr>
          <w:rFonts w:ascii="Arial" w:hAnsi="Arial" w:cs="Arial"/>
          <w:sz w:val="24"/>
          <w:szCs w:val="24"/>
          <w:u w:val="single"/>
        </w:rPr>
      </w:pP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C95531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F11DAB" w:rsidRPr="00F11DAB" w:rsidRDefault="00F11DAB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ConsPlusNormal0"/>
        <w:tabs>
          <w:tab w:val="left" w:pos="3828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95531" w:rsidRPr="00F11DAB" w:rsidRDefault="00C95531" w:rsidP="00F11DAB">
      <w:pPr>
        <w:pStyle w:val="ConsPlusNormal0"/>
        <w:tabs>
          <w:tab w:val="left" w:pos="3828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к настоящему</w:t>
      </w:r>
    </w:p>
    <w:p w:rsidR="00C95531" w:rsidRPr="00F11DAB" w:rsidRDefault="00C95531" w:rsidP="00F11DAB">
      <w:pPr>
        <w:pStyle w:val="ConsPlusNormal0"/>
        <w:tabs>
          <w:tab w:val="left" w:pos="3828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Административному регламенту 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>БЛОК-СХЕМА</w:t>
      </w:r>
    </w:p>
    <w:p w:rsidR="00C95531" w:rsidRPr="00F11DAB" w:rsidRDefault="00C95531" w:rsidP="00F11DAB">
      <w:pPr>
        <w:pStyle w:val="a8"/>
        <w:tabs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>ОПИСАНИЯ ПОСЛЕДОВАТЕЛЬНОСТИ АДМИНИСТРАТИВНЫХ ПРОЦЕДУР</w:t>
      </w:r>
    </w:p>
    <w:p w:rsidR="00C95531" w:rsidRPr="00F11DAB" w:rsidRDefault="00C95531" w:rsidP="00F11DAB">
      <w:pPr>
        <w:pStyle w:val="a8"/>
        <w:tabs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>ПРЕДОСТАВЛЕНИЯ МУНИЦИПАЛЬНОЙ</w:t>
      </w:r>
    </w:p>
    <w:p w:rsidR="00C95531" w:rsidRPr="00F11DAB" w:rsidRDefault="00C95531" w:rsidP="00F11DAB">
      <w:pPr>
        <w:pStyle w:val="a8"/>
        <w:tabs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F11DAB">
        <w:rPr>
          <w:rFonts w:ascii="Arial" w:hAnsi="Arial" w:cs="Arial"/>
          <w:b/>
          <w:sz w:val="24"/>
          <w:szCs w:val="24"/>
        </w:rPr>
        <w:t>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БЛОК-СХЕМА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</w:tblGrid>
      <w:tr w:rsidR="00C95531" w:rsidRPr="00F11DAB" w:rsidTr="00C9553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D7632D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pict>
                <v:line id="_x0000_s1026" style="position:absolute;z-index:251645952" from="-43.85pt,5.65pt" to="-43.85pt,23.65pt">
                  <v:stroke endarrow="block"/>
                </v:line>
              </w:pict>
            </w:r>
            <w:r w:rsidRPr="00F11DAB">
              <w:rPr>
                <w:rFonts w:ascii="Arial" w:hAnsi="Arial" w:cs="Arial"/>
                <w:sz w:val="24"/>
                <w:szCs w:val="24"/>
              </w:rPr>
              <w:pict>
                <v:line id="_x0000_s1027" style="position:absolute;z-index:251646976" from="162.55pt,5.15pt" to="162.55pt,23.15pt">
                  <v:stroke endarrow="block"/>
                </v:line>
              </w:pict>
            </w:r>
            <w:r w:rsidRPr="00F11DAB">
              <w:rPr>
                <w:rFonts w:ascii="Arial" w:hAnsi="Arial" w:cs="Arial"/>
                <w:sz w:val="24"/>
                <w:szCs w:val="24"/>
              </w:rPr>
              <w:pict>
                <v:line id="_x0000_s1028" style="position:absolute;z-index:251648000" from="127.15pt,5.65pt" to="163.15pt,5.65pt"/>
              </w:pict>
            </w:r>
            <w:r w:rsidRPr="00F11DAB">
              <w:rPr>
                <w:rFonts w:ascii="Arial" w:hAnsi="Arial" w:cs="Arial"/>
                <w:sz w:val="24"/>
                <w:szCs w:val="24"/>
              </w:rPr>
              <w:pict>
                <v:line id="_x0000_s1029" style="position:absolute;flip:x;z-index:251649024" from="-44.45pt,5.15pt" to="-8.45pt,5.15pt"/>
              </w:pict>
            </w:r>
            <w:r w:rsidR="00C95531" w:rsidRPr="00F11DAB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</w:tr>
    </w:tbl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3780"/>
      </w:tblGrid>
      <w:tr w:rsidR="00C95531" w:rsidRPr="00F11DAB" w:rsidTr="00C955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Подача заявления в МФЦ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Подача заявления в Администрацию сельского поселения</w:t>
            </w:r>
          </w:p>
        </w:tc>
      </w:tr>
    </w:tbl>
    <w:p w:rsidR="00C95531" w:rsidRPr="00F11DAB" w:rsidRDefault="00F11DAB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pict>
          <v:line id="_x0000_s1031" style="position:absolute;z-index:251651072;mso-position-horizontal-relative:text;mso-position-vertical-relative:text" from="369.45pt,6.9pt" to="369.45pt,24.9pt">
            <v:stroke endarrow="block"/>
          </v:line>
        </w:pict>
      </w:r>
      <w:r w:rsidRPr="00F11DAB">
        <w:rPr>
          <w:rFonts w:ascii="Arial" w:hAnsi="Arial" w:cs="Arial"/>
          <w:sz w:val="24"/>
          <w:szCs w:val="24"/>
        </w:rPr>
        <w:pict>
          <v:line id="_x0000_s1030" style="position:absolute;z-index:251650048;mso-position-horizontal-relative:text;mso-position-vertical-relative:text" from="107.7pt,1.3pt" to="107.7pt,19.3pt">
            <v:stroke endarrow="block"/>
          </v:line>
        </w:pic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80"/>
        <w:gridCol w:w="4680"/>
      </w:tblGrid>
      <w:tr w:rsidR="00C95531" w:rsidRPr="00F11DAB" w:rsidTr="00C955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Передача заявления в Администрацию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1" w:rsidRPr="00F11DAB" w:rsidRDefault="00D7632D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pict>
                <v:line id="_x0000_s1032" style="position:absolute;z-index:251652096;mso-position-horizontal-relative:text;mso-position-vertical-relative:text" from="-5.3pt,15.3pt" to="48.7pt,15.3pt">
                  <v:stroke endarrow="block"/>
                </v:line>
              </w:pic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Рассмотрение заявления и проверка комплектности предоставления документов</w:t>
            </w:r>
          </w:p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5531" w:rsidRPr="00F11DAB" w:rsidRDefault="00F11DAB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pict>
          <v:line id="_x0000_s1033" style="position:absolute;flip:x;z-index:251653120;mso-position-horizontal-relative:text;mso-position-vertical-relative:text" from="379.2pt,6.6pt" to="380pt,23.5pt">
            <v:stroke endarrow="block"/>
          </v:line>
        </w:pict>
      </w:r>
      <w:r w:rsidRPr="00F11DAB">
        <w:rPr>
          <w:rFonts w:ascii="Arial" w:hAnsi="Arial" w:cs="Arial"/>
          <w:sz w:val="24"/>
          <w:szCs w:val="24"/>
        </w:rPr>
        <w:pict>
          <v:line id="_x0000_s1034" style="position:absolute;flip:x;z-index:251654144;mso-position-horizontal-relative:text;mso-position-vertical-relative:text" from="251.6pt,6.6pt" to="252.4pt,23.5pt">
            <v:stroke endarrow="block"/>
          </v:line>
        </w:pict>
      </w:r>
      <w:r w:rsidR="00C95531" w:rsidRPr="00F11DAB">
        <w:rPr>
          <w:rFonts w:ascii="Arial" w:hAnsi="Arial" w:cs="Arial"/>
          <w:sz w:val="24"/>
          <w:szCs w:val="24"/>
        </w:rPr>
        <w:t xml:space="preserve">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40"/>
        <w:gridCol w:w="3420"/>
      </w:tblGrid>
      <w:tr w:rsidR="00C95531" w:rsidRPr="00F11DAB" w:rsidTr="00C9553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 xml:space="preserve">Разработка конкурсной документации </w:t>
            </w:r>
          </w:p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или документации об аукционе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Уведомление об отказе в предоставлении услуги</w:t>
            </w:r>
          </w:p>
        </w:tc>
      </w:tr>
    </w:tbl>
    <w:p w:rsidR="00C95531" w:rsidRPr="00F11DAB" w:rsidRDefault="00D7632D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pict>
          <v:line id="_x0000_s1035" style="position:absolute;flip:x;z-index:251655168;mso-position-horizontal-relative:text;mso-position-vertical-relative:text" from="198pt,2.15pt" to="198pt,11.15pt">
            <v:stroke endarrow="block"/>
          </v:line>
        </w:pic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C95531" w:rsidRPr="00F11DAB" w:rsidTr="00C9553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Публикация извещения о проведении конкурса, аукциона на право заключения договора аренды</w:t>
            </w:r>
          </w:p>
        </w:tc>
      </w:tr>
    </w:tbl>
    <w:p w:rsidR="00C95531" w:rsidRPr="00F11DAB" w:rsidRDefault="00F11DAB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pict>
          <v:line id="_x0000_s1036" style="position:absolute;flip:x;z-index:251656192;mso-position-horizontal-relative:text;mso-position-vertical-relative:text" from="203.4pt,-.05pt" to="203.4pt,17.95pt">
            <v:stroke endarrow="block"/>
          </v:line>
        </w:pic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C95531" w:rsidRPr="00F11DAB" w:rsidTr="00C9553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 xml:space="preserve">Прием и регистрация заявок на участие </w:t>
            </w:r>
          </w:p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в конкурсе или аукционе</w:t>
            </w:r>
          </w:p>
        </w:tc>
      </w:tr>
    </w:tbl>
    <w:p w:rsidR="00C95531" w:rsidRPr="00F11DAB" w:rsidRDefault="00D7632D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pict>
          <v:line id="_x0000_s1037" style="position:absolute;z-index:251657216;mso-position-horizontal-relative:text;mso-position-vertical-relative:text" from="135pt,.6pt" to="135pt,9.6pt">
            <v:stroke endarrow="block"/>
          </v:line>
        </w:pict>
      </w:r>
      <w:r w:rsidRPr="00F11DAB">
        <w:rPr>
          <w:rFonts w:ascii="Arial" w:hAnsi="Arial" w:cs="Arial"/>
          <w:sz w:val="24"/>
          <w:szCs w:val="24"/>
        </w:rPr>
        <w:pict>
          <v:line id="_x0000_s1038" style="position:absolute;z-index:251658240;mso-position-horizontal-relative:text;mso-position-vertical-relative:text" from="342pt,.6pt" to="342pt,9.6pt">
            <v:stroke endarrow="block"/>
          </v:line>
        </w:pic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3600"/>
      </w:tblGrid>
      <w:tr w:rsidR="00C95531" w:rsidRPr="00F11DAB" w:rsidTr="00C95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конкурс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</w:tr>
    </w:tbl>
    <w:p w:rsidR="00C95531" w:rsidRPr="00F11DAB" w:rsidRDefault="00D7632D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pict>
          <v:line id="_x0000_s1039" style="position:absolute;z-index:251659264;mso-position-horizontal-relative:text;mso-position-vertical-relative:text" from="342pt,-.25pt" to="342pt,13.95pt">
            <v:stroke endarrow="block"/>
          </v:line>
        </w:pict>
      </w:r>
      <w:r w:rsidR="00C95531" w:rsidRPr="00F11DAB"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3600"/>
      </w:tblGrid>
      <w:tr w:rsidR="00C95531" w:rsidRPr="00F11DAB" w:rsidTr="00C95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D7632D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pict>
                <v:line id="_x0000_s1041" style="position:absolute;z-index:251661312" from="132.8pt,-13.75pt" to="132.8pt,-4.75pt">
                  <v:stroke endarrow="block"/>
                </v:line>
              </w:pict>
            </w:r>
            <w:r w:rsidR="00C95531" w:rsidRPr="00F11DAB">
              <w:rPr>
                <w:rFonts w:ascii="Arial" w:hAnsi="Arial" w:cs="Arial"/>
                <w:bCs/>
                <w:sz w:val="24"/>
                <w:szCs w:val="24"/>
              </w:rPr>
              <w:t>Вскрытие конвертов с заявками на участие в конкурсе и открытие к поданным в форме электронных документов заявкам на участие в конкурсе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 xml:space="preserve">Рассмотрение заявок на участие </w:t>
            </w:r>
          </w:p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в аукционе</w:t>
            </w:r>
          </w:p>
        </w:tc>
      </w:tr>
    </w:tbl>
    <w:p w:rsidR="00C95531" w:rsidRPr="00F11DAB" w:rsidRDefault="00F11DAB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pict>
          <v:line id="_x0000_s1040" style="position:absolute;z-index:251660288;mso-position-horizontal-relative:text;mso-position-vertical-relative:text" from="131.75pt,1.75pt" to="131.75pt,19.75pt">
            <v:stroke endarrow="block"/>
          </v:line>
        </w:pict>
      </w:r>
      <w:r w:rsidR="00D7632D" w:rsidRPr="00F11DAB">
        <w:rPr>
          <w:rFonts w:ascii="Arial" w:hAnsi="Arial" w:cs="Arial"/>
          <w:sz w:val="24"/>
          <w:szCs w:val="24"/>
        </w:rPr>
        <w:pict>
          <v:line id="_x0000_s1042" style="position:absolute;z-index:251662336;mso-position-horizontal-relative:text;mso-position-vertical-relative:text" from="342pt,1.75pt" to="342pt,82.7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C95531" w:rsidRPr="00F11DAB" w:rsidTr="00C95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11DAB">
              <w:rPr>
                <w:rFonts w:ascii="Arial" w:hAnsi="Arial" w:cs="Arial"/>
                <w:bCs/>
                <w:sz w:val="24"/>
                <w:szCs w:val="24"/>
              </w:rPr>
              <w:t>Рассмотрение заявок на участие в конкурсе</w:t>
            </w:r>
          </w:p>
        </w:tc>
      </w:tr>
    </w:tbl>
    <w:p w:rsidR="00C95531" w:rsidRPr="00F11DAB" w:rsidRDefault="00F11DAB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pict>
          <v:line id="_x0000_s1043" style="position:absolute;z-index:251663360;mso-position-horizontal-relative:text;mso-position-vertical-relative:text" from="135pt,2.35pt" to="135pt,20.3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C95531" w:rsidRPr="00F11DAB" w:rsidTr="00C95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11DAB">
              <w:rPr>
                <w:rFonts w:ascii="Arial" w:hAnsi="Arial" w:cs="Arial"/>
                <w:bCs/>
                <w:sz w:val="24"/>
                <w:szCs w:val="24"/>
              </w:rPr>
              <w:t>Оценка и сопоставление заявок на участие в конкурсе</w:t>
            </w:r>
          </w:p>
        </w:tc>
      </w:tr>
    </w:tbl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pPr w:leftFromText="180" w:rightFromText="180" w:bottomFromText="200" w:vertAnchor="text" w:horzAnchor="page" w:tblpX="731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</w:tblGrid>
      <w:tr w:rsidR="00C95531" w:rsidRPr="00F11DAB" w:rsidTr="00C955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11DAB">
              <w:rPr>
                <w:rFonts w:ascii="Arial" w:hAnsi="Arial" w:cs="Arial"/>
                <w:bCs/>
                <w:sz w:val="24"/>
                <w:szCs w:val="24"/>
              </w:rPr>
              <w:t>подведение итогов аукциона</w:t>
            </w:r>
          </w:p>
        </w:tc>
      </w:tr>
    </w:tbl>
    <w:p w:rsidR="00C95531" w:rsidRPr="00F11DAB" w:rsidRDefault="00F11DAB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pict>
          <v:line id="_x0000_s1044" style="position:absolute;z-index:251664384;mso-position-horizontal-relative:text;mso-position-vertical-relative:text" from="135pt,4pt" to="135pt,22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C95531" w:rsidRPr="00F11DAB" w:rsidTr="00C95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F11DAB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pict>
                <v:line id="_x0000_s1045" style="position:absolute;z-index:251665408" from="341.9pt,20.75pt" to="342pt,56.85pt">
                  <v:stroke endarrow="block"/>
                </v:line>
              </w:pict>
            </w:r>
            <w:r w:rsidR="00C95531" w:rsidRPr="00F11DAB">
              <w:rPr>
                <w:rFonts w:ascii="Arial" w:hAnsi="Arial" w:cs="Arial"/>
                <w:bCs/>
                <w:sz w:val="24"/>
                <w:szCs w:val="24"/>
              </w:rPr>
              <w:t>Определение победителя конкурса или аукциона</w:t>
            </w:r>
          </w:p>
        </w:tc>
      </w:tr>
    </w:tbl>
    <w:p w:rsidR="00C95531" w:rsidRPr="00F11DAB" w:rsidRDefault="00F11DAB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pict>
          <v:line id="_x0000_s1046" style="position:absolute;z-index:251666432;mso-position-horizontal-relative:text;mso-position-vertical-relative:text" from="138.55pt,10.25pt" to="138.55pt,28.25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C95531" w:rsidRPr="00F11DAB" w:rsidTr="00C9553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11DAB">
              <w:rPr>
                <w:rFonts w:ascii="Arial" w:hAnsi="Arial" w:cs="Arial"/>
                <w:bCs/>
                <w:sz w:val="24"/>
                <w:szCs w:val="24"/>
              </w:rPr>
              <w:t>Заключение договора аренды с победителем конкурса или аукциона</w:t>
            </w:r>
          </w:p>
          <w:p w:rsidR="00C95531" w:rsidRPr="00F11DAB" w:rsidRDefault="00C95531" w:rsidP="00F11DAB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40" w:lineRule="auto"/>
              <w:ind w:right="-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C95531" w:rsidRPr="00F11DAB" w:rsidRDefault="00D7632D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pict>
          <v:line id="_x0000_s1047" style="position:absolute;z-index:251667456;mso-position-horizontal-relative:text;mso-position-vertical-relative:text" from="135pt,0" to="135pt,18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C95531" w:rsidRPr="00F11DAB" w:rsidTr="00C9553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D7632D" w:rsidP="00F11DAB">
            <w:pPr>
              <w:pStyle w:val="ConsPlusNormal0"/>
              <w:tabs>
                <w:tab w:val="left" w:pos="3828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pict>
                <v:line id="_x0000_s1048" style="position:absolute;z-index:251668480" from="93.6pt,11.55pt" to="93.6pt,29.55pt">
                  <v:stroke endarrow="block"/>
                </v:line>
              </w:pict>
            </w:r>
            <w:r w:rsidR="00C95531" w:rsidRPr="00F11DAB">
              <w:rPr>
                <w:rFonts w:ascii="Arial" w:hAnsi="Arial" w:cs="Arial"/>
                <w:sz w:val="24"/>
                <w:szCs w:val="24"/>
              </w:rPr>
              <w:t>Передача в аренду муниципального имущества</w:t>
            </w:r>
          </w:p>
        </w:tc>
      </w:tr>
    </w:tbl>
    <w:p w:rsidR="00C95531" w:rsidRPr="00F11DAB" w:rsidRDefault="00C95531" w:rsidP="00F11DAB">
      <w:pPr>
        <w:pStyle w:val="ConsPlusNormal0"/>
        <w:tabs>
          <w:tab w:val="left" w:pos="3828"/>
        </w:tabs>
        <w:ind w:right="-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C95531" w:rsidRPr="00F11DAB" w:rsidTr="00C9553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pStyle w:val="ConsPlusNormal0"/>
              <w:tabs>
                <w:tab w:val="left" w:pos="3828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Составление и ведение перечня недвижимого имущества, находящегося в муниципальной собственности, предназначенного для предоставления в аренду субъектам малого и среднего предпринимательства</w:t>
            </w:r>
          </w:p>
        </w:tc>
      </w:tr>
    </w:tbl>
    <w:p w:rsidR="00C95531" w:rsidRPr="00F11DAB" w:rsidRDefault="00C95531" w:rsidP="00F11DAB">
      <w:pPr>
        <w:pStyle w:val="ConsPlusNormal0"/>
        <w:tabs>
          <w:tab w:val="left" w:pos="3828"/>
        </w:tabs>
        <w:ind w:right="-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C95531" w:rsidRPr="00F11DAB" w:rsidTr="00C9553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1" w:rsidRPr="00F11DAB" w:rsidRDefault="00C95531" w:rsidP="00F11DAB">
            <w:pPr>
              <w:pStyle w:val="ConsPlusNormal0"/>
              <w:tabs>
                <w:tab w:val="left" w:pos="3828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Включение в реестр субъектов малого и среднего предпринимательства – получателей такой поддержки</w:t>
            </w:r>
          </w:p>
        </w:tc>
      </w:tr>
    </w:tbl>
    <w:p w:rsidR="00C95531" w:rsidRPr="00F11DAB" w:rsidRDefault="00D7632D" w:rsidP="00F11DAB">
      <w:pPr>
        <w:pStyle w:val="ConsPlusNormal0"/>
        <w:tabs>
          <w:tab w:val="left" w:pos="3828"/>
        </w:tabs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pict>
          <v:line id="_x0000_s1049" style="position:absolute;z-index:251669504;mso-position-horizontal-relative:text;mso-position-vertical-relative:text" from="138.55pt,-45pt" to="138.55pt,-27pt">
            <v:stroke endarrow="block"/>
          </v:line>
        </w:pict>
      </w:r>
    </w:p>
    <w:p w:rsidR="00C95531" w:rsidRPr="00F11DAB" w:rsidRDefault="00C95531" w:rsidP="00F11DAB">
      <w:pPr>
        <w:pStyle w:val="ConsPlusNormal0"/>
        <w:tabs>
          <w:tab w:val="left" w:pos="3828"/>
        </w:tabs>
        <w:ind w:right="-1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ConsPlusNormal0"/>
        <w:tabs>
          <w:tab w:val="left" w:pos="3828"/>
        </w:tabs>
        <w:ind w:right="-1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F11DAB" w:rsidRDefault="00F11DAB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95531" w:rsidRPr="00F11DAB" w:rsidRDefault="00C95531" w:rsidP="00F11DAB">
      <w:pPr>
        <w:pStyle w:val="a8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к настоящему Административному регламенту </w:t>
      </w:r>
    </w:p>
    <w:tbl>
      <w:tblPr>
        <w:tblW w:w="0" w:type="auto"/>
        <w:tblLook w:val="01E0"/>
      </w:tblPr>
      <w:tblGrid>
        <w:gridCol w:w="4949"/>
        <w:gridCol w:w="4621"/>
      </w:tblGrid>
      <w:tr w:rsidR="00C95531" w:rsidRPr="00F11DAB" w:rsidTr="00C95531">
        <w:tc>
          <w:tcPr>
            <w:tcW w:w="4968" w:type="dxa"/>
          </w:tcPr>
          <w:p w:rsidR="00C95531" w:rsidRPr="00F11DAB" w:rsidRDefault="00C95531" w:rsidP="00F11DAB">
            <w:pPr>
              <w:pStyle w:val="a8"/>
              <w:tabs>
                <w:tab w:val="left" w:pos="382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9" w:type="dxa"/>
          </w:tcPr>
          <w:p w:rsidR="00C95531" w:rsidRPr="00F11DAB" w:rsidRDefault="00C95531" w:rsidP="00F11DAB">
            <w:pPr>
              <w:pStyle w:val="a8"/>
              <w:tabs>
                <w:tab w:val="left" w:pos="3828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Главе Захаровского сельского поселения муниципального района Волгоградской области</w:t>
            </w:r>
          </w:p>
          <w:p w:rsidR="00C95531" w:rsidRPr="00F11DAB" w:rsidRDefault="00C95531" w:rsidP="00F11DAB">
            <w:pPr>
              <w:pStyle w:val="a8"/>
              <w:tabs>
                <w:tab w:val="left" w:pos="3828"/>
              </w:tabs>
              <w:rPr>
                <w:rFonts w:ascii="Arial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C95531" w:rsidRPr="00F11DAB" w:rsidRDefault="00C95531" w:rsidP="00F11DAB">
            <w:pPr>
              <w:pStyle w:val="a8"/>
              <w:tabs>
                <w:tab w:val="left" w:pos="3828"/>
              </w:tabs>
              <w:rPr>
                <w:rFonts w:ascii="Arial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от ______________________________</w:t>
            </w:r>
          </w:p>
          <w:p w:rsidR="00C95531" w:rsidRPr="00F11DAB" w:rsidRDefault="00C95531" w:rsidP="00F11DAB">
            <w:pPr>
              <w:pStyle w:val="a8"/>
              <w:tabs>
                <w:tab w:val="left" w:pos="3828"/>
              </w:tabs>
              <w:rPr>
                <w:rFonts w:ascii="Arial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(полное наименование заявителя -</w:t>
            </w:r>
          </w:p>
          <w:p w:rsidR="00C95531" w:rsidRPr="00F11DAB" w:rsidRDefault="00C95531" w:rsidP="00F11DAB">
            <w:pPr>
              <w:pStyle w:val="a8"/>
              <w:tabs>
                <w:tab w:val="left" w:pos="3828"/>
              </w:tabs>
              <w:rPr>
                <w:rFonts w:ascii="Arial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юридического лица или фамилия,</w:t>
            </w:r>
          </w:p>
          <w:p w:rsidR="00C95531" w:rsidRPr="00F11DAB" w:rsidRDefault="00C95531" w:rsidP="00F11DAB">
            <w:pPr>
              <w:pStyle w:val="a8"/>
              <w:tabs>
                <w:tab w:val="left" w:pos="3828"/>
              </w:tabs>
              <w:rPr>
                <w:rFonts w:ascii="Arial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>имя и отчество индивидуального предпринимателя)</w:t>
            </w:r>
          </w:p>
          <w:p w:rsidR="00C95531" w:rsidRPr="00F11DAB" w:rsidRDefault="00C95531" w:rsidP="00F11DAB">
            <w:pPr>
              <w:pStyle w:val="a8"/>
              <w:tabs>
                <w:tab w:val="left" w:pos="382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531" w:rsidRPr="00F11DAB" w:rsidRDefault="00C95531" w:rsidP="00F11DAB">
      <w:pPr>
        <w:pStyle w:val="a8"/>
        <w:tabs>
          <w:tab w:val="left" w:pos="3828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ЗАЯВЛЕНИЕ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Прошу предоставить в аренду, объект нежилого фонда, расположенный по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адресу:_____________________________________</w:t>
      </w:r>
      <w:r w:rsidR="00F11DAB">
        <w:rPr>
          <w:rFonts w:ascii="Arial" w:hAnsi="Arial" w:cs="Arial"/>
          <w:sz w:val="24"/>
          <w:szCs w:val="24"/>
        </w:rPr>
        <w:t>__________________________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(указать адрес конкретного объекта)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Общей площадью ________ кв. м, этажность _________ сроком на __________________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для использования под ______________________________________________________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Реквизиты заявителя:_________________________________________________________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Местонахождение:___________________________________________________________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                                                             (для юридических лиц)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Адрес регистрации:___________________________________________________________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                                                        (для физических лиц)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Адрес фактического проживания:__________________________________</w:t>
      </w:r>
      <w:r w:rsidR="008F5020">
        <w:rPr>
          <w:rFonts w:ascii="Arial" w:hAnsi="Arial" w:cs="Arial"/>
          <w:sz w:val="24"/>
          <w:szCs w:val="24"/>
        </w:rPr>
        <w:t>_________________________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(для физических лиц)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Паспорт: серия _____, номер ______, выданный «__» ____________ г.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(для физических лиц, в том числе индивидуальных предпринимателей)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Банковские реквизиты(для юридических лиц, индивидуальных предпринимателей):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ИНН ____________________, р/с _____________________________________________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_________________________________________________________________________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Руководитель (для юридических лиц, индивидуальных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предпринимателей)___________________ телефоны, факс: ________________________</w:t>
      </w:r>
    </w:p>
    <w:p w:rsidR="00C95531" w:rsidRPr="00F11DAB" w:rsidRDefault="00C95531" w:rsidP="00F11DAB">
      <w:pPr>
        <w:tabs>
          <w:tab w:val="left" w:pos="3828"/>
        </w:tabs>
        <w:autoSpaceDE w:val="0"/>
        <w:autoSpaceDN w:val="0"/>
        <w:adjustRightInd w:val="0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(должность, Ф.И.О.)</w:t>
      </w:r>
    </w:p>
    <w:p w:rsidR="00C95531" w:rsidRPr="00F11DAB" w:rsidRDefault="00C95531" w:rsidP="00F11DAB">
      <w:pPr>
        <w:pStyle w:val="ConsPlusNormal0"/>
        <w:tabs>
          <w:tab w:val="left" w:pos="3828"/>
        </w:tabs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М.П.</w:t>
      </w:r>
    </w:p>
    <w:tbl>
      <w:tblPr>
        <w:tblW w:w="0" w:type="auto"/>
        <w:tblLook w:val="01E0"/>
      </w:tblPr>
      <w:tblGrid>
        <w:gridCol w:w="4643"/>
        <w:gridCol w:w="4644"/>
      </w:tblGrid>
      <w:tr w:rsidR="00C95531" w:rsidRPr="00F11DAB" w:rsidTr="00C95531">
        <w:tc>
          <w:tcPr>
            <w:tcW w:w="4643" w:type="dxa"/>
          </w:tcPr>
          <w:p w:rsidR="00C95531" w:rsidRPr="00F11DAB" w:rsidRDefault="00C95531" w:rsidP="00F11DAB">
            <w:pPr>
              <w:pStyle w:val="ConsPlusNormal0"/>
              <w:tabs>
                <w:tab w:val="left" w:pos="3828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C95531" w:rsidRDefault="00C95531" w:rsidP="00F11DAB">
            <w:pPr>
              <w:pStyle w:val="ConsPlusNormal0"/>
              <w:tabs>
                <w:tab w:val="left" w:pos="3828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:rsidR="008F5020" w:rsidRPr="00F11DAB" w:rsidRDefault="008F5020" w:rsidP="008F5020">
            <w:pPr>
              <w:pStyle w:val="ConsPlusNormal0"/>
              <w:tabs>
                <w:tab w:val="left" w:pos="3828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5531" w:rsidRPr="00F11DAB" w:rsidRDefault="00C95531" w:rsidP="008F5020">
            <w:pPr>
              <w:pStyle w:val="ConsPlusNormal0"/>
              <w:tabs>
                <w:tab w:val="left" w:pos="3828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lastRenderedPageBreak/>
              <w:t>Приложение 3</w:t>
            </w:r>
          </w:p>
          <w:p w:rsidR="00C95531" w:rsidRPr="00F11DAB" w:rsidRDefault="00C95531" w:rsidP="008F5020">
            <w:pPr>
              <w:pStyle w:val="ConsPlusNormal0"/>
              <w:tabs>
                <w:tab w:val="left" w:pos="3828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1DAB">
              <w:rPr>
                <w:rFonts w:ascii="Arial" w:hAnsi="Arial" w:cs="Arial"/>
                <w:sz w:val="24"/>
                <w:szCs w:val="24"/>
              </w:rPr>
              <w:t xml:space="preserve"> к административному регламенту</w:t>
            </w:r>
          </w:p>
          <w:p w:rsidR="00C95531" w:rsidRPr="00F11DAB" w:rsidRDefault="00C95531" w:rsidP="008F5020">
            <w:pPr>
              <w:pStyle w:val="ConsPlusNormal0"/>
              <w:tabs>
                <w:tab w:val="left" w:pos="3828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5531" w:rsidRPr="00F11DAB" w:rsidRDefault="00C95531" w:rsidP="00F11DAB">
            <w:pPr>
              <w:pStyle w:val="ConsPlusNormal0"/>
              <w:tabs>
                <w:tab w:val="left" w:pos="3828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531" w:rsidRPr="00F11DAB" w:rsidRDefault="00C95531" w:rsidP="008F5020">
      <w:pPr>
        <w:tabs>
          <w:tab w:val="left" w:pos="3828"/>
        </w:tabs>
        <w:spacing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11DAB">
        <w:rPr>
          <w:rFonts w:ascii="Arial" w:hAnsi="Arial" w:cs="Arial"/>
          <w:b/>
          <w:bCs/>
          <w:sz w:val="24"/>
          <w:szCs w:val="24"/>
        </w:rPr>
        <w:lastRenderedPageBreak/>
        <w:t>СОГЛАСИЕ</w:t>
      </w:r>
    </w:p>
    <w:p w:rsidR="00C95531" w:rsidRPr="00F11DAB" w:rsidRDefault="00C95531" w:rsidP="008F5020">
      <w:pPr>
        <w:tabs>
          <w:tab w:val="left" w:pos="3828"/>
        </w:tabs>
        <w:spacing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F11DAB">
        <w:rPr>
          <w:rFonts w:ascii="Arial" w:hAnsi="Arial" w:cs="Arial"/>
          <w:b/>
          <w:bCs/>
          <w:sz w:val="24"/>
          <w:szCs w:val="24"/>
        </w:rPr>
        <w:t>на обработку персональных данных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Я, ________________________________________________</w:t>
      </w:r>
      <w:r w:rsidR="008F5020">
        <w:rPr>
          <w:rFonts w:ascii="Arial" w:hAnsi="Arial" w:cs="Arial"/>
          <w:sz w:val="24"/>
          <w:szCs w:val="24"/>
        </w:rPr>
        <w:t>______________________</w:t>
      </w:r>
    </w:p>
    <w:p w:rsidR="00C95531" w:rsidRPr="00F11DAB" w:rsidRDefault="008F5020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C95531" w:rsidRPr="00F11DAB">
        <w:rPr>
          <w:rFonts w:ascii="Arial" w:hAnsi="Arial" w:cs="Arial"/>
          <w:sz w:val="24"/>
          <w:szCs w:val="24"/>
        </w:rPr>
        <w:t xml:space="preserve">                            (Ф.И.О. полностью)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Зарегистрированный(</w:t>
      </w:r>
      <w:proofErr w:type="spellStart"/>
      <w:r w:rsidRPr="00F11DAB">
        <w:rPr>
          <w:rFonts w:ascii="Arial" w:hAnsi="Arial" w:cs="Arial"/>
          <w:sz w:val="24"/>
          <w:szCs w:val="24"/>
        </w:rPr>
        <w:t>ая</w:t>
      </w:r>
      <w:proofErr w:type="spellEnd"/>
      <w:r w:rsidRPr="00F11DAB">
        <w:rPr>
          <w:rFonts w:ascii="Arial" w:hAnsi="Arial" w:cs="Arial"/>
          <w:sz w:val="24"/>
          <w:szCs w:val="24"/>
        </w:rPr>
        <w:t>) по адресу:_______________________________________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Документ, удостоверяющий личность:__________________________________________</w:t>
      </w:r>
    </w:p>
    <w:p w:rsidR="00C95531" w:rsidRPr="00F11DAB" w:rsidRDefault="00C95531" w:rsidP="00F11DAB">
      <w:pPr>
        <w:pStyle w:val="a8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__________________________________________________</w:t>
      </w:r>
      <w:r w:rsidR="008F5020">
        <w:rPr>
          <w:rFonts w:ascii="Arial" w:hAnsi="Arial" w:cs="Arial"/>
          <w:sz w:val="24"/>
          <w:szCs w:val="24"/>
        </w:rPr>
        <w:t>____________________</w:t>
      </w:r>
      <w:r w:rsidRPr="00F11DAB">
        <w:rPr>
          <w:rFonts w:ascii="Arial" w:hAnsi="Arial" w:cs="Arial"/>
          <w:sz w:val="24"/>
          <w:szCs w:val="24"/>
        </w:rPr>
        <w:t xml:space="preserve">                                        (сведения о дате выдачи документа и органе его выдавшем)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 соответствии с требованиями Федерального закона от 27.07.2006  № 152-ФЗ «О персональных данных» (далее - Закон № 152-ФЗ), подтверждаю свое согласие на обработку администрацией Захаровского сельского поселения Клетского муниципального района Волгоградской области моих персональных данных для осуществления и выполнения возложенных на администрацию Захаровского сельского поселения Клетского муниципального района Волгоградской области  законодательством Российской Федерации полномочий и обязанностей.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1. Предоставляю администрации Захаровского сельского поселения Клетского муниципального района Волгоградской области  осуществлять все действия (операции) с моими персональными данными (ФИО,  дате и месте рождения, месте регистрации, месте жительства, сведения об образовании, месте работы, идентификационном номере налогоплательщика и другими персональными данными, которые необходимы для обработки в целях обеспечения соблюдения законов и иных нормативных правовых актов) включая обработку (включая сбор,  систематизацию, накопление, хранение, уточнение (обновление, изменение), использование, обезличивание, блокирование, уничтожение персональных  данных),  при  этом  общее  описание  вышеуказанных  способов обработки данных приведено в Федеральном законе  от 27.07.2006 г. № 152-ФЗ, а также на передачу такой  информации третьим лицам, в случаях,  установленных нормативными документами вышестоящих органов и законодательством вправе обрабатывать мои персональные данные посредством внесения их в электронную базу данных и другие отчетные формы.</w:t>
      </w:r>
    </w:p>
    <w:p w:rsidR="00C95531" w:rsidRPr="00F11DAB" w:rsidRDefault="00C95531" w:rsidP="00F11DAB">
      <w:pPr>
        <w:pStyle w:val="ConsPlusNonformat"/>
        <w:tabs>
          <w:tab w:val="left" w:pos="3828"/>
        </w:tabs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2. Настоящее согласие действует бессрочно.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3. Мне разъяснено, что данное мною согласие на обработку персональных данных может быть отозвано мною в письменном виде.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Настоящее согласие дано мной «_____» ______________________ 20______г.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Подпись________________________________________</w:t>
      </w:r>
      <w:r w:rsidR="008F5020">
        <w:rPr>
          <w:rFonts w:ascii="Arial" w:hAnsi="Arial" w:cs="Arial"/>
          <w:sz w:val="24"/>
          <w:szCs w:val="24"/>
        </w:rPr>
        <w:t>______________________</w:t>
      </w:r>
    </w:p>
    <w:p w:rsidR="00C95531" w:rsidRPr="00F11DAB" w:rsidRDefault="00C95531" w:rsidP="00F11DAB">
      <w:pPr>
        <w:tabs>
          <w:tab w:val="left" w:pos="3828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 xml:space="preserve">      </w:t>
      </w:r>
      <w:r w:rsidR="008F5020">
        <w:rPr>
          <w:rFonts w:ascii="Arial" w:hAnsi="Arial" w:cs="Arial"/>
          <w:sz w:val="24"/>
          <w:szCs w:val="24"/>
        </w:rPr>
        <w:t xml:space="preserve"> </w:t>
      </w:r>
      <w:r w:rsidRPr="00F11DAB">
        <w:rPr>
          <w:rFonts w:ascii="Arial" w:hAnsi="Arial" w:cs="Arial"/>
          <w:sz w:val="24"/>
          <w:szCs w:val="24"/>
        </w:rPr>
        <w:t xml:space="preserve">              личная подпись                                               инициалы и фамилия</w:t>
      </w:r>
    </w:p>
    <w:p w:rsidR="001868F7" w:rsidRPr="00F11DAB" w:rsidRDefault="001868F7" w:rsidP="00F11DAB">
      <w:pPr>
        <w:tabs>
          <w:tab w:val="left" w:pos="3828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1868F7" w:rsidRPr="00F11DAB" w:rsidSect="00F11D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5531"/>
    <w:rsid w:val="001868F7"/>
    <w:rsid w:val="008F5020"/>
    <w:rsid w:val="00C95531"/>
    <w:rsid w:val="00D7632D"/>
    <w:rsid w:val="00F1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5531"/>
    <w:rPr>
      <w:rFonts w:ascii="Times New Roman" w:hAnsi="Times New Roman" w:cs="Times New Roman" w:hint="default"/>
      <w:color w:val="2575B3"/>
      <w:u w:val="single"/>
    </w:rPr>
  </w:style>
  <w:style w:type="paragraph" w:styleId="a4">
    <w:name w:val="endnote text"/>
    <w:basedOn w:val="a"/>
    <w:link w:val="a5"/>
    <w:semiHidden/>
    <w:unhideWhenUsed/>
    <w:rsid w:val="00C9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C9553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C9553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7">
    <w:name w:val="Название Знак"/>
    <w:basedOn w:val="a0"/>
    <w:link w:val="a6"/>
    <w:rsid w:val="00C95531"/>
    <w:rPr>
      <w:rFonts w:ascii="Times New Roman" w:eastAsia="Times New Roman" w:hAnsi="Times New Roman" w:cs="Times New Roman"/>
      <w:sz w:val="44"/>
      <w:szCs w:val="20"/>
    </w:rPr>
  </w:style>
  <w:style w:type="paragraph" w:styleId="a8">
    <w:name w:val="No Spacing"/>
    <w:uiPriority w:val="1"/>
    <w:qFormat/>
    <w:rsid w:val="00C95531"/>
    <w:pPr>
      <w:spacing w:after="0" w:line="240" w:lineRule="auto"/>
    </w:pPr>
  </w:style>
  <w:style w:type="paragraph" w:styleId="a9">
    <w:name w:val="List Paragraph"/>
    <w:basedOn w:val="a"/>
    <w:qFormat/>
    <w:rsid w:val="00C95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C95531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C95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C95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C955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225647AF1AE4A195F312622D991821211F72D626DD09FE2D5A6914Cl5z7G" TargetMode="External"/><Relationship Id="rId13" Type="http://schemas.openxmlformats.org/officeDocument/2006/relationships/hyperlink" Target="consultantplus://offline/ref=7DCF0E427B5BE120433EC5A07C3CFEC61DCC3F5C2430B80530762082654EC65357CD1FC9DDmC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5B225647AF1AE4A195F312622D991821213F628666FD09FE2D5A6914Cl5z7G" TargetMode="External"/><Relationship Id="rId12" Type="http://schemas.openxmlformats.org/officeDocument/2006/relationships/hyperlink" Target="consultantplus://offline/ref=567212908A45688ADE497E8E44DD257BC2ADB30FA70583800A94EDED91D1023540E13463C07E1B7FD1FC49DAJ4OBM" TargetMode="External"/><Relationship Id="rId17" Type="http://schemas.openxmlformats.org/officeDocument/2006/relationships/hyperlink" Target="consultantplus://offline/ref=B1B1840EA62A6539E9E28000351276638597E5842E893824098A86A1B1095A7006F0CF0B58FB46AC3F850DB9x9S4K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CF0E427B5BE120433EDBAD6A50A1C31FC76054263DB657652726D53A1EC006178D199E99FF0EF1F85690BDDAm7I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B225647AF1AE4A195F312622D991821211F6296163D09FE2D5A6914C571385D38831CD12250C57l3z9G" TargetMode="External"/><Relationship Id="rId11" Type="http://schemas.openxmlformats.org/officeDocument/2006/relationships/hyperlink" Target="consultantplus://offline/ref=567212908A45688ADE497E8E44DD257BC2ADB30FA70583800A94EDED91D1023540E13463C07E1B7FD1FC49DAJ4OBM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7DCF0E427B5BE120433EDBAD6A50A1C31FC76054263DB657652726D53A1EC006178D199E99FF0EF1F85693BBDAm7I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7DCF0E427B5BE120433EDBAD6A50A1C31FC76054263DB657652726D53A1EC006178D199E99FF0EF1F85691BDDAm4I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225647AF1AE4A195F312622D991821114F32C6A68D09FE2D5A6914Cl5z7G" TargetMode="External"/><Relationship Id="rId14" Type="http://schemas.openxmlformats.org/officeDocument/2006/relationships/hyperlink" Target="consultantplus://offline/ref=7DCF0E427B5BE120433EC5A07C3CFEC61DCC3F5C2430B80530762082654EC65357CD1FCBDFDBm2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D5DA-8A32-46C2-8F25-A2E27AA2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9159</Words>
  <Characters>52207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2020-03-19T12:35:00Z</dcterms:created>
  <dcterms:modified xsi:type="dcterms:W3CDTF">2020-03-23T06:32:00Z</dcterms:modified>
</cp:coreProperties>
</file>