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BA" w:rsidRPr="00C30548" w:rsidRDefault="00205FBA" w:rsidP="00205FBA">
      <w:pPr>
        <w:pStyle w:val="a3"/>
        <w:jc w:val="center"/>
        <w:rPr>
          <w:rFonts w:ascii="Arial" w:hAnsi="Arial" w:cs="Arial"/>
        </w:rPr>
      </w:pPr>
      <w:r w:rsidRPr="00C30548">
        <w:rPr>
          <w:rFonts w:ascii="Arial" w:hAnsi="Arial" w:cs="Arial"/>
        </w:rPr>
        <w:t>АДМИНИСТРАЦИЯ</w:t>
      </w:r>
    </w:p>
    <w:p w:rsidR="00205FBA" w:rsidRPr="00C30548" w:rsidRDefault="00205FBA" w:rsidP="00205FBA">
      <w:pPr>
        <w:pStyle w:val="a3"/>
        <w:jc w:val="center"/>
        <w:rPr>
          <w:rFonts w:ascii="Arial" w:hAnsi="Arial" w:cs="Arial"/>
        </w:rPr>
      </w:pPr>
      <w:r w:rsidRPr="00C30548">
        <w:rPr>
          <w:rFonts w:ascii="Arial" w:hAnsi="Arial" w:cs="Arial"/>
        </w:rPr>
        <w:t>ЗАХАРОВСКОГО СЕЛЬСКОГО ПОСЕЛЕНИЯ</w:t>
      </w:r>
    </w:p>
    <w:p w:rsidR="00205FBA" w:rsidRPr="00C30548" w:rsidRDefault="00205FBA" w:rsidP="00205FBA">
      <w:pPr>
        <w:pStyle w:val="a3"/>
        <w:jc w:val="center"/>
        <w:rPr>
          <w:rFonts w:ascii="Arial" w:hAnsi="Arial" w:cs="Arial"/>
        </w:rPr>
      </w:pPr>
      <w:r w:rsidRPr="00C30548">
        <w:rPr>
          <w:rFonts w:ascii="Arial" w:hAnsi="Arial" w:cs="Arial"/>
        </w:rPr>
        <w:t>КЛЕТСКОГО МУНИЦИПАЛЬНОГО РАЙОНА</w:t>
      </w:r>
    </w:p>
    <w:p w:rsidR="00205FBA" w:rsidRPr="00C30548" w:rsidRDefault="00205FBA" w:rsidP="00205FBA">
      <w:pPr>
        <w:pStyle w:val="a3"/>
        <w:jc w:val="center"/>
        <w:rPr>
          <w:rFonts w:ascii="Arial" w:hAnsi="Arial" w:cs="Arial"/>
        </w:rPr>
      </w:pPr>
      <w:r w:rsidRPr="00C30548">
        <w:rPr>
          <w:rFonts w:ascii="Arial" w:hAnsi="Arial" w:cs="Arial"/>
        </w:rPr>
        <w:t>ВОЛГОГРАДСКОЙ ОБЛАСТИ</w:t>
      </w:r>
    </w:p>
    <w:p w:rsidR="00205FBA" w:rsidRPr="00C30548" w:rsidRDefault="00205FBA" w:rsidP="00205FBA">
      <w:pPr>
        <w:pStyle w:val="a3"/>
        <w:jc w:val="center"/>
        <w:rPr>
          <w:rFonts w:ascii="Arial" w:hAnsi="Arial" w:cs="Arial"/>
        </w:rPr>
      </w:pPr>
      <w:r w:rsidRPr="00C30548">
        <w:rPr>
          <w:rFonts w:ascii="Arial" w:hAnsi="Arial" w:cs="Arial"/>
        </w:rPr>
        <w:t>___________________________________________________________________</w:t>
      </w:r>
    </w:p>
    <w:p w:rsidR="00205FBA" w:rsidRPr="00C30548" w:rsidRDefault="00205FBA" w:rsidP="00205FBA">
      <w:pPr>
        <w:pStyle w:val="a3"/>
        <w:jc w:val="center"/>
        <w:rPr>
          <w:rFonts w:ascii="Arial" w:hAnsi="Arial" w:cs="Arial"/>
        </w:rPr>
      </w:pPr>
      <w:r w:rsidRPr="00C30548">
        <w:rPr>
          <w:rFonts w:ascii="Arial" w:hAnsi="Arial" w:cs="Arial"/>
        </w:rPr>
        <w:t>ПОСТАНОВЛЕНИЕ</w:t>
      </w:r>
    </w:p>
    <w:p w:rsidR="00205FBA" w:rsidRPr="00C30548" w:rsidRDefault="00205FBA" w:rsidP="00205FBA">
      <w:pPr>
        <w:pStyle w:val="a3"/>
        <w:rPr>
          <w:rFonts w:ascii="Arial" w:hAnsi="Arial" w:cs="Arial"/>
        </w:rPr>
      </w:pPr>
    </w:p>
    <w:p w:rsidR="00205FBA" w:rsidRPr="002B1969" w:rsidRDefault="00205FBA" w:rsidP="00205FBA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«24»</w:t>
      </w:r>
      <w:r w:rsidRPr="002B19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ноября 2020 г. № 6</w:t>
      </w:r>
      <w:r w:rsidR="00C0602C">
        <w:rPr>
          <w:rFonts w:ascii="Arial" w:hAnsi="Arial" w:cs="Arial"/>
          <w:b/>
          <w:sz w:val="24"/>
          <w:szCs w:val="24"/>
        </w:rPr>
        <w:t>5</w:t>
      </w:r>
    </w:p>
    <w:p w:rsidR="00205FBA" w:rsidRPr="002B1969" w:rsidRDefault="00205FBA" w:rsidP="00205FBA">
      <w:pPr>
        <w:rPr>
          <w:rFonts w:ascii="Arial" w:hAnsi="Arial" w:cs="Arial"/>
          <w:color w:val="000000"/>
          <w:sz w:val="24"/>
          <w:szCs w:val="24"/>
        </w:rPr>
      </w:pPr>
    </w:p>
    <w:p w:rsidR="00205FBA" w:rsidRPr="002B1969" w:rsidRDefault="00205FBA" w:rsidP="00205FBA">
      <w:pPr>
        <w:pStyle w:val="ConsPlusTitle"/>
        <w:widowControl/>
        <w:ind w:firstLine="708"/>
        <w:rPr>
          <w:rFonts w:ascii="Arial" w:hAnsi="Arial" w:cs="Arial"/>
          <w:sz w:val="24"/>
          <w:szCs w:val="24"/>
          <w:lang w:eastAsia="ar-SA"/>
        </w:rPr>
      </w:pPr>
      <w:r w:rsidRPr="002B1969">
        <w:rPr>
          <w:rFonts w:ascii="Arial" w:hAnsi="Arial" w:cs="Arial"/>
          <w:sz w:val="24"/>
          <w:szCs w:val="24"/>
          <w:lang w:eastAsia="ar-SA"/>
        </w:rPr>
        <w:t xml:space="preserve">О внесении  изменений в постановление администрации </w:t>
      </w:r>
      <w:r>
        <w:rPr>
          <w:rFonts w:ascii="Arial" w:hAnsi="Arial" w:cs="Arial"/>
          <w:sz w:val="24"/>
          <w:szCs w:val="24"/>
          <w:lang w:eastAsia="ar-SA"/>
        </w:rPr>
        <w:t xml:space="preserve">Захаровского сельского поселения </w:t>
      </w:r>
      <w:r w:rsidRPr="002B1969">
        <w:rPr>
          <w:rFonts w:ascii="Arial" w:hAnsi="Arial" w:cs="Arial"/>
          <w:sz w:val="24"/>
          <w:szCs w:val="24"/>
          <w:lang w:eastAsia="ar-SA"/>
        </w:rPr>
        <w:t xml:space="preserve">Клетского муниципального района от 29.10.2019 г. № </w:t>
      </w:r>
      <w:r>
        <w:rPr>
          <w:rFonts w:ascii="Arial" w:hAnsi="Arial" w:cs="Arial"/>
          <w:sz w:val="24"/>
          <w:szCs w:val="24"/>
          <w:lang w:eastAsia="ar-SA"/>
        </w:rPr>
        <w:t>75</w:t>
      </w:r>
      <w:r w:rsidRPr="002B1969"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2B1969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B1969">
        <w:rPr>
          <w:rFonts w:ascii="Arial" w:hAnsi="Arial" w:cs="Arial"/>
          <w:sz w:val="24"/>
          <w:szCs w:val="24"/>
          <w:lang w:eastAsia="ar-SA"/>
        </w:rPr>
        <w:t>«</w:t>
      </w:r>
      <w:r w:rsidRPr="002B1969">
        <w:rPr>
          <w:rFonts w:ascii="Arial" w:hAnsi="Arial" w:cs="Arial"/>
          <w:sz w:val="24"/>
          <w:szCs w:val="24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собственности»</w:t>
      </w:r>
    </w:p>
    <w:p w:rsidR="00205FBA" w:rsidRPr="002B1969" w:rsidRDefault="00205FBA" w:rsidP="00205FBA">
      <w:pPr>
        <w:pStyle w:val="ConsPlusTitle"/>
        <w:widowControl/>
        <w:rPr>
          <w:rFonts w:ascii="Arial" w:hAnsi="Arial" w:cs="Arial"/>
          <w:b w:val="0"/>
          <w:sz w:val="24"/>
          <w:szCs w:val="24"/>
          <w:lang w:eastAsia="ar-SA"/>
        </w:rPr>
      </w:pPr>
    </w:p>
    <w:p w:rsidR="00205FBA" w:rsidRDefault="00205FBA" w:rsidP="00205FBA">
      <w:pPr>
        <w:pStyle w:val="21"/>
        <w:ind w:left="14" w:firstLine="694"/>
        <w:rPr>
          <w:rFonts w:ascii="Arial" w:hAnsi="Arial" w:cs="Arial"/>
          <w:sz w:val="24"/>
          <w:szCs w:val="24"/>
        </w:rPr>
      </w:pPr>
      <w:r w:rsidRPr="002B1969">
        <w:rPr>
          <w:rFonts w:ascii="Arial" w:hAnsi="Arial" w:cs="Arial"/>
          <w:sz w:val="24"/>
          <w:szCs w:val="24"/>
        </w:rPr>
        <w:t>Во исполнение пункта 3 показателя Г3.3 Дорожной карты по внедрению в Волгоградской области лучших практик Национального рейтинга состояния  инвестиционного климата в субъектах Российской Федерации, руководствуясь Земельным кодексом Российской Федерации, Федеральным законом от 27.07.2010г. № 210-ФЗ «Об организации предоставления государственных и муниципальных ус</w:t>
      </w:r>
      <w:r>
        <w:rPr>
          <w:rFonts w:ascii="Arial" w:hAnsi="Arial" w:cs="Arial"/>
          <w:sz w:val="24"/>
          <w:szCs w:val="24"/>
        </w:rPr>
        <w:t xml:space="preserve">луг», </w:t>
      </w:r>
      <w:r w:rsidRPr="002B1969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  <w:r w:rsidRPr="002B1969">
        <w:rPr>
          <w:rFonts w:ascii="Arial" w:hAnsi="Arial" w:cs="Arial"/>
          <w:sz w:val="24"/>
          <w:szCs w:val="24"/>
        </w:rPr>
        <w:t xml:space="preserve">Клетского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</w:p>
    <w:p w:rsidR="00205FBA" w:rsidRDefault="00205FBA" w:rsidP="00205FBA">
      <w:pPr>
        <w:pStyle w:val="21"/>
        <w:ind w:left="14" w:firstLine="694"/>
        <w:rPr>
          <w:rFonts w:ascii="Arial" w:hAnsi="Arial" w:cs="Arial"/>
          <w:sz w:val="24"/>
          <w:szCs w:val="24"/>
        </w:rPr>
      </w:pPr>
    </w:p>
    <w:p w:rsidR="00205FBA" w:rsidRDefault="00205FBA" w:rsidP="00205FBA">
      <w:pPr>
        <w:pStyle w:val="21"/>
        <w:ind w:left="14" w:firstLine="6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Pr="002B1969">
        <w:rPr>
          <w:rFonts w:ascii="Arial" w:hAnsi="Arial" w:cs="Arial"/>
          <w:b/>
          <w:sz w:val="24"/>
          <w:szCs w:val="24"/>
        </w:rPr>
        <w:t>:</w:t>
      </w:r>
    </w:p>
    <w:p w:rsidR="00205FBA" w:rsidRPr="002B1969" w:rsidRDefault="00205FBA" w:rsidP="00205FBA">
      <w:pPr>
        <w:pStyle w:val="21"/>
        <w:ind w:left="14" w:firstLine="694"/>
        <w:rPr>
          <w:rFonts w:ascii="Arial" w:hAnsi="Arial" w:cs="Arial"/>
          <w:b/>
          <w:sz w:val="24"/>
          <w:szCs w:val="24"/>
        </w:rPr>
      </w:pPr>
    </w:p>
    <w:p w:rsidR="00205FBA" w:rsidRPr="00E07B7A" w:rsidRDefault="00205FBA" w:rsidP="00205FBA">
      <w:pPr>
        <w:pStyle w:val="ConsPlusTitle"/>
        <w:widowControl/>
        <w:ind w:firstLine="708"/>
        <w:rPr>
          <w:rFonts w:ascii="Arial" w:hAnsi="Arial" w:cs="Arial"/>
          <w:b w:val="0"/>
          <w:sz w:val="24"/>
          <w:szCs w:val="24"/>
          <w:lang w:eastAsia="ar-SA"/>
        </w:rPr>
      </w:pPr>
      <w:r w:rsidRPr="002B1969">
        <w:rPr>
          <w:rFonts w:ascii="Arial" w:hAnsi="Arial" w:cs="Arial"/>
          <w:b w:val="0"/>
          <w:sz w:val="24"/>
          <w:szCs w:val="24"/>
        </w:rPr>
        <w:t xml:space="preserve">1. Внести </w:t>
      </w:r>
      <w:r w:rsidRPr="002B1969">
        <w:rPr>
          <w:rFonts w:ascii="Arial" w:hAnsi="Arial" w:cs="Arial"/>
          <w:b w:val="0"/>
          <w:sz w:val="24"/>
          <w:szCs w:val="24"/>
          <w:lang w:eastAsia="ar-SA"/>
        </w:rPr>
        <w:t xml:space="preserve">в </w:t>
      </w:r>
      <w:r w:rsidRPr="00E07B7A">
        <w:rPr>
          <w:rFonts w:ascii="Arial" w:hAnsi="Arial" w:cs="Arial"/>
          <w:b w:val="0"/>
          <w:sz w:val="24"/>
          <w:szCs w:val="24"/>
          <w:lang w:eastAsia="ar-SA"/>
        </w:rPr>
        <w:t>постановление администрации Захаровского сельского поселения от 29.10.2019 г. № 75 «</w:t>
      </w:r>
      <w:r w:rsidRPr="00E07B7A">
        <w:rPr>
          <w:rFonts w:ascii="Arial" w:hAnsi="Arial" w:cs="Arial"/>
          <w:b w:val="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E07B7A">
        <w:rPr>
          <w:rFonts w:ascii="Arial" w:hAnsi="Arial" w:cs="Arial"/>
          <w:b w:val="0"/>
          <w:sz w:val="24"/>
          <w:szCs w:val="24"/>
          <w:lang w:eastAsia="ar-SA"/>
        </w:rPr>
        <w:t>«</w:t>
      </w:r>
      <w:r w:rsidRPr="00E07B7A">
        <w:rPr>
          <w:rFonts w:ascii="Arial" w:hAnsi="Arial" w:cs="Arial"/>
          <w:b w:val="0"/>
          <w:sz w:val="24"/>
          <w:szCs w:val="24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собственности» изменения и дополнения:</w:t>
      </w:r>
    </w:p>
    <w:p w:rsidR="00205FBA" w:rsidRPr="002B1969" w:rsidRDefault="00205FBA" w:rsidP="00205FBA">
      <w:pPr>
        <w:pStyle w:val="ConsPlusTitle"/>
        <w:widowControl/>
        <w:rPr>
          <w:rFonts w:ascii="Arial" w:hAnsi="Arial" w:cs="Arial"/>
          <w:b w:val="0"/>
          <w:sz w:val="24"/>
          <w:szCs w:val="24"/>
          <w:lang w:eastAsia="ar-SA"/>
        </w:rPr>
      </w:pPr>
    </w:p>
    <w:p w:rsidR="00205FBA" w:rsidRPr="002B1969" w:rsidRDefault="00205FBA" w:rsidP="00205FBA">
      <w:pPr>
        <w:pStyle w:val="ConsPlusTitle"/>
        <w:widowControl/>
        <w:ind w:firstLine="708"/>
        <w:rPr>
          <w:rFonts w:ascii="Arial" w:hAnsi="Arial" w:cs="Arial"/>
          <w:b w:val="0"/>
          <w:sz w:val="24"/>
          <w:szCs w:val="24"/>
          <w:lang w:eastAsia="ar-SA"/>
        </w:rPr>
      </w:pPr>
      <w:r w:rsidRPr="002B1969">
        <w:rPr>
          <w:rFonts w:ascii="Arial" w:hAnsi="Arial" w:cs="Arial"/>
          <w:b w:val="0"/>
          <w:sz w:val="24"/>
          <w:szCs w:val="24"/>
        </w:rPr>
        <w:t>1.1.  пункт 1.2. административного регламента</w:t>
      </w:r>
      <w:r w:rsidRPr="002B1969">
        <w:rPr>
          <w:rFonts w:ascii="Arial" w:hAnsi="Arial" w:cs="Arial"/>
          <w:b w:val="0"/>
          <w:sz w:val="24"/>
          <w:szCs w:val="24"/>
          <w:lang w:eastAsia="ar-SA"/>
        </w:rPr>
        <w:t xml:space="preserve"> дополнить абзацами следующего содержания:</w:t>
      </w:r>
    </w:p>
    <w:p w:rsidR="00205FBA" w:rsidRPr="002B1969" w:rsidRDefault="00205FBA" w:rsidP="00205FBA">
      <w:pPr>
        <w:pStyle w:val="ConsPlusNormal"/>
        <w:ind w:firstLine="540"/>
        <w:rPr>
          <w:sz w:val="24"/>
          <w:szCs w:val="24"/>
        </w:rPr>
      </w:pPr>
      <w:r w:rsidRPr="002B1969">
        <w:rPr>
          <w:sz w:val="24"/>
          <w:szCs w:val="24"/>
        </w:rPr>
        <w:t>«Заявителями в случае предоставления земельного участка для комплексного освоения территории, за исключением случая, предусмотренного абзацем третьим настоящего пункта, могут являться только юридические лица.</w:t>
      </w:r>
    </w:p>
    <w:p w:rsidR="00205FBA" w:rsidRPr="002B1969" w:rsidRDefault="00205FBA" w:rsidP="00205FBA">
      <w:pPr>
        <w:pStyle w:val="ConsPlusNormal"/>
        <w:ind w:firstLine="540"/>
        <w:rPr>
          <w:sz w:val="24"/>
          <w:szCs w:val="24"/>
        </w:rPr>
      </w:pPr>
      <w:r w:rsidRPr="002B1969">
        <w:rPr>
          <w:sz w:val="24"/>
          <w:szCs w:val="24"/>
        </w:rPr>
        <w:t>Заявителями в случае предоставления на праве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«О развитии малого и среднего предпринимательства 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указанного Федерального закона.».</w:t>
      </w:r>
    </w:p>
    <w:p w:rsidR="00205FBA" w:rsidRPr="002B1969" w:rsidRDefault="00205FBA" w:rsidP="00205FBA">
      <w:pPr>
        <w:pStyle w:val="ConsPlusTitle"/>
        <w:widowControl/>
        <w:ind w:firstLine="708"/>
        <w:rPr>
          <w:rFonts w:ascii="Arial" w:hAnsi="Arial" w:cs="Arial"/>
          <w:b w:val="0"/>
          <w:sz w:val="24"/>
          <w:szCs w:val="24"/>
          <w:lang w:eastAsia="ar-SA"/>
        </w:rPr>
      </w:pPr>
      <w:r w:rsidRPr="002B1969">
        <w:rPr>
          <w:rFonts w:ascii="Arial" w:hAnsi="Arial" w:cs="Arial"/>
          <w:b w:val="0"/>
          <w:sz w:val="24"/>
          <w:szCs w:val="24"/>
        </w:rPr>
        <w:t>1.2. пункт 2.6.1.1.</w:t>
      </w:r>
      <w:r w:rsidRPr="002B1969">
        <w:rPr>
          <w:rFonts w:ascii="Arial" w:hAnsi="Arial" w:cs="Arial"/>
          <w:sz w:val="24"/>
          <w:szCs w:val="24"/>
        </w:rPr>
        <w:t xml:space="preserve"> </w:t>
      </w:r>
      <w:r w:rsidRPr="002B1969">
        <w:rPr>
          <w:rFonts w:ascii="Arial" w:hAnsi="Arial" w:cs="Arial"/>
          <w:b w:val="0"/>
          <w:sz w:val="24"/>
          <w:szCs w:val="24"/>
        </w:rPr>
        <w:t>административного регламента</w:t>
      </w:r>
      <w:r w:rsidRPr="002B1969">
        <w:rPr>
          <w:rFonts w:ascii="Arial" w:hAnsi="Arial" w:cs="Arial"/>
          <w:b w:val="0"/>
          <w:sz w:val="24"/>
          <w:szCs w:val="24"/>
          <w:lang w:eastAsia="ar-SA"/>
        </w:rPr>
        <w:t xml:space="preserve"> добавить подпунктом 5 следующего содержания:</w:t>
      </w:r>
    </w:p>
    <w:p w:rsidR="00205FBA" w:rsidRPr="002B1969" w:rsidRDefault="00205FBA" w:rsidP="00205FBA">
      <w:pPr>
        <w:pStyle w:val="ConsPlusNormal"/>
        <w:ind w:firstLine="540"/>
        <w:rPr>
          <w:sz w:val="24"/>
          <w:szCs w:val="24"/>
        </w:rPr>
      </w:pPr>
      <w:r w:rsidRPr="002B1969">
        <w:rPr>
          <w:sz w:val="24"/>
          <w:szCs w:val="24"/>
        </w:rPr>
        <w:t xml:space="preserve">«сведения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г. N 209-ФЗ «О развитии малого и среднего предпринимательства в Российской Федерации», в форме документа на бумажном носителе или в форме электронного документа либо заявление о соответствии заявителя условиям отнесения к субъектам малого и среднего предпринимательства в соответствии с частью 5 статьи 4 Федерального закона от 24 июля 2007 г. N 209-ФЗ (в случае предоставления земельного участка, </w:t>
      </w:r>
      <w:r w:rsidRPr="002B1969">
        <w:rPr>
          <w:sz w:val="24"/>
          <w:szCs w:val="24"/>
        </w:rPr>
        <w:lastRenderedPageBreak/>
        <w:t>включенного в перечень государственного имущества, предусмотренного частью 4 статьи 18 Федерального закона от 24 июля 2007 г. N 209-ФЗ).».</w:t>
      </w:r>
    </w:p>
    <w:p w:rsidR="00205FBA" w:rsidRPr="002B1969" w:rsidRDefault="00205FBA" w:rsidP="00205FBA">
      <w:pPr>
        <w:pStyle w:val="ConsPlusTitle"/>
        <w:widowControl/>
        <w:ind w:firstLine="708"/>
        <w:rPr>
          <w:rFonts w:ascii="Arial" w:hAnsi="Arial" w:cs="Arial"/>
          <w:b w:val="0"/>
          <w:sz w:val="24"/>
          <w:szCs w:val="24"/>
          <w:lang w:eastAsia="ar-SA"/>
        </w:rPr>
      </w:pPr>
      <w:r w:rsidRPr="002B1969">
        <w:rPr>
          <w:rFonts w:ascii="Arial" w:hAnsi="Arial" w:cs="Arial"/>
          <w:b w:val="0"/>
          <w:sz w:val="24"/>
          <w:szCs w:val="24"/>
        </w:rPr>
        <w:t>1.3. пункт 2.6.2.1.</w:t>
      </w:r>
      <w:r w:rsidRPr="002B1969">
        <w:rPr>
          <w:rFonts w:ascii="Arial" w:hAnsi="Arial" w:cs="Arial"/>
          <w:sz w:val="24"/>
          <w:szCs w:val="24"/>
        </w:rPr>
        <w:t xml:space="preserve"> </w:t>
      </w:r>
      <w:r w:rsidRPr="002B1969">
        <w:rPr>
          <w:rFonts w:ascii="Arial" w:hAnsi="Arial" w:cs="Arial"/>
          <w:b w:val="0"/>
          <w:sz w:val="24"/>
          <w:szCs w:val="24"/>
        </w:rPr>
        <w:t>административного регламента</w:t>
      </w:r>
      <w:r w:rsidRPr="002B1969">
        <w:rPr>
          <w:rFonts w:ascii="Arial" w:hAnsi="Arial" w:cs="Arial"/>
          <w:b w:val="0"/>
          <w:sz w:val="24"/>
          <w:szCs w:val="24"/>
          <w:lang w:eastAsia="ar-SA"/>
        </w:rPr>
        <w:t xml:space="preserve"> добавить подпунктом 4 следующего содержания:</w:t>
      </w:r>
    </w:p>
    <w:p w:rsidR="00205FBA" w:rsidRDefault="00205FBA" w:rsidP="00205FBA">
      <w:pPr>
        <w:pStyle w:val="ConsPlusNormal"/>
        <w:ind w:firstLine="540"/>
        <w:rPr>
          <w:sz w:val="24"/>
          <w:szCs w:val="24"/>
        </w:rPr>
      </w:pPr>
      <w:r w:rsidRPr="002B1969">
        <w:rPr>
          <w:sz w:val="24"/>
          <w:szCs w:val="24"/>
        </w:rPr>
        <w:t>«сведения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г. N 209-ФЗ «О развитии малого и среднего предпринимательства в Российской Федерации», в форме документа на бумажном носителе или в форме электронного документа либо заявление о соответствии заявителя условиям отнесения к субъектам малого и среднего предпринимательства в соответствии с частью 5 статьи 4 Федерального закона от 24 июля 2007 г. N 209-ФЗ (в случае предоставления земельного участка, включенного в перечень государственного имущества, предусмотренного частью 4 статьи 18 Федерального закона от 24 июля 2007 г. N 209-ФЗ).».</w:t>
      </w:r>
    </w:p>
    <w:p w:rsidR="00205FBA" w:rsidRPr="002B1969" w:rsidRDefault="00205FBA" w:rsidP="00205FBA">
      <w:pPr>
        <w:pStyle w:val="ConsPlusNormal"/>
        <w:ind w:firstLine="540"/>
        <w:rPr>
          <w:sz w:val="24"/>
          <w:szCs w:val="24"/>
        </w:rPr>
      </w:pPr>
    </w:p>
    <w:p w:rsidR="00205FBA" w:rsidRDefault="00205FBA" w:rsidP="00205FBA">
      <w:pPr>
        <w:rPr>
          <w:rFonts w:ascii="Arial" w:hAnsi="Arial" w:cs="Arial"/>
          <w:sz w:val="24"/>
          <w:szCs w:val="24"/>
        </w:rPr>
      </w:pPr>
      <w:r w:rsidRPr="002B1969">
        <w:rPr>
          <w:rFonts w:ascii="Arial" w:hAnsi="Arial" w:cs="Arial"/>
          <w:sz w:val="24"/>
          <w:szCs w:val="24"/>
        </w:rPr>
        <w:tab/>
      </w:r>
      <w:r w:rsidRPr="00E07B7A"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сайте администрации Захаровского сельского поселения. </w:t>
      </w:r>
    </w:p>
    <w:p w:rsidR="00205FBA" w:rsidRDefault="00205FBA" w:rsidP="00205F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07B7A">
        <w:rPr>
          <w:rFonts w:ascii="Arial" w:hAnsi="Arial" w:cs="Arial"/>
          <w:sz w:val="24"/>
          <w:szCs w:val="24"/>
        </w:rPr>
        <w:t xml:space="preserve">3. Контроль над выполнением настоящего постановления оставляю за собой. </w:t>
      </w:r>
    </w:p>
    <w:p w:rsidR="00205FBA" w:rsidRPr="00E07B7A" w:rsidRDefault="00205FBA" w:rsidP="00205FB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07B7A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205FBA" w:rsidRDefault="00205FBA" w:rsidP="00205FBA">
      <w:pPr>
        <w:spacing w:line="240" w:lineRule="auto"/>
        <w:rPr>
          <w:rFonts w:ascii="Arial" w:hAnsi="Arial" w:cs="Arial"/>
          <w:sz w:val="24"/>
          <w:szCs w:val="24"/>
        </w:rPr>
      </w:pPr>
    </w:p>
    <w:p w:rsidR="00205FBA" w:rsidRPr="00E07B7A" w:rsidRDefault="00205FBA" w:rsidP="00205FBA">
      <w:pPr>
        <w:spacing w:line="240" w:lineRule="auto"/>
        <w:rPr>
          <w:rFonts w:ascii="Arial" w:hAnsi="Arial" w:cs="Arial"/>
          <w:sz w:val="24"/>
          <w:szCs w:val="24"/>
        </w:rPr>
      </w:pPr>
    </w:p>
    <w:p w:rsidR="00205FBA" w:rsidRPr="00E07B7A" w:rsidRDefault="00205FBA" w:rsidP="00205FBA">
      <w:pPr>
        <w:spacing w:line="240" w:lineRule="auto"/>
        <w:rPr>
          <w:rFonts w:ascii="Arial" w:hAnsi="Arial" w:cs="Arial"/>
          <w:sz w:val="24"/>
          <w:szCs w:val="24"/>
        </w:rPr>
      </w:pPr>
      <w:r w:rsidRPr="00E07B7A">
        <w:rPr>
          <w:rFonts w:ascii="Arial" w:hAnsi="Arial" w:cs="Arial"/>
          <w:sz w:val="24"/>
          <w:szCs w:val="24"/>
        </w:rPr>
        <w:t>Глава Захаровского</w:t>
      </w:r>
    </w:p>
    <w:p w:rsidR="00205FBA" w:rsidRPr="00E07B7A" w:rsidRDefault="00205FBA" w:rsidP="00205FBA">
      <w:pPr>
        <w:spacing w:line="240" w:lineRule="auto"/>
        <w:rPr>
          <w:rFonts w:ascii="Arial" w:hAnsi="Arial" w:cs="Arial"/>
          <w:sz w:val="24"/>
          <w:szCs w:val="24"/>
        </w:rPr>
      </w:pPr>
      <w:r w:rsidRPr="00E07B7A">
        <w:rPr>
          <w:rFonts w:ascii="Arial" w:hAnsi="Arial" w:cs="Arial"/>
          <w:sz w:val="24"/>
          <w:szCs w:val="24"/>
        </w:rPr>
        <w:t xml:space="preserve"> сельского поселения                                 Е. А. Кийков</w:t>
      </w:r>
    </w:p>
    <w:p w:rsidR="00205FBA" w:rsidRPr="00E07B7A" w:rsidRDefault="00205FBA" w:rsidP="00205FBA">
      <w:pPr>
        <w:pStyle w:val="ConsPlusCell"/>
        <w:ind w:left="284" w:right="141"/>
        <w:rPr>
          <w:sz w:val="24"/>
          <w:szCs w:val="24"/>
        </w:rPr>
      </w:pPr>
    </w:p>
    <w:p w:rsidR="007C1771" w:rsidRDefault="007C1771" w:rsidP="00205FBA"/>
    <w:sectPr w:rsidR="007C1771" w:rsidSect="00AA7933">
      <w:pgSz w:w="11906" w:h="16838"/>
      <w:pgMar w:top="567" w:right="707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5FBA"/>
    <w:rsid w:val="00205FBA"/>
    <w:rsid w:val="00594F44"/>
    <w:rsid w:val="007C1771"/>
    <w:rsid w:val="00C0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205F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205F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20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05FBA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205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locked/>
    <w:rsid w:val="00205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05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2020-12-02T05:46:00Z</dcterms:created>
  <dcterms:modified xsi:type="dcterms:W3CDTF">2020-12-03T12:10:00Z</dcterms:modified>
</cp:coreProperties>
</file>