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1" w:rsidRDefault="00604B01" w:rsidP="008D3D84">
      <w:pPr>
        <w:pStyle w:val="a5"/>
        <w:jc w:val="center"/>
      </w:pPr>
      <w:r>
        <w:t>РОССИЙСКАЯ ФЕДЕРАЦИЯ</w:t>
      </w:r>
    </w:p>
    <w:p w:rsidR="00604B01" w:rsidRDefault="00604B01" w:rsidP="008D3D84">
      <w:pPr>
        <w:pStyle w:val="a5"/>
        <w:jc w:val="center"/>
        <w:rPr>
          <w:b/>
        </w:rPr>
      </w:pPr>
      <w:r>
        <w:t>АДМИНИСТРАЦИЯ  ЗАХАРОВСКОГО</w:t>
      </w:r>
    </w:p>
    <w:p w:rsidR="00604B01" w:rsidRDefault="00604B01" w:rsidP="008D3D84">
      <w:pPr>
        <w:pStyle w:val="a5"/>
        <w:jc w:val="center"/>
        <w:rPr>
          <w:b/>
        </w:rPr>
      </w:pPr>
      <w:r>
        <w:t>СЕЛЬСКОГО ПОСЕЛЕНИЯ КЛЕТСКОГО РАЙОНА</w:t>
      </w:r>
    </w:p>
    <w:p w:rsidR="00604B01" w:rsidRDefault="00604B01" w:rsidP="008D3D84">
      <w:pPr>
        <w:pStyle w:val="a5"/>
        <w:jc w:val="center"/>
        <w:rPr>
          <w:b/>
        </w:rPr>
      </w:pPr>
      <w:r>
        <w:t>ВОЛГОГРАДСКОЙ  ОБЛАСТИ</w:t>
      </w:r>
    </w:p>
    <w:p w:rsidR="00604B01" w:rsidRDefault="00604B01" w:rsidP="00604B0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 р/счет 40204810600000000335 в ГРКЦ ГУ Банка России по Волгоградской области  г. Волгограда ИНН/ КПП 3412301267/341201001</w:t>
      </w:r>
    </w:p>
    <w:p w:rsidR="00604B01" w:rsidRDefault="00604B01" w:rsidP="00604B0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604B01" w:rsidRDefault="00604B01" w:rsidP="00604B0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04B01" w:rsidRDefault="00604B01" w:rsidP="00604B0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14.12.2020                                                                                       №70</w:t>
      </w:r>
    </w:p>
    <w:p w:rsid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</w:p>
    <w:p w:rsidR="00604B01" w:rsidRP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  <w:r w:rsidRPr="00604B01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</w:t>
      </w:r>
      <w:r w:rsidRPr="00604B01">
        <w:rPr>
          <w:rFonts w:ascii="Arial" w:hAnsi="Arial" w:cs="Arial"/>
          <w:sz w:val="24"/>
          <w:szCs w:val="24"/>
        </w:rPr>
        <w:t>«28» ноября  2017  г. № 52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color w:val="000000"/>
          <w:sz w:val="24"/>
          <w:szCs w:val="24"/>
        </w:rPr>
        <w:t xml:space="preserve"> "</w:t>
      </w:r>
      <w:r w:rsidRPr="00604B01">
        <w:rPr>
          <w:rFonts w:ascii="Arial" w:hAnsi="Arial" w:cs="Arial"/>
          <w:b w:val="0"/>
          <w:sz w:val="24"/>
          <w:szCs w:val="24"/>
        </w:rPr>
        <w:t xml:space="preserve"> Об утверждении Порядка получения муниципальными служащим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администрации Захаровского сельского поселения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Клетского муниципального района разрешения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на участие в управлении отдельными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некоммерческими организациями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604B01" w:rsidRDefault="00604B01" w:rsidP="00604B01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 xml:space="preserve"> Рассмотрев Протест прокуратуры Клетского района от 11.12.2020 № 7-32-2020 на "Поряд</w:t>
      </w:r>
      <w:r>
        <w:rPr>
          <w:rFonts w:ascii="Arial" w:hAnsi="Arial" w:cs="Arial"/>
          <w:b w:val="0"/>
          <w:sz w:val="24"/>
          <w:szCs w:val="24"/>
        </w:rPr>
        <w:t>о</w:t>
      </w:r>
      <w:r w:rsidRPr="00604B01">
        <w:rPr>
          <w:rFonts w:ascii="Arial" w:hAnsi="Arial" w:cs="Arial"/>
          <w:b w:val="0"/>
          <w:sz w:val="24"/>
          <w:szCs w:val="24"/>
        </w:rPr>
        <w:t>к получения муниципальными служащим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04B01">
        <w:rPr>
          <w:rFonts w:ascii="Arial" w:hAnsi="Arial" w:cs="Arial"/>
          <w:b w:val="0"/>
          <w:sz w:val="24"/>
          <w:szCs w:val="24"/>
        </w:rPr>
        <w:t xml:space="preserve">администрации Захаровского сельского поселения Клетского муниципального района разрешения </w:t>
      </w:r>
    </w:p>
    <w:p w:rsidR="00604B01" w:rsidRPr="00604B01" w:rsidRDefault="00604B01" w:rsidP="00604B0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на участие в управлении отдельными некоммерческими организациями</w:t>
      </w:r>
    </w:p>
    <w:p w:rsidR="00604B01" w:rsidRDefault="00604B01" w:rsidP="00604B01">
      <w:pPr>
        <w:pStyle w:val="ConsPlusTitle"/>
        <w:rPr>
          <w:rFonts w:ascii="Arial" w:hAnsi="Arial" w:cs="Arial"/>
          <w:sz w:val="24"/>
          <w:szCs w:val="24"/>
        </w:rPr>
      </w:pPr>
      <w:r w:rsidRPr="00604B01">
        <w:rPr>
          <w:rFonts w:ascii="Arial" w:hAnsi="Arial" w:cs="Arial"/>
          <w:b w:val="0"/>
          <w:sz w:val="24"/>
          <w:szCs w:val="24"/>
        </w:rPr>
        <w:t>на безвозмездной основе</w:t>
      </w:r>
    </w:p>
    <w:p w:rsidR="00604B01" w:rsidRDefault="00604B01" w:rsidP="00604B01">
      <w:pPr>
        <w:pStyle w:val="a5"/>
        <w:rPr>
          <w:rFonts w:ascii="Arial" w:hAnsi="Arial" w:cs="Arial"/>
          <w:color w:val="00000A"/>
          <w:sz w:val="24"/>
          <w:szCs w:val="24"/>
        </w:rPr>
      </w:pPr>
    </w:p>
    <w:p w:rsidR="00604B01" w:rsidRDefault="00604B01" w:rsidP="00604B01">
      <w:pPr>
        <w:ind w:right="-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Руководствуясь  Федеральным  законом от 6 октября 2003 года № 131-ФЗ "Об общих принципах организации местного самоуправления в Российской Федерации, </w:t>
      </w:r>
      <w:r w:rsidR="00E841DF">
        <w:rPr>
          <w:rFonts w:ascii="Arial" w:hAnsi="Arial" w:cs="Arial"/>
          <w:sz w:val="24"/>
          <w:szCs w:val="24"/>
        </w:rPr>
        <w:t xml:space="preserve">Законом Волгоградской области от 11.02. 2008 года № 1621-ОД (редакции от 13.03.2020) "О некоторых вопросах муниципальной службы в Волгоградской области" </w:t>
      </w:r>
    </w:p>
    <w:p w:rsidR="00604B01" w:rsidRDefault="00604B01" w:rsidP="00604B01">
      <w:pPr>
        <w:pStyle w:val="a5"/>
        <w:rPr>
          <w:rFonts w:ascii="Arial" w:hAnsi="Arial" w:cs="Arial"/>
          <w:sz w:val="24"/>
          <w:szCs w:val="24"/>
        </w:rPr>
      </w:pPr>
    </w:p>
    <w:p w:rsidR="00604B01" w:rsidRDefault="00604B01" w:rsidP="00604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04B01" w:rsidRPr="00E841DF" w:rsidRDefault="00604B01" w:rsidP="00604B01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E841DF">
        <w:rPr>
          <w:rFonts w:ascii="Arial" w:hAnsi="Arial" w:cs="Arial"/>
        </w:rPr>
        <w:t xml:space="preserve">         </w:t>
      </w:r>
      <w:r w:rsidRPr="00E841DF">
        <w:rPr>
          <w:rFonts w:ascii="Arial" w:hAnsi="Arial" w:cs="Arial"/>
          <w:sz w:val="24"/>
          <w:szCs w:val="24"/>
        </w:rPr>
        <w:t xml:space="preserve">1. Постановление </w:t>
      </w:r>
      <w:r w:rsidR="00E841DF">
        <w:rPr>
          <w:rFonts w:ascii="Arial" w:hAnsi="Arial" w:cs="Arial"/>
          <w:sz w:val="24"/>
          <w:szCs w:val="24"/>
        </w:rPr>
        <w:t>от</w:t>
      </w:r>
      <w:r w:rsidRPr="00E841DF">
        <w:rPr>
          <w:rFonts w:ascii="Arial" w:hAnsi="Arial" w:cs="Arial"/>
          <w:sz w:val="24"/>
          <w:szCs w:val="24"/>
        </w:rPr>
        <w:t xml:space="preserve"> </w:t>
      </w:r>
      <w:r w:rsidR="00E841DF" w:rsidRPr="00E841DF">
        <w:rPr>
          <w:rStyle w:val="a3"/>
          <w:rFonts w:ascii="Arial" w:hAnsi="Arial" w:cs="Arial"/>
          <w:sz w:val="24"/>
          <w:szCs w:val="24"/>
        </w:rPr>
        <w:t xml:space="preserve"> </w:t>
      </w:r>
      <w:r w:rsidR="00E841DF" w:rsidRPr="00E841DF">
        <w:rPr>
          <w:rFonts w:ascii="Arial" w:hAnsi="Arial" w:cs="Arial"/>
          <w:sz w:val="24"/>
          <w:szCs w:val="24"/>
        </w:rPr>
        <w:t xml:space="preserve">«28» ноября  2017  г. № 52 </w:t>
      </w:r>
      <w:r w:rsidR="00E841DF" w:rsidRPr="00E841DF">
        <w:rPr>
          <w:rFonts w:ascii="Arial" w:hAnsi="Arial" w:cs="Arial"/>
          <w:color w:val="000000"/>
          <w:sz w:val="24"/>
          <w:szCs w:val="24"/>
        </w:rPr>
        <w:t xml:space="preserve"> "</w:t>
      </w:r>
      <w:r w:rsidR="00E841DF" w:rsidRPr="00E841DF">
        <w:rPr>
          <w:rFonts w:ascii="Arial" w:hAnsi="Arial" w:cs="Arial"/>
          <w:sz w:val="24"/>
          <w:szCs w:val="24"/>
        </w:rPr>
        <w:t xml:space="preserve"> Об утверждении Порядка получения муниципальными служащим администрации Захаровского сельского поселения Клетского муниципального района разрешения на участие в управлении отдельными некоммерческими организациями на безвозмездной основе- п</w:t>
      </w:r>
      <w:r w:rsidRPr="00E841DF">
        <w:rPr>
          <w:rFonts w:ascii="Arial" w:hAnsi="Arial" w:cs="Arial"/>
          <w:sz w:val="24"/>
          <w:szCs w:val="24"/>
        </w:rPr>
        <w:t xml:space="preserve">ризнать утратившим силу.  </w:t>
      </w:r>
    </w:p>
    <w:p w:rsidR="00604B01" w:rsidRPr="00E841DF" w:rsidRDefault="00604B01" w:rsidP="00604B01">
      <w:pPr>
        <w:pStyle w:val="a5"/>
        <w:rPr>
          <w:rFonts w:ascii="Arial" w:hAnsi="Arial" w:cs="Arial"/>
          <w:sz w:val="24"/>
          <w:szCs w:val="24"/>
        </w:rPr>
      </w:pPr>
    </w:p>
    <w:p w:rsidR="00604B01" w:rsidRDefault="00604B01" w:rsidP="00604B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604B01" w:rsidRDefault="00604B01" w:rsidP="00604B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81E5E" w:rsidRDefault="00604B01" w:rsidP="00E841DF">
      <w:pPr>
        <w:shd w:val="clear" w:color="auto" w:fill="FFFFFF"/>
        <w:tabs>
          <w:tab w:val="left" w:pos="8064"/>
        </w:tabs>
        <w:spacing w:before="835" w:line="240" w:lineRule="auto"/>
        <w:ind w:left="19"/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sectPr w:rsidR="00C81E5E" w:rsidSect="0087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04B01"/>
    <w:rsid w:val="00604B01"/>
    <w:rsid w:val="008755D7"/>
    <w:rsid w:val="008D3D84"/>
    <w:rsid w:val="00C81E5E"/>
    <w:rsid w:val="00E8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7"/>
  </w:style>
  <w:style w:type="paragraph" w:styleId="1">
    <w:name w:val="heading 1"/>
    <w:basedOn w:val="a"/>
    <w:next w:val="a"/>
    <w:link w:val="10"/>
    <w:qFormat/>
    <w:rsid w:val="00604B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0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604B01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604B0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04B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0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4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2020-12-15T11:54:00Z</dcterms:created>
  <dcterms:modified xsi:type="dcterms:W3CDTF">2020-12-21T11:04:00Z</dcterms:modified>
</cp:coreProperties>
</file>