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3C" w:rsidRDefault="00D1323C" w:rsidP="00D1323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D1323C" w:rsidRDefault="00D1323C" w:rsidP="00D1323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ЗАХАРОВСКОГО  СЕЛЬСКОГО ПОСЕЛЕНИЯ</w:t>
      </w:r>
    </w:p>
    <w:p w:rsidR="00D1323C" w:rsidRDefault="00D1323C" w:rsidP="00D1323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КЛЕТСКОГО МУНИЦИПАЛЬНОГО РАЙОНА</w:t>
      </w:r>
    </w:p>
    <w:p w:rsidR="00D1323C" w:rsidRDefault="00D1323C" w:rsidP="00D1323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 ОБЛАСТИ</w:t>
      </w:r>
    </w:p>
    <w:p w:rsidR="00D1323C" w:rsidRDefault="00D1323C" w:rsidP="00D1323C">
      <w:pPr>
        <w:pStyle w:val="a4"/>
        <w:rPr>
          <w:rFonts w:ascii="Arial" w:hAnsi="Arial" w:cs="Arial"/>
          <w:b/>
          <w:color w:val="424242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  <w:u w:val="single"/>
          <w:lang w:val="en-US"/>
        </w:rPr>
        <w:t>VC</w:t>
      </w:r>
      <w:r>
        <w:rPr>
          <w:rFonts w:ascii="Arial" w:hAnsi="Arial" w:cs="Arial"/>
          <w:u w:val="single"/>
        </w:rPr>
        <w:t>ОЗЫВА</w:t>
      </w:r>
      <w:r>
        <w:rPr>
          <w:rFonts w:ascii="Arial" w:hAnsi="Arial" w:cs="Arial"/>
        </w:rPr>
        <w:t>___________________________</w:t>
      </w:r>
    </w:p>
    <w:p w:rsidR="00D1323C" w:rsidRDefault="00D1323C" w:rsidP="00D1323C">
      <w:pPr>
        <w:pStyle w:val="a4"/>
        <w:jc w:val="center"/>
        <w:rPr>
          <w:rFonts w:ascii="Arial" w:hAnsi="Arial" w:cs="Arial"/>
          <w:b/>
          <w:bCs/>
        </w:rPr>
      </w:pPr>
    </w:p>
    <w:p w:rsidR="00D1323C" w:rsidRDefault="00D1323C" w:rsidP="00D1323C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D1323C" w:rsidRDefault="00D1323C" w:rsidP="00D1323C">
      <w:pPr>
        <w:rPr>
          <w:rFonts w:ascii="Arial" w:hAnsi="Arial" w:cs="Arial"/>
        </w:rPr>
      </w:pPr>
      <w:r>
        <w:rPr>
          <w:rFonts w:ascii="Arial" w:hAnsi="Arial" w:cs="Arial"/>
        </w:rPr>
        <w:t>от      09</w:t>
      </w:r>
      <w:r>
        <w:t xml:space="preserve">.11.2021                                                                                                     </w:t>
      </w:r>
      <w:r>
        <w:rPr>
          <w:rFonts w:ascii="Arial" w:hAnsi="Arial" w:cs="Arial"/>
        </w:rPr>
        <w:t>№3/9</w:t>
      </w:r>
    </w:p>
    <w:p w:rsidR="00D1323C" w:rsidRDefault="00D1323C" w:rsidP="00D1323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Устав </w:t>
      </w:r>
    </w:p>
    <w:p w:rsidR="00D1323C" w:rsidRDefault="00D1323C" w:rsidP="00D1323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Захаровского сельского поселения </w:t>
      </w:r>
    </w:p>
    <w:p w:rsidR="00D1323C" w:rsidRDefault="00D1323C" w:rsidP="00D1323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Клетского муниципального района </w:t>
      </w:r>
    </w:p>
    <w:p w:rsidR="00D1323C" w:rsidRDefault="00D1323C" w:rsidP="00D1323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D1323C" w:rsidRDefault="00D1323C" w:rsidP="00D1323C">
      <w:pPr>
        <w:pStyle w:val="a4"/>
        <w:rPr>
          <w:rFonts w:ascii="Arial" w:hAnsi="Arial" w:cs="Arial"/>
        </w:rPr>
      </w:pPr>
    </w:p>
    <w:p w:rsidR="00D1323C" w:rsidRDefault="00D1323C" w:rsidP="00D1323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и статьей 28 Устава Захаровского сельского поселения Клетского муниципального района Волгоградской области, Совет депутатов Захаровского сельского поселения</w:t>
      </w:r>
    </w:p>
    <w:p w:rsidR="00D1323C" w:rsidRDefault="00D1323C" w:rsidP="00D1323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D1323C" w:rsidRDefault="00D1323C" w:rsidP="00D1323C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ab/>
        <w:t>1.</w:t>
      </w:r>
      <w:r>
        <w:rPr>
          <w:rFonts w:ascii="Arial" w:hAnsi="Arial" w:cs="Arial"/>
        </w:rPr>
        <w:t xml:space="preserve">Внести в Устав Захаровского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поселения Клетского муниципального района Волгоградской области, принятый решением Совета депутатов Захаровского сельского поселения от 25.07.2014 г. №12/36,(в редакции решений от 10.03.2015г. №22/60, от 13.10.2015г. №29/81, от 04.04.2016г. №33/103, от 30.01.2017г. №5/19, от 17.07.2017г. №10/35, от 08.10.2017 г. № 12/41 от 12.01.2018 №16/57,от 09.04.2018 №19/68, от 21.12.2018 г. №29/94,от 30.05.2019 г.№35/107), от 04.12.2019г. №43/129, от 09.10.2020 г.№55/158, №66/188 от 16.06.2021 г., от 11.08.2021 №70/195 следующие изменения:</w:t>
      </w:r>
    </w:p>
    <w:p w:rsidR="00D1323C" w:rsidRDefault="00D1323C" w:rsidP="00D1323C">
      <w:pPr>
        <w:pStyle w:val="a4"/>
        <w:rPr>
          <w:rFonts w:ascii="Arial" w:hAnsi="Arial" w:cs="Arial"/>
        </w:rPr>
      </w:pPr>
    </w:p>
    <w:p w:rsidR="00D1323C" w:rsidRDefault="00D1323C" w:rsidP="00D1323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1.1. В статье 12 Устава Захаровского сельского поселения Клетского муниципального района Волгоградской области: </w:t>
      </w:r>
    </w:p>
    <w:p w:rsidR="00D1323C" w:rsidRDefault="00D1323C" w:rsidP="00D1323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323C" w:rsidRDefault="00D1323C" w:rsidP="00D1323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 часть 3 изложить в следующей редакции:</w:t>
      </w:r>
    </w:p>
    <w:p w:rsidR="00D1323C" w:rsidRDefault="00D1323C" w:rsidP="00D1323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Порядок организации и проведения публичных слушаний определяется нормативными правовыми актами Совета депутатов Захаровского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Захаровского сельского поселения в информационно-телекоммуникационной сети «Интернет» с 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</w:t>
      </w:r>
      <w:r>
        <w:rPr>
          <w:rFonts w:ascii="Arial" w:hAnsi="Arial" w:cs="Arial"/>
          <w:sz w:val="24"/>
          <w:szCs w:val="24"/>
        </w:rPr>
        <w:lastRenderedPageBreak/>
        <w:t>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D1323C" w:rsidRDefault="00D1323C" w:rsidP="00D1323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часть 4 изложить в следующей редакции:</w:t>
      </w:r>
    </w:p>
    <w:p w:rsidR="00D1323C" w:rsidRDefault="00D1323C" w:rsidP="00D1323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D1323C" w:rsidRDefault="00D1323C" w:rsidP="00D1323C">
      <w:pPr>
        <w:pStyle w:val="a4"/>
        <w:rPr>
          <w:rFonts w:ascii="Arial" w:hAnsi="Arial" w:cs="Arial"/>
        </w:rPr>
      </w:pPr>
    </w:p>
    <w:p w:rsidR="00D1323C" w:rsidRDefault="00D1323C" w:rsidP="00D1323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подлежит официальному обнародованию после его государственной регистрации.</w:t>
      </w:r>
    </w:p>
    <w:p w:rsidR="00D1323C" w:rsidRDefault="00D1323C" w:rsidP="00D1323C">
      <w:pPr>
        <w:pStyle w:val="a4"/>
        <w:jc w:val="center"/>
        <w:rPr>
          <w:rFonts w:ascii="Arial" w:hAnsi="Arial" w:cs="Arial"/>
        </w:rPr>
      </w:pPr>
    </w:p>
    <w:p w:rsidR="00D1323C" w:rsidRDefault="00D1323C" w:rsidP="00D1323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Настоящее решение вступает в силу после его официального обнародования.</w:t>
      </w:r>
    </w:p>
    <w:p w:rsidR="00D1323C" w:rsidRDefault="00D1323C" w:rsidP="00D1323C">
      <w:pPr>
        <w:pStyle w:val="a4"/>
        <w:jc w:val="center"/>
        <w:rPr>
          <w:rFonts w:ascii="Arial" w:hAnsi="Arial" w:cs="Arial"/>
        </w:rPr>
      </w:pPr>
    </w:p>
    <w:p w:rsidR="00D1323C" w:rsidRDefault="00D1323C" w:rsidP="00D132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323C" w:rsidRDefault="00D1323C" w:rsidP="00D132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323C" w:rsidRDefault="00D1323C" w:rsidP="00D132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323C" w:rsidRDefault="00D1323C" w:rsidP="00D1323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Глава Захаровского </w:t>
      </w:r>
    </w:p>
    <w:p w:rsidR="00D1323C" w:rsidRDefault="00D1323C" w:rsidP="00D132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Е.А. Кийков</w:t>
      </w:r>
    </w:p>
    <w:p w:rsidR="00D1323C" w:rsidRDefault="00D1323C" w:rsidP="00D1323C"/>
    <w:p w:rsidR="00B5663D" w:rsidRPr="00572BF6" w:rsidRDefault="00B5663D" w:rsidP="00572BF6"/>
    <w:sectPr w:rsidR="00B5663D" w:rsidRPr="00572BF6" w:rsidSect="0093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3CF9"/>
    <w:rsid w:val="00343CF9"/>
    <w:rsid w:val="00572BF6"/>
    <w:rsid w:val="00592A3F"/>
    <w:rsid w:val="0093342F"/>
    <w:rsid w:val="00B5663D"/>
    <w:rsid w:val="00D1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43CF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4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2021-10-27T08:11:00Z</dcterms:created>
  <dcterms:modified xsi:type="dcterms:W3CDTF">2021-11-11T08:24:00Z</dcterms:modified>
</cp:coreProperties>
</file>