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АДМИНИСТРАЦИЯ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ЗАХАРОВСКОГО   СЕЛЬСКОГО  ПОСЕЛЕНИЯ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КЛЕТСКОГО  МУНИЦИПАЛЬНОГО  РАЙОНА</w:t>
      </w:r>
    </w:p>
    <w:p w:rsidR="00516CA3" w:rsidRPr="001B7E26" w:rsidRDefault="00516CA3" w:rsidP="008434BB">
      <w:pPr>
        <w:pStyle w:val="1"/>
        <w:jc w:val="center"/>
        <w:rPr>
          <w:rFonts w:ascii="Arial" w:hAnsi="Arial" w:cs="Arial"/>
          <w:szCs w:val="24"/>
        </w:rPr>
      </w:pPr>
      <w:r w:rsidRPr="001B7E26">
        <w:rPr>
          <w:rFonts w:ascii="Arial" w:hAnsi="Arial" w:cs="Arial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516CA3" w:rsidRPr="001B7E26" w:rsidTr="00AE5156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6CA3" w:rsidRPr="001B7E26" w:rsidRDefault="00516CA3" w:rsidP="008434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CA3" w:rsidRPr="00382B03" w:rsidRDefault="00516CA3" w:rsidP="008434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B03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1B727F" w:rsidRDefault="001B727F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16.12.2021                         №91</w:t>
      </w:r>
    </w:p>
    <w:p w:rsidR="001B727F" w:rsidRDefault="001B727F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О внесении дополнений в Положение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об оплате труда </w:t>
      </w:r>
      <w:r w:rsidRPr="00382B03">
        <w:rPr>
          <w:rFonts w:ascii="Arial" w:hAnsi="Arial" w:cs="Arial"/>
          <w:sz w:val="24"/>
          <w:szCs w:val="24"/>
        </w:rPr>
        <w:t xml:space="preserve">специалистов Захаровского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сельского поселения, обеспечивающих деятельность 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органов местного самоуправления не отнесенных </w:t>
      </w:r>
    </w:p>
    <w:p w:rsidR="00614401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к муниципальным служащим</w:t>
      </w:r>
      <w:r w:rsidR="00614401" w:rsidRPr="00382B03">
        <w:rPr>
          <w:rFonts w:ascii="Arial" w:hAnsi="Arial" w:cs="Arial"/>
          <w:sz w:val="24"/>
          <w:szCs w:val="24"/>
        </w:rPr>
        <w:t xml:space="preserve">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утвержденного </w:t>
      </w: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382B03">
        <w:rPr>
          <w:rFonts w:ascii="Arial" w:hAnsi="Arial" w:cs="Arial"/>
          <w:sz w:val="24"/>
          <w:szCs w:val="24"/>
        </w:rPr>
        <w:t xml:space="preserve"> </w:t>
      </w:r>
    </w:p>
    <w:p w:rsidR="00614401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Захаровского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>от 27.05.2011 № 36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3506E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о ст. 135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,ст.150,ст. 151, ст. 152, ст.191</w:t>
      </w:r>
      <w:r w:rsidR="00382B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2B03">
        <w:rPr>
          <w:rFonts w:ascii="Arial" w:hAnsi="Arial" w:cs="Arial"/>
          <w:color w:val="000000"/>
          <w:sz w:val="24"/>
          <w:szCs w:val="24"/>
        </w:rPr>
        <w:t>Трудов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ого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7D71D9" w:rsidRPr="00382B03">
        <w:rPr>
          <w:rFonts w:ascii="Arial" w:hAnsi="Arial" w:cs="Arial"/>
          <w:color w:val="000000"/>
          <w:sz w:val="24"/>
          <w:szCs w:val="24"/>
        </w:rPr>
        <w:t>а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Российской Федерации,</w:t>
      </w:r>
      <w:r w:rsidR="0013506E" w:rsidRPr="00382B03">
        <w:rPr>
          <w:rFonts w:ascii="Arial" w:hAnsi="Arial" w:cs="Arial"/>
          <w:color w:val="000000"/>
          <w:sz w:val="24"/>
          <w:szCs w:val="24"/>
        </w:rPr>
        <w:t xml:space="preserve"> </w:t>
      </w:r>
      <w:r w:rsidR="00614401" w:rsidRPr="00382B03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Pr="00382B03">
        <w:rPr>
          <w:rFonts w:ascii="Arial" w:hAnsi="Arial" w:cs="Arial"/>
          <w:sz w:val="24"/>
          <w:szCs w:val="24"/>
        </w:rPr>
        <w:t>Захаровского сельского поселения,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Администрация Захаровского сельского поселения</w:t>
      </w:r>
    </w:p>
    <w:p w:rsidR="0013506E" w:rsidRPr="00382B03" w:rsidRDefault="0013506E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 ПОСТАНАВЛЯЕТ:</w:t>
      </w:r>
    </w:p>
    <w:p w:rsidR="00614401" w:rsidRPr="00382B03" w:rsidRDefault="00614401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516CA3" w:rsidRPr="00382B03" w:rsidRDefault="00516CA3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1. Внести в Положение об оплате труда </w:t>
      </w:r>
      <w:r w:rsidRPr="00382B03">
        <w:rPr>
          <w:rFonts w:ascii="Arial" w:hAnsi="Arial" w:cs="Arial"/>
          <w:sz w:val="24"/>
          <w:szCs w:val="24"/>
        </w:rPr>
        <w:t xml:space="preserve">специалистов Захаровского </w:t>
      </w:r>
    </w:p>
    <w:p w:rsidR="00516CA3" w:rsidRPr="00382B03" w:rsidRDefault="00516CA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 xml:space="preserve">сельского поселения, обеспечивающих деятельность  органов местного самоуправления не отнесенных к муниципальным служащим </w:t>
      </w:r>
      <w:r w:rsidRPr="00382B03">
        <w:rPr>
          <w:rFonts w:ascii="Arial" w:hAnsi="Arial" w:cs="Arial"/>
          <w:color w:val="000000"/>
          <w:sz w:val="24"/>
          <w:szCs w:val="24"/>
        </w:rPr>
        <w:t>утвержденного постановлением администрации</w:t>
      </w:r>
      <w:r w:rsidRPr="00382B03">
        <w:rPr>
          <w:rFonts w:ascii="Arial" w:hAnsi="Arial" w:cs="Arial"/>
          <w:sz w:val="24"/>
          <w:szCs w:val="24"/>
        </w:rPr>
        <w:t xml:space="preserve"> Захаровского </w:t>
      </w:r>
      <w:r w:rsidRPr="00382B03">
        <w:rPr>
          <w:rFonts w:ascii="Arial" w:hAnsi="Arial" w:cs="Arial"/>
          <w:color w:val="000000"/>
          <w:sz w:val="24"/>
          <w:szCs w:val="24"/>
        </w:rPr>
        <w:t xml:space="preserve"> сельского поселения от 27.05.2011 № 36,следующее  дополнение:</w:t>
      </w:r>
    </w:p>
    <w:p w:rsidR="00382B03" w:rsidRPr="00382B03" w:rsidRDefault="00382B03" w:rsidP="008434BB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382B03" w:rsidRPr="00382B03" w:rsidRDefault="00516CA3" w:rsidP="00382B03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382B03" w:rsidRPr="00382B03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7D71D9" w:rsidRPr="00382B03">
        <w:rPr>
          <w:rFonts w:ascii="Arial" w:hAnsi="Arial" w:cs="Arial"/>
          <w:sz w:val="24"/>
          <w:szCs w:val="24"/>
        </w:rPr>
        <w:t>ст</w:t>
      </w:r>
      <w:r w:rsidR="00253DED">
        <w:rPr>
          <w:rFonts w:ascii="Arial" w:hAnsi="Arial" w:cs="Arial"/>
          <w:sz w:val="24"/>
          <w:szCs w:val="24"/>
        </w:rPr>
        <w:t>.</w:t>
      </w:r>
      <w:r w:rsidR="007D71D9" w:rsidRPr="00382B03">
        <w:rPr>
          <w:rFonts w:ascii="Arial" w:hAnsi="Arial" w:cs="Arial"/>
          <w:sz w:val="24"/>
          <w:szCs w:val="24"/>
        </w:rPr>
        <w:t xml:space="preserve"> 1</w:t>
      </w:r>
      <w:r w:rsidR="00382B03" w:rsidRPr="00382B03">
        <w:rPr>
          <w:rFonts w:ascii="Arial" w:hAnsi="Arial" w:cs="Arial"/>
          <w:sz w:val="24"/>
          <w:szCs w:val="24"/>
        </w:rPr>
        <w:t>91</w:t>
      </w:r>
      <w:r w:rsidR="007D71D9" w:rsidRPr="00382B03">
        <w:rPr>
          <w:rFonts w:ascii="Arial" w:hAnsi="Arial" w:cs="Arial"/>
          <w:sz w:val="24"/>
          <w:szCs w:val="24"/>
        </w:rPr>
        <w:t xml:space="preserve"> Трудового кодекса</w:t>
      </w:r>
      <w:r w:rsidR="00253DE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D71D9" w:rsidRPr="00382B03">
        <w:rPr>
          <w:rFonts w:ascii="Arial" w:hAnsi="Arial" w:cs="Arial"/>
          <w:sz w:val="24"/>
          <w:szCs w:val="24"/>
        </w:rPr>
        <w:t xml:space="preserve"> </w:t>
      </w:r>
      <w:r w:rsidR="00382B03" w:rsidRPr="00382B03">
        <w:rPr>
          <w:rFonts w:ascii="Arial" w:hAnsi="Arial" w:cs="Arial"/>
          <w:sz w:val="24"/>
          <w:szCs w:val="24"/>
        </w:rPr>
        <w:t>(в ред.от 30.06.2006 N 90-ФЗ)</w:t>
      </w:r>
    </w:p>
    <w:p w:rsidR="007D71D9" w:rsidRPr="00382B03" w:rsidRDefault="00253DED" w:rsidP="00382B0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82B03" w:rsidRPr="00382B03">
        <w:rPr>
          <w:rFonts w:ascii="Arial" w:hAnsi="Arial" w:cs="Arial"/>
          <w:color w:val="000000"/>
          <w:sz w:val="24"/>
          <w:szCs w:val="24"/>
        </w:rPr>
        <w:t xml:space="preserve"> Дополнить пункт 4 подпунктом 4.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382B03" w:rsidRPr="00382B03">
        <w:rPr>
          <w:rFonts w:ascii="Arial" w:hAnsi="Arial" w:cs="Arial"/>
          <w:color w:val="000000"/>
          <w:sz w:val="24"/>
          <w:szCs w:val="24"/>
        </w:rPr>
        <w:t>. следующего содержания</w:t>
      </w:r>
    </w:p>
    <w:p w:rsidR="00103A17" w:rsidRPr="00382B03" w:rsidRDefault="00382B03" w:rsidP="00382B03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382B03">
        <w:rPr>
          <w:rFonts w:ascii="Arial" w:hAnsi="Arial" w:cs="Arial"/>
        </w:rPr>
        <w:t xml:space="preserve">    </w:t>
      </w:r>
    </w:p>
    <w:p w:rsidR="00103A17" w:rsidRPr="00382B03" w:rsidRDefault="00103A17" w:rsidP="00F97188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382B03">
        <w:rPr>
          <w:rFonts w:ascii="Arial" w:eastAsia="Times New Roman" w:hAnsi="Arial" w:cs="Arial"/>
          <w:color w:val="000000"/>
          <w:sz w:val="24"/>
          <w:szCs w:val="24"/>
        </w:rPr>
        <w:t>«4.</w:t>
      </w:r>
      <w:r w:rsidR="00253DED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82B03">
        <w:rPr>
          <w:rFonts w:ascii="Arial" w:eastAsia="Times New Roman" w:hAnsi="Arial" w:cs="Arial"/>
          <w:color w:val="000000"/>
          <w:sz w:val="24"/>
          <w:szCs w:val="24"/>
        </w:rPr>
        <w:t xml:space="preserve">. Единовременные премии за качественное и оперативное выполнение заданий особой важности, в связи </w:t>
      </w:r>
      <w:r w:rsidR="00F97188" w:rsidRPr="00382B03">
        <w:rPr>
          <w:rFonts w:ascii="Arial" w:eastAsia="Times New Roman" w:hAnsi="Arial" w:cs="Arial"/>
          <w:color w:val="000000"/>
          <w:sz w:val="24"/>
          <w:szCs w:val="24"/>
        </w:rPr>
        <w:t xml:space="preserve">праздниками, </w:t>
      </w:r>
      <w:r w:rsidRPr="00382B03">
        <w:rPr>
          <w:rFonts w:ascii="Arial" w:eastAsia="Times New Roman" w:hAnsi="Arial" w:cs="Arial"/>
          <w:color w:val="000000"/>
          <w:sz w:val="24"/>
          <w:szCs w:val="24"/>
        </w:rPr>
        <w:t>с юбиле</w:t>
      </w:r>
      <w:r w:rsidR="00F97188" w:rsidRPr="00382B03">
        <w:rPr>
          <w:rFonts w:ascii="Arial" w:eastAsia="Times New Roman" w:hAnsi="Arial" w:cs="Arial"/>
          <w:color w:val="000000"/>
          <w:sz w:val="24"/>
          <w:szCs w:val="24"/>
        </w:rPr>
        <w:t>йными датами</w:t>
      </w:r>
      <w:r w:rsidRPr="00382B03">
        <w:rPr>
          <w:rFonts w:ascii="Arial" w:eastAsia="Times New Roman" w:hAnsi="Arial" w:cs="Arial"/>
          <w:color w:val="000000"/>
          <w:sz w:val="24"/>
          <w:szCs w:val="24"/>
        </w:rPr>
        <w:t>, выплачиваются при наличии экономии фонда оплаты труда.</w:t>
      </w:r>
    </w:p>
    <w:p w:rsidR="007D71D9" w:rsidRPr="00382B03" w:rsidRDefault="007D71D9" w:rsidP="007D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71D9" w:rsidRPr="00382B03" w:rsidRDefault="007D71D9" w:rsidP="007D71D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1.2. Пункт 4.3 Раздела 4  изложить в следующей редакции:</w:t>
      </w:r>
    </w:p>
    <w:p w:rsidR="007D71D9" w:rsidRPr="00382B03" w:rsidRDefault="007D71D9" w:rsidP="007D71D9">
      <w:pPr>
        <w:pStyle w:val="Style4"/>
        <w:widowControl/>
        <w:jc w:val="both"/>
        <w:rPr>
          <w:rFonts w:ascii="Arial" w:hAnsi="Arial" w:cs="Arial"/>
        </w:rPr>
      </w:pPr>
    </w:p>
    <w:p w:rsidR="007D71D9" w:rsidRPr="00382B03" w:rsidRDefault="007D71D9" w:rsidP="007D71D9">
      <w:pPr>
        <w:pStyle w:val="Style4"/>
        <w:widowControl/>
        <w:rPr>
          <w:rStyle w:val="FontStyle11"/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</w:rPr>
        <w:t xml:space="preserve">«4.3. </w:t>
      </w:r>
      <w:r w:rsidRPr="00382B03">
        <w:rPr>
          <w:rStyle w:val="FontStyle11"/>
          <w:rFonts w:ascii="Arial" w:hAnsi="Arial" w:cs="Arial"/>
          <w:sz w:val="24"/>
          <w:szCs w:val="24"/>
        </w:rPr>
        <w:t>Работникам   администрации сельского поселения  за счет  и  в  пределах  выделенных ассигнований    на   оплату   труда  могут   устанавливаться  выплаты   за интенсивность и высокие результаты работы,  а  также  напряженность  в  труде 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  поставленных   задач   и   других   факторов,   а   также за  профессиональное мастерство  (за качество  выполняемых работ).  Данная  выплата  устанавливается  в  размере  от 20%   до   200 %   к  окладу.».</w:t>
      </w:r>
    </w:p>
    <w:p w:rsidR="00F97188" w:rsidRPr="00382B03" w:rsidRDefault="00F97188" w:rsidP="007D71D9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1.</w:t>
      </w:r>
      <w:r w:rsidR="007D71D9" w:rsidRPr="00382B03">
        <w:rPr>
          <w:rFonts w:ascii="Arial" w:hAnsi="Arial" w:cs="Arial"/>
          <w:sz w:val="24"/>
          <w:szCs w:val="24"/>
        </w:rPr>
        <w:t>3</w:t>
      </w:r>
      <w:r w:rsidRPr="00382B03">
        <w:rPr>
          <w:rFonts w:ascii="Arial" w:hAnsi="Arial" w:cs="Arial"/>
          <w:sz w:val="24"/>
          <w:szCs w:val="24"/>
        </w:rPr>
        <w:t>. Дополнить разделом 7 следующего содержания:</w:t>
      </w:r>
    </w:p>
    <w:p w:rsidR="00F97188" w:rsidRPr="00382B03" w:rsidRDefault="00F97188" w:rsidP="00F9718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97188" w:rsidRPr="00382B03" w:rsidRDefault="00F97188" w:rsidP="007D71D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B03">
        <w:rPr>
          <w:rFonts w:ascii="Arial" w:hAnsi="Arial" w:cs="Arial"/>
          <w:b/>
          <w:sz w:val="24"/>
          <w:szCs w:val="24"/>
        </w:rPr>
        <w:t xml:space="preserve">«7. Оплата труда при совмещении должностей, расширении зон обслуживания, увеличении объема работы или исполнении обязанностей </w:t>
      </w:r>
      <w:r w:rsidRPr="00382B03">
        <w:rPr>
          <w:rFonts w:ascii="Arial" w:hAnsi="Arial" w:cs="Arial"/>
          <w:b/>
          <w:sz w:val="24"/>
          <w:szCs w:val="24"/>
        </w:rPr>
        <w:lastRenderedPageBreak/>
        <w:t>временно отсутствующего работника без освобождения от работы, определенной трудовым договором</w:t>
      </w:r>
    </w:p>
    <w:p w:rsidR="00F97188" w:rsidRPr="00382B03" w:rsidRDefault="00F97188" w:rsidP="00F9718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F97188" w:rsidRPr="00382B03" w:rsidRDefault="00F97188" w:rsidP="007D71D9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</w:t>
      </w:r>
      <w:r w:rsidR="007D71D9" w:rsidRPr="00382B03">
        <w:rPr>
          <w:rFonts w:ascii="Arial" w:hAnsi="Arial" w:cs="Arial"/>
          <w:sz w:val="24"/>
          <w:szCs w:val="24"/>
        </w:rPr>
        <w:t>.</w:t>
      </w:r>
      <w:r w:rsidRPr="00382B03">
        <w:rPr>
          <w:rFonts w:ascii="Arial" w:hAnsi="Arial" w:cs="Arial"/>
          <w:sz w:val="24"/>
          <w:szCs w:val="24"/>
        </w:rPr>
        <w:t xml:space="preserve"> 151  Трудового кодекса Российской Федерации.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Работа в выходной и нерабочий праздничный день оплачивается в следующих размерах: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F97188" w:rsidRPr="00382B03" w:rsidRDefault="00F97188" w:rsidP="00F971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sz w:val="24"/>
          <w:szCs w:val="24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времени.».</w:t>
      </w:r>
    </w:p>
    <w:p w:rsidR="00253DED" w:rsidRDefault="00253DED" w:rsidP="008434BB">
      <w:pPr>
        <w:widowControl w:val="0"/>
        <w:autoSpaceDE w:val="0"/>
        <w:spacing w:line="240" w:lineRule="auto"/>
        <w:ind w:rightChars="-1"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614401" w:rsidRPr="00382B03" w:rsidRDefault="00516CA3" w:rsidP="008434BB">
      <w:pPr>
        <w:widowControl w:val="0"/>
        <w:autoSpaceDE w:val="0"/>
        <w:spacing w:line="240" w:lineRule="auto"/>
        <w:ind w:rightChars="-1" w:right="-2"/>
        <w:jc w:val="both"/>
        <w:rPr>
          <w:rFonts w:ascii="Arial" w:hAnsi="Arial" w:cs="Arial"/>
          <w:bCs/>
          <w:sz w:val="24"/>
          <w:szCs w:val="24"/>
        </w:rPr>
      </w:pPr>
      <w:r w:rsidRPr="00382B03">
        <w:rPr>
          <w:rFonts w:ascii="Arial" w:hAnsi="Arial" w:cs="Arial"/>
          <w:color w:val="000000"/>
          <w:sz w:val="24"/>
          <w:szCs w:val="24"/>
        </w:rPr>
        <w:t xml:space="preserve">2. </w:t>
      </w:r>
      <w:r w:rsidR="00614401" w:rsidRPr="00382B03">
        <w:rPr>
          <w:rFonts w:ascii="Arial" w:eastAsia="Times New Roman" w:hAnsi="Arial" w:cs="Arial"/>
          <w:bCs/>
          <w:sz w:val="24"/>
          <w:szCs w:val="24"/>
        </w:rPr>
        <w:t xml:space="preserve">Настоящее постановление вступает в силу </w:t>
      </w:r>
      <w:r w:rsidR="00614401" w:rsidRPr="00382B03">
        <w:rPr>
          <w:rFonts w:ascii="Arial" w:eastAsia="Times New Roman" w:hAnsi="Arial" w:cs="Arial"/>
          <w:sz w:val="24"/>
          <w:szCs w:val="24"/>
        </w:rPr>
        <w:t>со дня его обнародования</w:t>
      </w:r>
      <w:r w:rsidR="00614401" w:rsidRPr="00382B03">
        <w:rPr>
          <w:rFonts w:ascii="Arial" w:eastAsia="Times New Roman" w:hAnsi="Arial" w:cs="Arial"/>
          <w:bCs/>
          <w:sz w:val="24"/>
          <w:szCs w:val="24"/>
        </w:rPr>
        <w:t>.</w:t>
      </w:r>
    </w:p>
    <w:p w:rsidR="00614401" w:rsidRPr="00382B03" w:rsidRDefault="00614401" w:rsidP="008434BB">
      <w:pPr>
        <w:widowControl w:val="0"/>
        <w:autoSpaceDE w:val="0"/>
        <w:spacing w:line="240" w:lineRule="auto"/>
        <w:ind w:rightChars="-1" w:right="-2"/>
        <w:jc w:val="both"/>
        <w:rPr>
          <w:rFonts w:ascii="Arial" w:hAnsi="Arial" w:cs="Arial"/>
          <w:bCs/>
          <w:sz w:val="24"/>
          <w:szCs w:val="24"/>
        </w:rPr>
      </w:pPr>
      <w:r w:rsidRPr="00382B03">
        <w:rPr>
          <w:rFonts w:ascii="Arial" w:hAnsi="Arial" w:cs="Arial"/>
          <w:bCs/>
          <w:sz w:val="24"/>
          <w:szCs w:val="24"/>
        </w:rPr>
        <w:t>3. Контроль за исполнением постановления оставляю за собой</w:t>
      </w:r>
    </w:p>
    <w:p w:rsidR="00614401" w:rsidRPr="00382B03" w:rsidRDefault="00614401" w:rsidP="008434BB">
      <w:pPr>
        <w:pStyle w:val="a4"/>
        <w:rPr>
          <w:rFonts w:ascii="Arial" w:hAnsi="Arial" w:cs="Arial"/>
          <w:kern w:val="2"/>
          <w:sz w:val="24"/>
          <w:szCs w:val="24"/>
        </w:rPr>
      </w:pPr>
    </w:p>
    <w:p w:rsidR="00614401" w:rsidRPr="00382B03" w:rsidRDefault="00614401" w:rsidP="008434BB">
      <w:pPr>
        <w:pStyle w:val="a4"/>
        <w:rPr>
          <w:rFonts w:ascii="Arial" w:hAnsi="Arial" w:cs="Arial"/>
          <w:kern w:val="2"/>
          <w:sz w:val="24"/>
          <w:szCs w:val="24"/>
        </w:rPr>
      </w:pPr>
      <w:r w:rsidRPr="00382B03">
        <w:rPr>
          <w:rFonts w:ascii="Arial" w:hAnsi="Arial" w:cs="Arial"/>
          <w:kern w:val="2"/>
          <w:sz w:val="24"/>
          <w:szCs w:val="24"/>
        </w:rPr>
        <w:t>Глава Захаровского</w:t>
      </w:r>
    </w:p>
    <w:p w:rsidR="000B17CC" w:rsidRPr="00382B03" w:rsidRDefault="00614401" w:rsidP="008434BB">
      <w:pPr>
        <w:pStyle w:val="a4"/>
        <w:rPr>
          <w:rFonts w:ascii="Arial" w:hAnsi="Arial" w:cs="Arial"/>
          <w:sz w:val="24"/>
          <w:szCs w:val="24"/>
        </w:rPr>
      </w:pPr>
      <w:r w:rsidRPr="00382B03">
        <w:rPr>
          <w:rFonts w:ascii="Arial" w:hAnsi="Arial" w:cs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sectPr w:rsidR="000B17CC" w:rsidRPr="00382B03" w:rsidSect="008434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416"/>
    <w:multiLevelType w:val="hybridMultilevel"/>
    <w:tmpl w:val="FF84FD4E"/>
    <w:lvl w:ilvl="0" w:tplc="0AEEA7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16CA3"/>
    <w:rsid w:val="000139F2"/>
    <w:rsid w:val="000B17CC"/>
    <w:rsid w:val="00103A17"/>
    <w:rsid w:val="0013506E"/>
    <w:rsid w:val="001B727F"/>
    <w:rsid w:val="00253DED"/>
    <w:rsid w:val="0035427B"/>
    <w:rsid w:val="00382B03"/>
    <w:rsid w:val="003B3BE9"/>
    <w:rsid w:val="003B6EBD"/>
    <w:rsid w:val="004326C4"/>
    <w:rsid w:val="0050334F"/>
    <w:rsid w:val="00516CA3"/>
    <w:rsid w:val="00614401"/>
    <w:rsid w:val="006230DD"/>
    <w:rsid w:val="007D71D9"/>
    <w:rsid w:val="008434BB"/>
    <w:rsid w:val="00A42535"/>
    <w:rsid w:val="00AF7830"/>
    <w:rsid w:val="00D02E58"/>
    <w:rsid w:val="00D44006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F"/>
  </w:style>
  <w:style w:type="paragraph" w:styleId="1">
    <w:name w:val="heading 1"/>
    <w:basedOn w:val="a"/>
    <w:next w:val="a"/>
    <w:link w:val="10"/>
    <w:qFormat/>
    <w:rsid w:val="00516C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6CA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516C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03A17"/>
    <w:pPr>
      <w:ind w:left="720"/>
      <w:contextualSpacing/>
    </w:pPr>
  </w:style>
  <w:style w:type="paragraph" w:customStyle="1" w:styleId="ConsPlusNormal">
    <w:name w:val="ConsPlusNormal"/>
    <w:rsid w:val="00F97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F97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7188"/>
    <w:rPr>
      <w:rFonts w:ascii="Times New Roman" w:hAnsi="Times New Roman" w:cs="Times New Roman" w:hint="default"/>
      <w:sz w:val="26"/>
      <w:szCs w:val="26"/>
    </w:rPr>
  </w:style>
  <w:style w:type="character" w:customStyle="1" w:styleId="doc-rollbutton-text">
    <w:name w:val="doc-roll__button-text"/>
    <w:basedOn w:val="a0"/>
    <w:rsid w:val="007D71D9"/>
  </w:style>
  <w:style w:type="character" w:styleId="a6">
    <w:name w:val="Hyperlink"/>
    <w:basedOn w:val="a0"/>
    <w:uiPriority w:val="99"/>
    <w:semiHidden/>
    <w:unhideWhenUsed/>
    <w:rsid w:val="007D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554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2021-12-01T08:14:00Z</dcterms:created>
  <dcterms:modified xsi:type="dcterms:W3CDTF">2021-12-24T07:28:00Z</dcterms:modified>
</cp:coreProperties>
</file>