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ЗАХАРОВСКОГО</w:t>
      </w:r>
    </w:p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КЛЕТСКОГО МУНИЦИПАЛЬНОГО  РАЙОНА </w:t>
      </w:r>
    </w:p>
    <w:p w:rsidR="00D237A7" w:rsidRDefault="00D237A7" w:rsidP="00D237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7A7" w:rsidRDefault="00D237A7" w:rsidP="00D23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237A7" w:rsidRDefault="00D237A7" w:rsidP="00D237A7">
      <w:pPr>
        <w:spacing w:after="0" w:line="240" w:lineRule="auto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декабря 2021 г. № 97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Об утверждении положения о порядке проведения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мониторинга федерального законодательства, законодательства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Волгоградской области и ревизии муниципальных нормативных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правовых актов органов местного самоуправления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администрации Захаровского  сельского поселения</w:t>
      </w:r>
    </w:p>
    <w:p w:rsidR="00D237A7" w:rsidRDefault="00D237A7" w:rsidP="00D237A7">
      <w:pPr>
        <w:pStyle w:val="ConsPlusTitle"/>
        <w:ind w:leftChars="-100" w:left="-220" w:rightChars="-424" w:right="-93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Клетского муниципального района</w:t>
      </w: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21"/>
        <w:ind w:leftChars="-100" w:left="-220" w:firstLineChars="30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совершенствования работы администрации Захаровского сельского поселения по проведению мониторинга федерального законодательства, законодательства Волгоградской области и ревизии муниципальных нормативных правовых актов, руководствуясь Уставом Захаровского сельского поселения, администрация Захаровского сельского поселения Клетского муниципального района Волгоградской области  </w:t>
      </w:r>
      <w:r>
        <w:rPr>
          <w:b/>
          <w:sz w:val="24"/>
          <w:szCs w:val="24"/>
        </w:rPr>
        <w:t>п о с т а н о в л я е т:</w:t>
      </w:r>
    </w:p>
    <w:p w:rsidR="00D237A7" w:rsidRDefault="00D237A7" w:rsidP="00D237A7">
      <w:pPr>
        <w:pStyle w:val="ConsPlusNormal"/>
        <w:ind w:leftChars="-100" w:left="-220"/>
        <w:jc w:val="both"/>
      </w:pP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 xml:space="preserve">1. Утвердить </w:t>
      </w:r>
      <w:hyperlink r:id="rId4" w:anchor="Par43" w:tooltip="ПОЛОЖЕНИЕ" w:history="1">
        <w:r>
          <w:rPr>
            <w:rStyle w:val="a3"/>
            <w:u w:val="none"/>
          </w:rPr>
          <w:t>Положение</w:t>
        </w:r>
      </w:hyperlink>
      <w:r>
        <w:t xml:space="preserve"> о порядке проведения мониторинга федерального законодательства, законодательства  Волгоградской области и ревизии муниципальных нормативных правовых актов администрации Захаровского сельского поселения.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2. Настоящее постановление подлежит опубликованию (обнародованию) в на официальном сайте администрации Захаровского  сельского поселения в сети "Интернет".</w:t>
      </w:r>
    </w:p>
    <w:p w:rsidR="00D237A7" w:rsidRDefault="00D237A7" w:rsidP="00D237A7">
      <w:pPr>
        <w:pStyle w:val="31"/>
        <w:ind w:left="-200" w:right="-2"/>
        <w:jc w:val="both"/>
      </w:pPr>
      <w:r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D237A7" w:rsidRDefault="00D237A7" w:rsidP="00D237A7">
      <w:pPr>
        <w:spacing w:after="0" w:line="240" w:lineRule="auto"/>
        <w:ind w:leftChars="-100" w:left="-220"/>
        <w:jc w:val="both"/>
        <w:rPr>
          <w:rFonts w:ascii="Times New Roman" w:hAnsi="Times New Roman"/>
          <w:sz w:val="24"/>
          <w:szCs w:val="24"/>
        </w:rPr>
      </w:pPr>
    </w:p>
    <w:p w:rsidR="00D237A7" w:rsidRDefault="00D237A7" w:rsidP="00D237A7">
      <w:pPr>
        <w:pStyle w:val="ConsPlusNormal"/>
        <w:ind w:leftChars="-100" w:left="-220"/>
        <w:jc w:val="right"/>
      </w:pP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spacing w:after="0" w:line="240" w:lineRule="auto"/>
        <w:ind w:leftChars="-100" w:left="-2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Захаровского</w:t>
      </w:r>
    </w:p>
    <w:p w:rsidR="00D237A7" w:rsidRDefault="00D237A7" w:rsidP="00D237A7">
      <w:pPr>
        <w:spacing w:after="0" w:line="240" w:lineRule="auto"/>
        <w:ind w:leftChars="-100" w:left="-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Е. А. Кийков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pStyle w:val="ConsPlusNormal"/>
        <w:ind w:leftChars="-100" w:left="-220" w:rightChars="-424" w:right="-933"/>
      </w:pPr>
    </w:p>
    <w:p w:rsidR="00D237A7" w:rsidRDefault="00D237A7" w:rsidP="00D237A7">
      <w:pPr>
        <w:wordWrap w:val="0"/>
        <w:spacing w:line="240" w:lineRule="auto"/>
        <w:ind w:leftChars="-200" w:left="-4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Утвержден                                                                                                                                      постановлением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администрации  Захаровского                                                                                                          сельского поселения</w:t>
      </w:r>
    </w:p>
    <w:p w:rsidR="00D237A7" w:rsidRDefault="00D237A7" w:rsidP="00D237A7">
      <w:pPr>
        <w:spacing w:line="240" w:lineRule="auto"/>
        <w:ind w:leftChars="-200" w:left="-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декабря 2021 г. № 97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bookmarkStart w:id="0" w:name="Par43"/>
      <w:bookmarkEnd w:id="0"/>
      <w:r>
        <w:rPr>
          <w:rFonts w:ascii="Times New Roman" w:hAnsi="Times New Roman" w:cs="Times New Roman"/>
        </w:rPr>
        <w:t>ПОЛОЖЕНИЕ</w:t>
      </w: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ПРОВЕДЕНИЯ МОНИТОРИНГА ФЕДЕРАЛЬНОГО</w:t>
      </w: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ЗАКОНОДАТЕЛЬСТВА, ЗАКОНОДАТЕЛЬСТВА ВОЛГОГРАДСКОЙ ОБЛАСТИ</w:t>
      </w: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РЕВИЗИИ МУНИЦИПАЛЬНЫХ НОРМАТИВНЫХ ПРАВОВЫХ АКТОВ</w:t>
      </w:r>
    </w:p>
    <w:p w:rsidR="00D237A7" w:rsidRDefault="00D237A7" w:rsidP="00D237A7">
      <w:pPr>
        <w:pStyle w:val="ConsPlusTitle"/>
        <w:ind w:leftChars="-100" w:left="-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ЗАХАРОВСКОГО СЕЛЬСКОГО ПОСЕЛЕНИЯ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1. ОБЩИЕ ПОЛОЖЕНИЯ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1.1. Мониторинг федерального законодательства, законодательства Волгоградской области и ревизии муниципальных правовых актов администрации Захаровского поселения на соответствие вновь принятым нормативным правовым актам Российской Федерации и Волгоградской области (далее - мониторинг) - это систематическая, комплексная деятельность, осуществляемая администрацией Захаровского сельского поселения (далее - субъект правотворчества) в пределах своих полномочий, по сбору, обобщению, анализу и оценке информации о состоянии федерального законодательства, законодательства Волгоградской области, правотворчества в администрации Захаровского сельского поселения  в соответствующей сфере правоотношений.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2. ЦЕЛИ И ЗАДАЧИ ПРОВЕДЕНИЯ МОНИТОРИНГА ФЕДЕРАЛЬНОГО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ЗАКОНОДАТЕЛЬСТВА, ЗАКОНОДАТЕЛЬСТВА СВЕРДЛОВСКОЙ ОБЛАСТИ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И РЕВИЗИИ МУНИЦИПАЛЬНЫХ НОРМАТИВНЫХ ПРАВОВЫХ АКТОВ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АДМИНИСТРАЦИИ ЗАХАРОВСКОГО СЕЛЬСКОГО ПОСЕЛЕНИЯ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2.1. Целями проведения мониторинга являются: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выявление потребностей в принятии, изменении или признании утратившими силу муниципальных нормативных правовых актов;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устранение коллизий, противоречий, пробелов в муниципальных нормативных правовых актах;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выявление коррупциогенных факторов в муниципальных нормативных правовых актах.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2.2. Основными задачами проведения мониторинга являются: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1) приведение правовых актов администрации Захаровского сельского поселения в соответствие с федеральным и региональным законодательством;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2) взаимодействие между субъектами правотворчества по вопросам мониторинга.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3. МОНИТОРИНГ ФЕДЕРАЛЬНОГО ЗАКОНОДАТЕЛЬСТВА,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ЗАКОНОДАТЕЛЬСТВА ВОЛГОГРАДСКОЙ ОБЛАСТИ И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РЕВИЗИИ МУНИЦИПАЛЬНЫХ ПРАВОВЫХ АКТОВ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lastRenderedPageBreak/>
        <w:t>АДМИНИСТРАЦИИ ЗАХАРОВСКОГО СЕЛЬСКОГО ПОСЕЛЕНИЯ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3.1. Субъект правотворчества проводит мониторинг по вопросам, относящимся к его компетенции.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3.2. Субъект правотворчества при проведении ревизии муниципальных правовых актов осуществляет сбор, анализ и обобщение информации, в установленной сфере правоотношений, о соответствии федеральному законодательству действующих нормативных правовых актов администрации Захаровского сельского поселения.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3.3. Мониторинг осуществляется посредством анализа: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1) действующих и вновь принятых федеральных конституционных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2) действующих и вновь принятых законов Волгоградской области, нормативных правовых актов исполнительных органов государственной власти Волгоградской области;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3) действующих и вновь принятых муниципальных нормативных правовых актов администрации Захаровского сельского поселения;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4) решений Конституционного Суда Российской Федерации, судебной практики по делам об оспаривании нормативных правовых актов Волгоградской области;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5) актов прокурорского реагирования на нормативные правовые акты администрации Захаровского сельского поселения.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3.4. Основаниями проведения мониторинга являются: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внесение изменений в федеральное и региональное законодательство;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анализ применения нормативных правовых актов администрации Захаровского сельского поселения в определенной сфере;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получение предложения органов прокуратуры в порядке статьи 9 Федерального закона от 17.01.1992 N 2202-1 "О прокуратуре РФ";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 администрации Захаровского сельского поселения.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4. СТАДИИ И СРОКИ ПРОВЕДЕНИЯ МОНИТОРИНГА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ФЕДЕРАЛЬНОГО ЗАКОНОДАТЕЛЬСТВА, ЗАКОНОДАТЕЛЬСТВА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ВОЛГОГРАДСКОЙ ОБЛАСТИ И РЕВИЗИИ МУНИЦИПАЛЬНЫХ ПРАВОВЫХ АКТОВ</w:t>
      </w:r>
    </w:p>
    <w:p w:rsidR="00D237A7" w:rsidRDefault="00D237A7" w:rsidP="00D237A7">
      <w:pPr>
        <w:pStyle w:val="ConsPlusNormal"/>
        <w:ind w:leftChars="-100" w:left="-220"/>
        <w:jc w:val="center"/>
      </w:pPr>
      <w:r>
        <w:t>АДМИНИСТРАЦИИ ЗАХАРОВСКОГО СЕЛЬСКОГО ПОСЕЛЕНИЯ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4.1. Мониторинг федерального законодательства, законодательства Волгоградской области и ревизия муниципальных правовых актов администрации Захаровского сельского поселения на соответствие вновь принятым нормативным правовым актам Российской Федерации и Волгоградская  области проводится субъектом правотворчества ежемесячно.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 xml:space="preserve">4.2. По результатам проведенного мониторинга субъектом правотворчества в срок до 30 </w:t>
      </w:r>
      <w:r>
        <w:lastRenderedPageBreak/>
        <w:t>числа каждого месяца обеспечивается подготовка предложений по совершенствованию нормативных правовых актов администрации Захаровского сельского поселения, на основании которых в течение двух дней готовится поручение главы Захаровского сельского поселения о разработке соответствующего нормативного правового акта с указанием сроков приведения в соответствие с федеральным и (или) региональным законодательством и ответственных лиц: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о внесении изменений в нормативный правовой акт администрации Захаровского сельского поселения;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о признании утратившим силу нормативного правового акта администрации Захаровского сельского поселения (отдельных положений нормативного правового акта);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- о принятии нового правового акта администрации Захаровского сельского поселения.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4.3. Разработка проектов нормативных правовых актов и принятие нормативного правового акта администрации Захаровского сельского поселения по результатам мониторинга проводится в срок не позднее двух месяцев с момента изменения соответствующего федерального и (или) регионального законодательства.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4.4. 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предложения прокуратуры в порядке статьи 9 Федерального закона "О прокуратуре Российской Федерации", мониторинг осуществляется в течение 30 дней со дня их поступления.</w:t>
      </w:r>
    </w:p>
    <w:p w:rsidR="00D237A7" w:rsidRDefault="00D237A7" w:rsidP="00D237A7">
      <w:pPr>
        <w:pStyle w:val="ConsPlusNormal"/>
        <w:spacing w:before="240"/>
        <w:ind w:leftChars="-100" w:left="-220"/>
        <w:jc w:val="both"/>
      </w:pPr>
      <w:r>
        <w:t>О результатах проведения мониторинга в указанных случаях сообщается обратившемуся лицу в письменной форме.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center"/>
        <w:outlineLvl w:val="1"/>
      </w:pPr>
      <w:r>
        <w:t>5. ОТВЕТСТВЕННОСТЬ</w:t>
      </w:r>
    </w:p>
    <w:p w:rsidR="00D237A7" w:rsidRDefault="00D237A7" w:rsidP="00D237A7">
      <w:pPr>
        <w:pStyle w:val="ConsPlusNormal"/>
        <w:ind w:leftChars="-100" w:left="-220"/>
      </w:pPr>
    </w:p>
    <w:p w:rsidR="00D237A7" w:rsidRDefault="00D237A7" w:rsidP="00D237A7">
      <w:pPr>
        <w:pStyle w:val="ConsPlusNormal"/>
        <w:ind w:leftChars="-100" w:left="-220"/>
        <w:jc w:val="both"/>
      </w:pPr>
      <w:r>
        <w:t>5.1. Ответственные должностные лица субъекта правотворчества несут персональную ответственность за организацию мониторинга федерального законодательства, законодательства Волгоградской области и ревизии муниципальных правовых актов администрации Захаровского сельского поселения, в том числе за несвоевременное приведение правовых актов в сфере ведения соответствующего субъекта правотворчества в соответствие с федеральным и региональным законодательством.</w:t>
      </w:r>
    </w:p>
    <w:p w:rsidR="00C71BE5" w:rsidRDefault="00C71BE5"/>
    <w:sectPr w:rsidR="00C7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237A7"/>
    <w:rsid w:val="00C71BE5"/>
    <w:rsid w:val="00D2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4"/>
      <w:szCs w:val="24"/>
    </w:rPr>
  </w:style>
  <w:style w:type="paragraph" w:customStyle="1" w:styleId="ConsPlusNormal">
    <w:name w:val="ConsPlusNormal"/>
    <w:qFormat/>
    <w:rsid w:val="00D23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">
    <w:name w:val="Список 21"/>
    <w:basedOn w:val="a"/>
    <w:qFormat/>
    <w:rsid w:val="00D237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237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D23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zer\Desktop\&#1052;&#1086;&#1080;%20&#1076;&#1086;&#1082;&#1091;&#1084;&#1077;&#1085;&#1090;&#1099;\&#1087;&#1088;&#1086;&#1082;&#1091;&#1088;&#1072;&#1090;&#1091;&#1088;&#1072;\&#1087;&#1088;&#1086;&#1082;&#1091;&#1088;&#1072;&#1090;&#1091;&#1088;&#1072;%202021\51&#1085;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7410</Characters>
  <Application>Microsoft Office Word</Application>
  <DocSecurity>0</DocSecurity>
  <Lines>61</Lines>
  <Paragraphs>17</Paragraphs>
  <ScaleCrop>false</ScaleCrop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2021-12-22T07:54:00Z</dcterms:created>
  <dcterms:modified xsi:type="dcterms:W3CDTF">2021-12-22T07:54:00Z</dcterms:modified>
</cp:coreProperties>
</file>