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49" w:rsidRPr="00E71649" w:rsidRDefault="00E71649" w:rsidP="00E71649">
      <w:pPr>
        <w:pStyle w:val="Style1"/>
        <w:widowControl/>
        <w:ind w:left="1627" w:right="1402"/>
        <w:jc w:val="right"/>
        <w:rPr>
          <w:rStyle w:val="FontStyle21"/>
          <w:b/>
          <w:u w:val="single"/>
        </w:rPr>
      </w:pPr>
      <w:r>
        <w:rPr>
          <w:rStyle w:val="FontStyle21"/>
          <w:b/>
          <w:u w:val="single"/>
        </w:rPr>
        <w:t>ПРОЕКТ</w:t>
      </w:r>
    </w:p>
    <w:p w:rsidR="00F755C5" w:rsidRDefault="00F755C5" w:rsidP="00F755C5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F755C5" w:rsidRDefault="00720296" w:rsidP="00F755C5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</w:t>
      </w:r>
      <w:r w:rsidR="00F755C5">
        <w:rPr>
          <w:rStyle w:val="FontStyle21"/>
        </w:rPr>
        <w:t xml:space="preserve"> СЕЛЬСКОГО ПОСЕЛЕНИЯ</w:t>
      </w:r>
    </w:p>
    <w:p w:rsidR="00F755C5" w:rsidRDefault="00F755C5" w:rsidP="00F755C5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F755C5" w:rsidRDefault="00F755C5" w:rsidP="00F755C5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F755C5" w:rsidRDefault="00766975" w:rsidP="00F755C5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F755C5" w:rsidRDefault="00F755C5" w:rsidP="00F755C5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F755C5" w:rsidRDefault="00F755C5" w:rsidP="00F755C5">
      <w:pPr>
        <w:pStyle w:val="Style1"/>
        <w:widowControl/>
        <w:ind w:right="-3"/>
        <w:jc w:val="center"/>
        <w:rPr>
          <w:rStyle w:val="FontStyle21"/>
        </w:rPr>
      </w:pPr>
    </w:p>
    <w:p w:rsidR="00F755C5" w:rsidRDefault="00F755C5" w:rsidP="00F755C5">
      <w:pPr>
        <w:pStyle w:val="Style1"/>
        <w:widowControl/>
        <w:ind w:right="-3"/>
        <w:rPr>
          <w:rStyle w:val="FontStyle21"/>
          <w:sz w:val="24"/>
          <w:szCs w:val="24"/>
        </w:rPr>
      </w:pPr>
      <w:r>
        <w:rPr>
          <w:rStyle w:val="FontStyle21"/>
        </w:rPr>
        <w:t xml:space="preserve">От </w:t>
      </w:r>
      <w:r w:rsidR="00E71649">
        <w:rPr>
          <w:rStyle w:val="FontStyle21"/>
        </w:rPr>
        <w:t>____</w:t>
      </w:r>
      <w:r>
        <w:rPr>
          <w:rStyle w:val="FontStyle21"/>
        </w:rPr>
        <w:t>2022</w:t>
      </w:r>
      <w:r w:rsidR="00720296">
        <w:rPr>
          <w:rStyle w:val="FontStyle21"/>
        </w:rPr>
        <w:t xml:space="preserve"> </w:t>
      </w:r>
      <w:r>
        <w:rPr>
          <w:rStyle w:val="FontStyle21"/>
        </w:rPr>
        <w:t xml:space="preserve">г. № </w:t>
      </w:r>
      <w:r w:rsidR="00E71649">
        <w:rPr>
          <w:rStyle w:val="FontStyle21"/>
        </w:rPr>
        <w:t>____</w:t>
      </w:r>
    </w:p>
    <w:p w:rsidR="00F755C5" w:rsidRDefault="00F755C5" w:rsidP="00F755C5">
      <w:pPr>
        <w:tabs>
          <w:tab w:val="left" w:pos="1139"/>
        </w:tabs>
        <w:spacing w:after="0" w:line="240" w:lineRule="auto"/>
        <w:rPr>
          <w:bCs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  </w:t>
      </w:r>
      <w:r w:rsidR="001C7446">
        <w:rPr>
          <w:rFonts w:ascii="Times New Roman" w:hAnsi="Times New Roman" w:cs="Times New Roman"/>
          <w:bCs/>
          <w:sz w:val="24"/>
          <w:szCs w:val="24"/>
        </w:rPr>
        <w:t>01.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1C7446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.201</w:t>
      </w:r>
      <w:r w:rsidR="001C7446">
        <w:rPr>
          <w:rFonts w:ascii="Times New Roman" w:hAnsi="Times New Roman" w:cs="Times New Roman"/>
          <w:bCs/>
          <w:sz w:val="24"/>
          <w:szCs w:val="24"/>
        </w:rPr>
        <w:t>5</w:t>
      </w:r>
      <w:r w:rsidR="0072029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1C7446">
        <w:rPr>
          <w:rFonts w:ascii="Times New Roman" w:hAnsi="Times New Roman" w:cs="Times New Roman"/>
          <w:bCs/>
          <w:sz w:val="24"/>
          <w:szCs w:val="24"/>
        </w:rPr>
        <w:t>57</w:t>
      </w:r>
    </w:p>
    <w:p w:rsidR="00F755C5" w:rsidRDefault="00F755C5" w:rsidP="00F75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</w:p>
    <w:p w:rsidR="00F755C5" w:rsidRDefault="00F755C5" w:rsidP="00F75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</w:t>
      </w:r>
      <w:r w:rsidR="007202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 указанием оснований для отказа»</w:t>
      </w:r>
    </w:p>
    <w:p w:rsidR="001C7446" w:rsidRDefault="001C7446" w:rsidP="00F75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(в редакции от  16.02.2016 г. №12, от 19.06.2017 г. №25)</w:t>
      </w:r>
    </w:p>
    <w:p w:rsidR="00F755C5" w:rsidRDefault="00F755C5" w:rsidP="00F755C5">
      <w:pPr>
        <w:tabs>
          <w:tab w:val="left" w:pos="1139"/>
        </w:tabs>
        <w:spacing w:after="0" w:line="240" w:lineRule="auto"/>
        <w:rPr>
          <w:sz w:val="24"/>
          <w:szCs w:val="24"/>
          <w:lang w:eastAsia="en-US"/>
        </w:rPr>
      </w:pPr>
    </w:p>
    <w:p w:rsidR="00720296" w:rsidRDefault="00F755C5" w:rsidP="00720296">
      <w:pPr>
        <w:pStyle w:val="a4"/>
        <w:ind w:left="-426" w:right="141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720296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720296" w:rsidRPr="003A26F2">
        <w:rPr>
          <w:b/>
          <w:sz w:val="24"/>
          <w:szCs w:val="24"/>
        </w:rPr>
        <w:t xml:space="preserve"> </w:t>
      </w:r>
      <w:r w:rsidR="00720296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720296" w:rsidRPr="003A26F2">
        <w:rPr>
          <w:sz w:val="24"/>
          <w:szCs w:val="24"/>
        </w:rPr>
        <w:t xml:space="preserve"> 30.03.11 года</w:t>
      </w:r>
      <w:proofErr w:type="gramEnd"/>
      <w:r w:rsidR="00720296" w:rsidRPr="003A26F2">
        <w:rPr>
          <w:sz w:val="24"/>
          <w:szCs w:val="24"/>
        </w:rPr>
        <w:t xml:space="preserve">  №  12  </w:t>
      </w:r>
      <w:r w:rsidR="00720296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720296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720296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720296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720296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720296">
        <w:rPr>
          <w:sz w:val="24"/>
          <w:szCs w:val="24"/>
        </w:rPr>
        <w:t>,</w:t>
      </w:r>
    </w:p>
    <w:p w:rsidR="00F755C5" w:rsidRDefault="00F755C5" w:rsidP="00F755C5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F755C5" w:rsidRDefault="00F755C5" w:rsidP="0072029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утверждённый постановлением администрации </w:t>
      </w:r>
      <w:r w:rsidR="00720296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C7446">
        <w:rPr>
          <w:rFonts w:ascii="Times New Roman" w:hAnsi="Times New Roman" w:cs="Times New Roman"/>
          <w:bCs/>
          <w:sz w:val="24"/>
          <w:szCs w:val="24"/>
        </w:rPr>
        <w:t>01</w:t>
      </w:r>
      <w:r>
        <w:rPr>
          <w:rFonts w:ascii="Times New Roman" w:hAnsi="Times New Roman" w:cs="Times New Roman"/>
          <w:bCs/>
          <w:sz w:val="24"/>
          <w:szCs w:val="24"/>
        </w:rPr>
        <w:t>.1</w:t>
      </w:r>
      <w:r w:rsidR="001C7446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.201</w:t>
      </w:r>
      <w:r w:rsidR="001C7446">
        <w:rPr>
          <w:rFonts w:ascii="Times New Roman" w:hAnsi="Times New Roman" w:cs="Times New Roman"/>
          <w:bCs/>
          <w:sz w:val="24"/>
          <w:szCs w:val="24"/>
        </w:rPr>
        <w:t>5</w:t>
      </w:r>
      <w:r w:rsidR="0072029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1C7446">
        <w:rPr>
          <w:rFonts w:ascii="Times New Roman" w:hAnsi="Times New Roman" w:cs="Times New Roman"/>
          <w:bCs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20296" w:rsidRDefault="00720296" w:rsidP="00F755C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55C5" w:rsidRDefault="00F755C5" w:rsidP="0072029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1.3.2. административного регламента изложить в новой редакции следующего содержания:</w:t>
      </w:r>
    </w:p>
    <w:p w:rsidR="00F755C5" w:rsidRDefault="00F755C5" w:rsidP="00720296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«1.3.2. Информацию о порядке предоставления муниципальной услуги заявитель может получить:</w:t>
      </w:r>
    </w:p>
    <w:p w:rsidR="00F755C5" w:rsidRDefault="00F755C5" w:rsidP="00720296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в администрации </w:t>
      </w:r>
      <w:r w:rsidR="00720296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r w:rsidR="00720296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поселения);</w:t>
      </w:r>
    </w:p>
    <w:p w:rsidR="00F755C5" w:rsidRDefault="00F755C5" w:rsidP="00720296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почте, в том числе электронной </w:t>
      </w:r>
      <w:r w:rsidR="00720296">
        <w:rPr>
          <w:sz w:val="24"/>
          <w:szCs w:val="24"/>
        </w:rPr>
        <w:t>(</w:t>
      </w:r>
      <w:proofErr w:type="spellStart"/>
      <w:r w:rsidR="00720296" w:rsidRPr="002563BA">
        <w:rPr>
          <w:sz w:val="24"/>
          <w:szCs w:val="24"/>
          <w:lang w:val="en-US"/>
        </w:rPr>
        <w:t>allazacharov</w:t>
      </w:r>
      <w:proofErr w:type="spellEnd"/>
      <w:r w:rsidR="00720296" w:rsidRPr="002563BA">
        <w:rPr>
          <w:sz w:val="24"/>
          <w:szCs w:val="24"/>
        </w:rPr>
        <w:t>@</w:t>
      </w:r>
      <w:proofErr w:type="spellStart"/>
      <w:r w:rsidR="00720296" w:rsidRPr="002563BA">
        <w:rPr>
          <w:sz w:val="24"/>
          <w:szCs w:val="24"/>
          <w:lang w:val="en-US"/>
        </w:rPr>
        <w:t>yandex</w:t>
      </w:r>
      <w:proofErr w:type="spellEnd"/>
      <w:r w:rsidR="00720296" w:rsidRPr="002563BA">
        <w:rPr>
          <w:sz w:val="24"/>
          <w:szCs w:val="24"/>
        </w:rPr>
        <w:t>.</w:t>
      </w:r>
      <w:proofErr w:type="spellStart"/>
      <w:r w:rsidR="00720296" w:rsidRPr="002563BA">
        <w:rPr>
          <w:sz w:val="24"/>
          <w:szCs w:val="24"/>
          <w:lang w:val="en-US"/>
        </w:rPr>
        <w:t>ru</w:t>
      </w:r>
      <w:proofErr w:type="spellEnd"/>
      <w:r w:rsidR="00720296" w:rsidRPr="002563BA">
        <w:rPr>
          <w:sz w:val="24"/>
          <w:szCs w:val="24"/>
        </w:rPr>
        <w:t>)</w:t>
      </w:r>
      <w:r>
        <w:rPr>
          <w:sz w:val="24"/>
          <w:szCs w:val="24"/>
        </w:rPr>
        <w:t>, в случае письменного обращения заявителя;</w:t>
      </w:r>
    </w:p>
    <w:p w:rsidR="00F755C5" w:rsidRDefault="00F755C5" w:rsidP="00720296">
      <w:pPr>
        <w:pStyle w:val="a4"/>
        <w:widowControl w:val="0"/>
        <w:autoSpaceDE w:val="0"/>
        <w:autoSpaceDN w:val="0"/>
        <w:adjustRightInd w:val="0"/>
        <w:ind w:left="-426" w:firstLine="426"/>
        <w:jc w:val="both"/>
      </w:pPr>
      <w:r>
        <w:rPr>
          <w:sz w:val="24"/>
          <w:szCs w:val="24"/>
        </w:rPr>
        <w:t xml:space="preserve">в сети Интернет на официальном сайте администрации </w:t>
      </w:r>
      <w:r w:rsidR="00720296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Клетского района Волгоградской области </w:t>
      </w:r>
      <w:r w:rsidR="00720296">
        <w:rPr>
          <w:sz w:val="24"/>
          <w:szCs w:val="24"/>
        </w:rPr>
        <w:t>(</w:t>
      </w:r>
      <w:hyperlink r:id="rId5" w:history="1">
        <w:r w:rsidR="00720296" w:rsidRPr="00FF3106">
          <w:rPr>
            <w:rStyle w:val="a3"/>
            <w:sz w:val="24"/>
            <w:szCs w:val="24"/>
          </w:rPr>
          <w:t>https://admzaharov.ru</w:t>
        </w:r>
      </w:hyperlink>
      <w:r w:rsidR="00720296">
        <w:rPr>
          <w:sz w:val="24"/>
          <w:szCs w:val="24"/>
        </w:rPr>
        <w:t>)</w:t>
      </w:r>
      <w:r>
        <w:rPr>
          <w:sz w:val="24"/>
          <w:szCs w:val="24"/>
        </w:rPr>
        <w:t xml:space="preserve">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</w:t>
      </w:r>
      <w:r>
        <w:rPr>
          <w:sz w:val="24"/>
          <w:szCs w:val="24"/>
        </w:rPr>
        <w:lastRenderedPageBreak/>
        <w:t>муниципальных услуг в электронной форме (далее – Единый портал государственных и муниципальных услуг) (</w:t>
      </w:r>
      <w:hyperlink r:id="rId6" w:history="1">
        <w:r>
          <w:rPr>
            <w:rStyle w:val="a3"/>
            <w:color w:val="auto"/>
            <w:sz w:val="24"/>
            <w:szCs w:val="24"/>
            <w:lang w:val="en-US"/>
          </w:rPr>
          <w:t>www</w:t>
        </w:r>
        <w:r>
          <w:rPr>
            <w:rStyle w:val="a3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color w:val="auto"/>
            <w:sz w:val="24"/>
            <w:szCs w:val="24"/>
            <w:lang w:val="en-US"/>
          </w:rPr>
          <w:t>gosuslugi</w:t>
        </w:r>
        <w:proofErr w:type="spellEnd"/>
        <w:r>
          <w:rPr>
            <w:rStyle w:val="a3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color w:val="auto"/>
            <w:sz w:val="24"/>
            <w:szCs w:val="24"/>
          </w:rPr>
          <w:t>).»</w:t>
        </w:r>
      </w:hyperlink>
    </w:p>
    <w:p w:rsidR="00F755C5" w:rsidRDefault="00F755C5" w:rsidP="00720296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</w:p>
    <w:p w:rsidR="00F755C5" w:rsidRDefault="00F755C5" w:rsidP="0072029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законную силу после официального обнародования и подлежит размещению на официальном сайте </w:t>
      </w:r>
      <w:r w:rsidR="00720296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в сети Интернет.</w:t>
      </w:r>
    </w:p>
    <w:p w:rsidR="00F755C5" w:rsidRDefault="00F755C5" w:rsidP="00720296">
      <w:pPr>
        <w:pStyle w:val="a4"/>
        <w:numPr>
          <w:ilvl w:val="0"/>
          <w:numId w:val="1"/>
        </w:numPr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F755C5" w:rsidRDefault="00F755C5" w:rsidP="00F755C5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F755C5" w:rsidRDefault="00F755C5" w:rsidP="00F755C5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720296" w:rsidRDefault="00F755C5" w:rsidP="00F755C5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720296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755C5" w:rsidRDefault="00F755C5" w:rsidP="00F755C5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                              </w:t>
      </w:r>
      <w:r w:rsidR="00720296">
        <w:rPr>
          <w:rFonts w:ascii="Times New Roman" w:hAnsi="Times New Roman" w:cs="Times New Roman"/>
          <w:b w:val="0"/>
          <w:sz w:val="24"/>
          <w:szCs w:val="24"/>
        </w:rPr>
        <w:t>Е. А. Кийков</w:t>
      </w:r>
    </w:p>
    <w:p w:rsidR="00AA0EEC" w:rsidRDefault="00AA0EEC"/>
    <w:sectPr w:rsidR="00AA0EEC" w:rsidSect="00A3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2DB"/>
    <w:multiLevelType w:val="hybridMultilevel"/>
    <w:tmpl w:val="47C22B1C"/>
    <w:lvl w:ilvl="0" w:tplc="A71C7830">
      <w:start w:val="2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55C5"/>
    <w:rsid w:val="001C7446"/>
    <w:rsid w:val="00720296"/>
    <w:rsid w:val="00766975"/>
    <w:rsid w:val="009E4917"/>
    <w:rsid w:val="00A33F42"/>
    <w:rsid w:val="00AA0EEC"/>
    <w:rsid w:val="00E71649"/>
    <w:rsid w:val="00F7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55C5"/>
    <w:rPr>
      <w:color w:val="0000FF"/>
      <w:u w:val="single"/>
    </w:rPr>
  </w:style>
  <w:style w:type="paragraph" w:styleId="a4">
    <w:name w:val="List Paragraph"/>
    <w:basedOn w:val="a"/>
    <w:qFormat/>
    <w:rsid w:val="00F75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75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F75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F755C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215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06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)." TargetMode="External"/><Relationship Id="rId5" Type="http://schemas.openxmlformats.org/officeDocument/2006/relationships/hyperlink" Target="https://admzaha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518</Words>
  <Characters>2959</Characters>
  <Application>Microsoft Office Word</Application>
  <DocSecurity>0</DocSecurity>
  <Lines>24</Lines>
  <Paragraphs>6</Paragraphs>
  <ScaleCrop>false</ScaleCrop>
  <Company>Microsoft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2022-01-27T06:38:00Z</dcterms:created>
  <dcterms:modified xsi:type="dcterms:W3CDTF">2022-01-27T10:57:00Z</dcterms:modified>
</cp:coreProperties>
</file>