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3E" w:rsidRPr="007B4E3E" w:rsidRDefault="007B4E3E" w:rsidP="007B4E3E">
      <w:pPr>
        <w:pStyle w:val="Style1"/>
        <w:widowControl/>
        <w:ind w:left="1627" w:right="1402"/>
        <w:jc w:val="right"/>
        <w:rPr>
          <w:rStyle w:val="FontStyle21"/>
          <w:b/>
          <w:u w:val="single"/>
        </w:rPr>
      </w:pPr>
      <w:r>
        <w:rPr>
          <w:rStyle w:val="FontStyle21"/>
          <w:b/>
          <w:u w:val="single"/>
        </w:rPr>
        <w:t>ПРОЕКТ</w:t>
      </w:r>
    </w:p>
    <w:p w:rsidR="009701FD" w:rsidRDefault="009701FD" w:rsidP="009701FD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9701FD" w:rsidRDefault="001D7671" w:rsidP="009701FD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</w:t>
      </w:r>
      <w:r w:rsidR="009701FD">
        <w:rPr>
          <w:rStyle w:val="FontStyle21"/>
        </w:rPr>
        <w:t xml:space="preserve"> СЕЛЬСКОГО ПОСЕЛЕНИЯ</w:t>
      </w:r>
    </w:p>
    <w:p w:rsidR="009701FD" w:rsidRDefault="009701FD" w:rsidP="009701FD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9701FD" w:rsidRDefault="009701FD" w:rsidP="009701FD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9701FD" w:rsidRDefault="000C12A6" w:rsidP="009701FD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9701FD" w:rsidRDefault="009701FD" w:rsidP="009701FD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9701FD" w:rsidRDefault="009701FD" w:rsidP="009701FD">
      <w:pPr>
        <w:pStyle w:val="Style1"/>
        <w:widowControl/>
        <w:ind w:right="-3"/>
        <w:jc w:val="center"/>
        <w:rPr>
          <w:rStyle w:val="FontStyle21"/>
        </w:rPr>
      </w:pPr>
    </w:p>
    <w:p w:rsidR="009701FD" w:rsidRDefault="009701FD" w:rsidP="009701FD">
      <w:pPr>
        <w:pStyle w:val="Style1"/>
        <w:widowControl/>
        <w:ind w:right="-3"/>
        <w:rPr>
          <w:rStyle w:val="FontStyle21"/>
          <w:sz w:val="24"/>
          <w:szCs w:val="24"/>
        </w:rPr>
      </w:pPr>
      <w:r>
        <w:rPr>
          <w:rStyle w:val="FontStyle21"/>
        </w:rPr>
        <w:t xml:space="preserve">От </w:t>
      </w:r>
      <w:r w:rsidR="007B4E3E">
        <w:rPr>
          <w:rStyle w:val="FontStyle21"/>
        </w:rPr>
        <w:t>____</w:t>
      </w:r>
      <w:r>
        <w:rPr>
          <w:rStyle w:val="FontStyle21"/>
        </w:rPr>
        <w:t>2022</w:t>
      </w:r>
      <w:r w:rsidR="001D7671">
        <w:rPr>
          <w:rStyle w:val="FontStyle21"/>
        </w:rPr>
        <w:t xml:space="preserve"> </w:t>
      </w:r>
      <w:r>
        <w:rPr>
          <w:rStyle w:val="FontStyle21"/>
        </w:rPr>
        <w:t xml:space="preserve">г. № </w:t>
      </w:r>
      <w:r w:rsidR="007B4E3E">
        <w:rPr>
          <w:rStyle w:val="FontStyle21"/>
        </w:rPr>
        <w:t>___</w:t>
      </w:r>
    </w:p>
    <w:p w:rsidR="009701FD" w:rsidRDefault="009701FD" w:rsidP="009701F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>от 1</w:t>
      </w:r>
      <w:r w:rsidR="003802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.06.2021г.  № </w:t>
      </w:r>
      <w:r w:rsidR="0038028C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1FD" w:rsidRDefault="009701FD" w:rsidP="009701FD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</w:t>
      </w:r>
    </w:p>
    <w:p w:rsidR="009701FD" w:rsidRDefault="009701FD" w:rsidP="009701FD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Рассмотрение заявления о присоединении объектов </w:t>
      </w:r>
    </w:p>
    <w:p w:rsidR="009701FD" w:rsidRDefault="009701FD" w:rsidP="009701FD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дорожного сервиса к автомобильным дорогам общего пользования местного </w:t>
      </w:r>
    </w:p>
    <w:p w:rsidR="009701FD" w:rsidRDefault="009701FD" w:rsidP="009701FD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значения, о выдаче согласия на реконструкцию, капитальный ремонт и ремонт примыканий объектов дорожного сервиса к автомобильным дорогам </w:t>
      </w:r>
    </w:p>
    <w:p w:rsidR="009701FD" w:rsidRDefault="009701FD" w:rsidP="009701FD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пользования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701FD" w:rsidRDefault="009701FD" w:rsidP="009701FD">
      <w:pPr>
        <w:autoSpaceDE w:val="0"/>
        <w:autoSpaceDN w:val="0"/>
        <w:adjustRightInd w:val="0"/>
        <w:spacing w:after="0" w:line="240" w:lineRule="auto"/>
        <w:ind w:left="-567"/>
        <w:rPr>
          <w:sz w:val="24"/>
          <w:szCs w:val="24"/>
          <w:lang w:eastAsia="en-US"/>
        </w:rPr>
      </w:pPr>
    </w:p>
    <w:p w:rsidR="001D7671" w:rsidRDefault="009701FD" w:rsidP="001D7671">
      <w:pPr>
        <w:pStyle w:val="a4"/>
        <w:ind w:left="-426" w:right="141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1D7671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1D7671" w:rsidRPr="003A26F2">
        <w:rPr>
          <w:b/>
          <w:sz w:val="24"/>
          <w:szCs w:val="24"/>
        </w:rPr>
        <w:t xml:space="preserve"> </w:t>
      </w:r>
      <w:r w:rsidR="001D7671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1D7671" w:rsidRPr="003A26F2">
        <w:rPr>
          <w:sz w:val="24"/>
          <w:szCs w:val="24"/>
        </w:rPr>
        <w:t xml:space="preserve"> 30.03.11 года</w:t>
      </w:r>
      <w:proofErr w:type="gramEnd"/>
      <w:r w:rsidR="001D7671" w:rsidRPr="003A26F2">
        <w:rPr>
          <w:sz w:val="24"/>
          <w:szCs w:val="24"/>
        </w:rPr>
        <w:t xml:space="preserve">  №  12  </w:t>
      </w:r>
      <w:r w:rsidR="001D7671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1D7671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1D7671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1D7671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1D7671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1D7671">
        <w:rPr>
          <w:sz w:val="24"/>
          <w:szCs w:val="24"/>
        </w:rPr>
        <w:t>,</w:t>
      </w:r>
    </w:p>
    <w:p w:rsidR="009701FD" w:rsidRDefault="009701FD" w:rsidP="009701FD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9701FD" w:rsidRDefault="009701FD" w:rsidP="001D7671">
      <w:pPr>
        <w:tabs>
          <w:tab w:val="left" w:pos="9780"/>
        </w:tabs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административный регламент предоставления муниципальной услуги «Рассмотрение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дорогам общего пользования местного 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утверждённый постановлением администрации </w:t>
      </w:r>
      <w:r w:rsidR="001D7671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</w:t>
      </w:r>
      <w:r w:rsidR="003802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.06.2021г.  № </w:t>
      </w:r>
      <w:r w:rsidR="0038028C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1D7671" w:rsidRDefault="001D7671" w:rsidP="001D7671">
      <w:pPr>
        <w:tabs>
          <w:tab w:val="left" w:pos="9780"/>
        </w:tabs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01FD" w:rsidRDefault="009701FD" w:rsidP="001D767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1.3.2. административного регламента изложить в новой редакции следующего содержания:</w:t>
      </w:r>
    </w:p>
    <w:p w:rsidR="009701FD" w:rsidRDefault="009701FD" w:rsidP="001D7671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«1.3.2. Информацию о порядке предоставления муниципальной услуги заявитель может получить:</w:t>
      </w:r>
    </w:p>
    <w:p w:rsidR="009701FD" w:rsidRDefault="009701FD" w:rsidP="001D7671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в администрации </w:t>
      </w:r>
      <w:r w:rsidR="001D7671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r w:rsidR="001D7671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поселения);</w:t>
      </w:r>
    </w:p>
    <w:p w:rsidR="009701FD" w:rsidRDefault="009701FD" w:rsidP="001D7671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 почте, в том числе электронной</w:t>
      </w:r>
      <w:r w:rsidR="001D7671">
        <w:rPr>
          <w:sz w:val="24"/>
          <w:szCs w:val="24"/>
        </w:rPr>
        <w:t xml:space="preserve"> (</w:t>
      </w:r>
      <w:proofErr w:type="spellStart"/>
      <w:r w:rsidR="001D7671" w:rsidRPr="002563BA">
        <w:rPr>
          <w:sz w:val="24"/>
          <w:szCs w:val="24"/>
          <w:lang w:val="en-US"/>
        </w:rPr>
        <w:t>allazacharov</w:t>
      </w:r>
      <w:proofErr w:type="spellEnd"/>
      <w:r w:rsidR="001D7671" w:rsidRPr="002563BA">
        <w:rPr>
          <w:sz w:val="24"/>
          <w:szCs w:val="24"/>
        </w:rPr>
        <w:t>@</w:t>
      </w:r>
      <w:proofErr w:type="spellStart"/>
      <w:r w:rsidR="001D7671" w:rsidRPr="002563BA">
        <w:rPr>
          <w:sz w:val="24"/>
          <w:szCs w:val="24"/>
          <w:lang w:val="en-US"/>
        </w:rPr>
        <w:t>yandex</w:t>
      </w:r>
      <w:proofErr w:type="spellEnd"/>
      <w:r w:rsidR="001D7671" w:rsidRPr="002563BA">
        <w:rPr>
          <w:sz w:val="24"/>
          <w:szCs w:val="24"/>
        </w:rPr>
        <w:t>.</w:t>
      </w:r>
      <w:proofErr w:type="spellStart"/>
      <w:r w:rsidR="001D7671" w:rsidRPr="002563BA">
        <w:rPr>
          <w:sz w:val="24"/>
          <w:szCs w:val="24"/>
          <w:lang w:val="en-US"/>
        </w:rPr>
        <w:t>ru</w:t>
      </w:r>
      <w:proofErr w:type="spellEnd"/>
      <w:r w:rsidR="001D7671" w:rsidRPr="002563BA">
        <w:rPr>
          <w:sz w:val="24"/>
          <w:szCs w:val="24"/>
        </w:rPr>
        <w:t>)</w:t>
      </w:r>
      <w:r>
        <w:rPr>
          <w:sz w:val="24"/>
          <w:szCs w:val="24"/>
        </w:rPr>
        <w:t>, в случае письменного обращения заявителя;</w:t>
      </w:r>
    </w:p>
    <w:p w:rsidR="001D7671" w:rsidRDefault="009701FD" w:rsidP="001D7671">
      <w:pPr>
        <w:pStyle w:val="a4"/>
        <w:widowControl w:val="0"/>
        <w:autoSpaceDE w:val="0"/>
        <w:autoSpaceDN w:val="0"/>
        <w:adjustRightInd w:val="0"/>
        <w:ind w:left="-426" w:firstLine="426"/>
        <w:jc w:val="both"/>
      </w:pPr>
      <w:r>
        <w:rPr>
          <w:sz w:val="24"/>
          <w:szCs w:val="24"/>
        </w:rPr>
        <w:t xml:space="preserve">в сети Интернет на официальном сайте администрации </w:t>
      </w:r>
      <w:r w:rsidR="001D7671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lastRenderedPageBreak/>
        <w:t xml:space="preserve">Клетского района Волгоградской области </w:t>
      </w:r>
      <w:r w:rsidR="001D7671">
        <w:rPr>
          <w:sz w:val="24"/>
          <w:szCs w:val="24"/>
        </w:rPr>
        <w:t>(</w:t>
      </w:r>
      <w:hyperlink r:id="rId5" w:history="1">
        <w:r w:rsidR="001D7671" w:rsidRPr="00FF3106">
          <w:rPr>
            <w:rStyle w:val="a3"/>
            <w:sz w:val="24"/>
            <w:szCs w:val="24"/>
          </w:rPr>
          <w:t>https://admzaharov.ru</w:t>
        </w:r>
      </w:hyperlink>
      <w:r w:rsidR="001D7671">
        <w:rPr>
          <w:sz w:val="24"/>
          <w:szCs w:val="24"/>
        </w:rPr>
        <w:t>)</w:t>
      </w:r>
      <w:r>
        <w:rPr>
          <w:sz w:val="24"/>
          <w:szCs w:val="24"/>
        </w:rPr>
        <w:t>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gosuslugi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sz w:val="24"/>
            <w:szCs w:val="24"/>
          </w:rPr>
          <w:t>).»</w:t>
        </w:r>
      </w:hyperlink>
    </w:p>
    <w:p w:rsidR="001D7671" w:rsidRDefault="001D7671" w:rsidP="001D7671">
      <w:pPr>
        <w:pStyle w:val="a4"/>
        <w:widowControl w:val="0"/>
        <w:autoSpaceDE w:val="0"/>
        <w:autoSpaceDN w:val="0"/>
        <w:adjustRightInd w:val="0"/>
        <w:ind w:left="-426" w:firstLine="426"/>
        <w:jc w:val="both"/>
      </w:pPr>
    </w:p>
    <w:p w:rsidR="009701FD" w:rsidRPr="00805887" w:rsidRDefault="00805887" w:rsidP="00805887">
      <w:pPr>
        <w:pStyle w:val="a4"/>
        <w:widowControl w:val="0"/>
        <w:autoSpaceDE w:val="0"/>
        <w:autoSpaceDN w:val="0"/>
        <w:adjustRightInd w:val="0"/>
        <w:ind w:left="-426" w:firstLine="425"/>
        <w:jc w:val="both"/>
        <w:rPr>
          <w:sz w:val="24"/>
          <w:szCs w:val="24"/>
        </w:rPr>
      </w:pPr>
      <w:r w:rsidRPr="00805887">
        <w:rPr>
          <w:sz w:val="24"/>
          <w:szCs w:val="24"/>
        </w:rPr>
        <w:t>1.2. П</w:t>
      </w:r>
      <w:r w:rsidR="009701FD" w:rsidRPr="00805887">
        <w:rPr>
          <w:sz w:val="24"/>
          <w:szCs w:val="24"/>
        </w:rPr>
        <w:t xml:space="preserve">ункта 2.5. раздела 2 административного регламента </w:t>
      </w:r>
      <w:r>
        <w:rPr>
          <w:sz w:val="24"/>
          <w:szCs w:val="24"/>
        </w:rPr>
        <w:t xml:space="preserve">изложить в новой редакции </w:t>
      </w:r>
      <w:r w:rsidR="009701FD" w:rsidRPr="00805887">
        <w:rPr>
          <w:sz w:val="24"/>
          <w:szCs w:val="24"/>
        </w:rPr>
        <w:t>следующего содержания</w:t>
      </w:r>
      <w:r>
        <w:rPr>
          <w:sz w:val="24"/>
          <w:szCs w:val="24"/>
        </w:rPr>
        <w:t>:</w:t>
      </w:r>
    </w:p>
    <w:p w:rsidR="00805887" w:rsidRPr="00805887" w:rsidRDefault="00805887" w:rsidP="00805887">
      <w:pPr>
        <w:pStyle w:val="22"/>
        <w:shd w:val="clear" w:color="auto" w:fill="auto"/>
        <w:tabs>
          <w:tab w:val="left" w:pos="-142"/>
        </w:tabs>
        <w:spacing w:line="240" w:lineRule="auto"/>
        <w:ind w:left="-426" w:rightChars="-100" w:right="-220" w:firstLine="426"/>
        <w:jc w:val="left"/>
        <w:rPr>
          <w:sz w:val="24"/>
          <w:szCs w:val="24"/>
        </w:rPr>
      </w:pPr>
      <w:r w:rsidRPr="00805887">
        <w:rPr>
          <w:color w:val="000000"/>
          <w:sz w:val="24"/>
          <w:szCs w:val="24"/>
          <w:lang w:bidi="ru-RU"/>
        </w:rPr>
        <w:t>2.5.Правовой основой для предоставления муниципальной услуги являются следующие нормативные правовые акты:</w:t>
      </w:r>
    </w:p>
    <w:p w:rsidR="00805887" w:rsidRPr="00805887" w:rsidRDefault="00805887" w:rsidP="00805887">
      <w:pPr>
        <w:pStyle w:val="22"/>
        <w:shd w:val="clear" w:color="auto" w:fill="auto"/>
        <w:spacing w:line="240" w:lineRule="auto"/>
        <w:ind w:left="-426" w:rightChars="-100" w:right="-220"/>
        <w:jc w:val="left"/>
        <w:rPr>
          <w:sz w:val="24"/>
          <w:szCs w:val="24"/>
        </w:rPr>
      </w:pPr>
      <w:r w:rsidRPr="00805887">
        <w:rPr>
          <w:color w:val="000000"/>
          <w:sz w:val="24"/>
          <w:szCs w:val="24"/>
          <w:lang w:bidi="ru-RU"/>
        </w:rPr>
        <w:t xml:space="preserve">            Конституция Российской Федерации ("Российская газета", № 7, "Собрание</w:t>
      </w:r>
      <w:r>
        <w:rPr>
          <w:color w:val="000000"/>
          <w:sz w:val="24"/>
          <w:szCs w:val="24"/>
          <w:lang w:bidi="ru-RU"/>
        </w:rPr>
        <w:t xml:space="preserve"> </w:t>
      </w:r>
      <w:r w:rsidRPr="00805887">
        <w:rPr>
          <w:color w:val="000000"/>
          <w:sz w:val="24"/>
          <w:szCs w:val="24"/>
          <w:lang w:bidi="ru-RU"/>
        </w:rPr>
        <w:t>законодательства Российской</w:t>
      </w:r>
      <w:r w:rsidRPr="00805887">
        <w:rPr>
          <w:color w:val="000000"/>
          <w:sz w:val="24"/>
          <w:szCs w:val="24"/>
          <w:lang w:bidi="ru-RU"/>
        </w:rPr>
        <w:tab/>
        <w:t>Федерации", № 4, ст. 445, "Парламентская газета", № 4, 23 - 29.01.2009);</w:t>
      </w:r>
    </w:p>
    <w:p w:rsidR="00805887" w:rsidRPr="00805887" w:rsidRDefault="00805887" w:rsidP="00805887">
      <w:pPr>
        <w:pStyle w:val="22"/>
        <w:shd w:val="clear" w:color="auto" w:fill="auto"/>
        <w:spacing w:line="240" w:lineRule="auto"/>
        <w:ind w:left="-426" w:rightChars="-100" w:right="-220" w:firstLine="567"/>
        <w:jc w:val="left"/>
        <w:rPr>
          <w:sz w:val="24"/>
          <w:szCs w:val="24"/>
        </w:rPr>
      </w:pPr>
      <w:r w:rsidRPr="00805887">
        <w:rPr>
          <w:color w:val="000000"/>
          <w:sz w:val="24"/>
          <w:szCs w:val="24"/>
          <w:lang w:bidi="ru-RU"/>
        </w:rPr>
        <w:t>Гражданский кодекс Российской Федерации (</w:t>
      </w:r>
      <w:proofErr w:type="gramStart"/>
      <w:r w:rsidRPr="00805887">
        <w:rPr>
          <w:color w:val="000000"/>
          <w:sz w:val="24"/>
          <w:szCs w:val="24"/>
          <w:lang w:bidi="ru-RU"/>
        </w:rPr>
        <w:t>ч</w:t>
      </w:r>
      <w:proofErr w:type="gramEnd"/>
      <w:r w:rsidRPr="00805887">
        <w:rPr>
          <w:color w:val="000000"/>
          <w:sz w:val="24"/>
          <w:szCs w:val="24"/>
          <w:lang w:bidi="ru-RU"/>
        </w:rPr>
        <w:t>. ч. 1, 2) (ч. 1 - "Собрание законодательства Российской Федерации", 05.12.1994, № 32, ст. 3301; "Российская газета", 08.12.1994, № 238-239; ч. 2 - "Российская газета", 06.02.1996, № 23, 07.02.1996, № 24, 08.02.1996, № 25, 10.02.1996, № 27; "Собрание законодательства Российской Федерации", 29.01.1996, № 5, ст. 410);</w:t>
      </w:r>
    </w:p>
    <w:p w:rsidR="00805887" w:rsidRPr="00805887" w:rsidRDefault="00805887" w:rsidP="00805887">
      <w:pPr>
        <w:pStyle w:val="22"/>
        <w:shd w:val="clear" w:color="auto" w:fill="auto"/>
        <w:spacing w:line="240" w:lineRule="auto"/>
        <w:ind w:left="-426" w:rightChars="-100" w:right="-220" w:firstLine="567"/>
        <w:jc w:val="left"/>
        <w:rPr>
          <w:sz w:val="24"/>
          <w:szCs w:val="24"/>
        </w:rPr>
      </w:pPr>
      <w:r w:rsidRPr="00805887">
        <w:rPr>
          <w:color w:val="000000"/>
          <w:sz w:val="24"/>
          <w:szCs w:val="24"/>
          <w:lang w:bidi="ru-RU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805887" w:rsidRPr="00805887" w:rsidRDefault="00805887" w:rsidP="00805887">
      <w:pPr>
        <w:pStyle w:val="22"/>
        <w:shd w:val="clear" w:color="auto" w:fill="auto"/>
        <w:tabs>
          <w:tab w:val="left" w:pos="5251"/>
          <w:tab w:val="left" w:pos="6091"/>
        </w:tabs>
        <w:spacing w:line="240" w:lineRule="auto"/>
        <w:ind w:left="-426" w:rightChars="-100" w:right="-220" w:firstLine="567"/>
        <w:jc w:val="left"/>
        <w:rPr>
          <w:sz w:val="24"/>
          <w:szCs w:val="24"/>
        </w:rPr>
      </w:pPr>
      <w:r w:rsidRPr="00805887">
        <w:rPr>
          <w:color w:val="000000"/>
          <w:sz w:val="24"/>
          <w:szCs w:val="24"/>
          <w:lang w:bidi="ru-RU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805887" w:rsidRPr="00805887" w:rsidRDefault="00805887" w:rsidP="00805887">
      <w:pPr>
        <w:pStyle w:val="22"/>
        <w:shd w:val="clear" w:color="auto" w:fill="auto"/>
        <w:spacing w:line="240" w:lineRule="auto"/>
        <w:ind w:left="-426" w:rightChars="-100" w:right="-220" w:firstLine="567"/>
        <w:jc w:val="left"/>
        <w:rPr>
          <w:sz w:val="24"/>
          <w:szCs w:val="24"/>
        </w:rPr>
      </w:pPr>
      <w:r w:rsidRPr="00805887">
        <w:rPr>
          <w:color w:val="000000"/>
          <w:sz w:val="24"/>
          <w:szCs w:val="24"/>
          <w:lang w:bidi="ru-RU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12.11.2007, № 46, ст. 5553, "Парламентская газета", № 156-157, 14.11.2007);</w:t>
      </w:r>
    </w:p>
    <w:p w:rsidR="00805887" w:rsidRPr="00805887" w:rsidRDefault="00805887" w:rsidP="00805887">
      <w:pPr>
        <w:pStyle w:val="22"/>
        <w:shd w:val="clear" w:color="auto" w:fill="auto"/>
        <w:spacing w:line="240" w:lineRule="auto"/>
        <w:ind w:left="-426" w:rightChars="-100" w:right="-220" w:firstLine="567"/>
        <w:jc w:val="left"/>
        <w:rPr>
          <w:sz w:val="24"/>
          <w:szCs w:val="24"/>
        </w:rPr>
      </w:pPr>
      <w:r w:rsidRPr="00805887">
        <w:rPr>
          <w:color w:val="000000"/>
          <w:sz w:val="24"/>
          <w:szCs w:val="24"/>
          <w:lang w:bidi="ru-RU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805887" w:rsidRPr="00805887" w:rsidRDefault="00805887" w:rsidP="00805887">
      <w:pPr>
        <w:pStyle w:val="22"/>
        <w:shd w:val="clear" w:color="auto" w:fill="auto"/>
        <w:spacing w:line="240" w:lineRule="auto"/>
        <w:ind w:left="-426" w:rightChars="-100" w:right="-220" w:firstLine="567"/>
        <w:jc w:val="left"/>
        <w:rPr>
          <w:sz w:val="24"/>
          <w:szCs w:val="24"/>
        </w:rPr>
      </w:pPr>
      <w:r w:rsidRPr="00805887">
        <w:rPr>
          <w:color w:val="000000"/>
          <w:sz w:val="24"/>
          <w:szCs w:val="24"/>
          <w:lang w:bidi="ru-RU"/>
        </w:rPr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:rsidR="00805887" w:rsidRPr="00805887" w:rsidRDefault="00805887" w:rsidP="00805887">
      <w:pPr>
        <w:pStyle w:val="22"/>
        <w:shd w:val="clear" w:color="auto" w:fill="auto"/>
        <w:spacing w:line="240" w:lineRule="auto"/>
        <w:ind w:left="-426" w:rightChars="-100" w:right="-220" w:firstLine="567"/>
        <w:jc w:val="left"/>
        <w:rPr>
          <w:sz w:val="24"/>
          <w:szCs w:val="24"/>
        </w:rPr>
      </w:pPr>
      <w:r w:rsidRPr="00805887">
        <w:rPr>
          <w:color w:val="000000"/>
          <w:sz w:val="24"/>
          <w:szCs w:val="24"/>
          <w:lang w:bidi="ru-RU"/>
        </w:rPr>
        <w:t xml:space="preserve">Федеральный закон от 06.04.2011 № 63-ФЗ "Об электронной подписи" ("Парламентская газета", № 17, 08 - </w:t>
      </w:r>
      <w:r w:rsidRPr="00805887">
        <w:rPr>
          <w:color w:val="000000"/>
          <w:sz w:val="24"/>
          <w:szCs w:val="24"/>
          <w:lang w:eastAsia="en-US" w:bidi="en-US"/>
        </w:rPr>
        <w:t xml:space="preserve">14.04.2011, </w:t>
      </w:r>
      <w:r w:rsidRPr="00805887">
        <w:rPr>
          <w:color w:val="000000"/>
          <w:sz w:val="24"/>
          <w:szCs w:val="24"/>
          <w:lang w:bidi="ru-RU"/>
        </w:rPr>
        <w:t>"Российская газета", № 75, 08.04.2011, "Собрание законодательства Российской Федерации", 11.04.2011, № 15, ст. 2036);</w:t>
      </w:r>
    </w:p>
    <w:p w:rsidR="00805887" w:rsidRPr="00805887" w:rsidRDefault="00805887" w:rsidP="00805887">
      <w:pPr>
        <w:pStyle w:val="22"/>
        <w:shd w:val="clear" w:color="auto" w:fill="auto"/>
        <w:spacing w:line="240" w:lineRule="auto"/>
        <w:ind w:left="-426" w:rightChars="-100" w:right="-220"/>
        <w:jc w:val="left"/>
        <w:rPr>
          <w:sz w:val="24"/>
          <w:szCs w:val="24"/>
        </w:rPr>
      </w:pPr>
      <w:r w:rsidRPr="00805887">
        <w:rPr>
          <w:color w:val="000000"/>
          <w:sz w:val="24"/>
          <w:szCs w:val="24"/>
          <w:lang w:bidi="ru-RU"/>
        </w:rPr>
        <w:t xml:space="preserve">         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"Собрание законодательства</w:t>
      </w:r>
      <w:r w:rsidRPr="00805887">
        <w:rPr>
          <w:color w:val="000000"/>
          <w:sz w:val="24"/>
          <w:szCs w:val="24"/>
          <w:lang w:bidi="ru-RU"/>
        </w:rPr>
        <w:tab/>
        <w:t>Российской</w:t>
      </w:r>
      <w:r w:rsidRPr="00805887">
        <w:rPr>
          <w:color w:val="000000"/>
          <w:sz w:val="24"/>
          <w:szCs w:val="24"/>
          <w:lang w:bidi="ru-RU"/>
        </w:rPr>
        <w:tab/>
        <w:t>Федерации", № 27, ст. 3744);</w:t>
      </w:r>
    </w:p>
    <w:p w:rsidR="00805887" w:rsidRPr="00805887" w:rsidRDefault="00805887" w:rsidP="00805887">
      <w:pPr>
        <w:pStyle w:val="22"/>
        <w:shd w:val="clear" w:color="auto" w:fill="auto"/>
        <w:tabs>
          <w:tab w:val="left" w:pos="682"/>
        </w:tabs>
        <w:spacing w:line="240" w:lineRule="auto"/>
        <w:ind w:left="-426" w:rightChars="-100" w:right="-2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</w:t>
      </w:r>
      <w:r w:rsidRPr="00805887">
        <w:rPr>
          <w:color w:val="000000"/>
          <w:sz w:val="24"/>
          <w:szCs w:val="24"/>
          <w:lang w:bidi="ru-RU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"Собрание законодательства</w:t>
      </w:r>
      <w:r>
        <w:rPr>
          <w:color w:val="000000"/>
          <w:sz w:val="24"/>
          <w:szCs w:val="24"/>
          <w:lang w:bidi="ru-RU"/>
        </w:rPr>
        <w:t xml:space="preserve"> Российской </w:t>
      </w:r>
      <w:r w:rsidRPr="00805887">
        <w:rPr>
          <w:color w:val="000000"/>
          <w:sz w:val="24"/>
          <w:szCs w:val="24"/>
          <w:lang w:bidi="ru-RU"/>
        </w:rPr>
        <w:t>Федерации", № 36, ст. 4903);</w:t>
      </w:r>
    </w:p>
    <w:p w:rsidR="00805887" w:rsidRPr="00805887" w:rsidRDefault="00805887" w:rsidP="00805887">
      <w:pPr>
        <w:pStyle w:val="22"/>
        <w:shd w:val="clear" w:color="auto" w:fill="auto"/>
        <w:spacing w:line="240" w:lineRule="auto"/>
        <w:ind w:left="-426" w:rightChars="-100" w:right="-220" w:firstLine="567"/>
        <w:jc w:val="left"/>
        <w:rPr>
          <w:sz w:val="24"/>
          <w:szCs w:val="24"/>
        </w:rPr>
      </w:pPr>
      <w:r w:rsidRPr="00805887">
        <w:rPr>
          <w:color w:val="000000"/>
          <w:sz w:val="24"/>
          <w:szCs w:val="24"/>
          <w:lang w:bidi="ru-RU"/>
        </w:rPr>
        <w:t xml:space="preserve">Постановление Правительства Российской Федерации от 26.03.2016 № 236 "О требованиях </w:t>
      </w:r>
      <w:r w:rsidRPr="00805887">
        <w:rPr>
          <w:color w:val="000000"/>
          <w:sz w:val="24"/>
          <w:szCs w:val="24"/>
          <w:lang w:bidi="ru-RU"/>
        </w:rPr>
        <w:lastRenderedPageBreak/>
        <w:t xml:space="preserve">к предоставлению в электронной форме государственных и муниципальных услуг" (Официальный интернет-портал правовой информации </w:t>
      </w:r>
      <w:hyperlink r:id="rId7" w:history="1">
        <w:r w:rsidRPr="00805887">
          <w:rPr>
            <w:rStyle w:val="a3"/>
            <w:sz w:val="24"/>
            <w:szCs w:val="24"/>
            <w:lang w:val="en-US" w:eastAsia="en-US" w:bidi="en-US"/>
          </w:rPr>
          <w:t>http</w:t>
        </w:r>
        <w:r w:rsidRPr="00805887">
          <w:rPr>
            <w:rStyle w:val="a3"/>
            <w:sz w:val="24"/>
            <w:szCs w:val="24"/>
            <w:lang w:eastAsia="en-US" w:bidi="en-US"/>
          </w:rPr>
          <w:t>://</w:t>
        </w:r>
        <w:r w:rsidRPr="00805887">
          <w:rPr>
            <w:rStyle w:val="a3"/>
            <w:sz w:val="24"/>
            <w:szCs w:val="24"/>
            <w:lang w:val="en-US" w:eastAsia="en-US" w:bidi="en-US"/>
          </w:rPr>
          <w:t>www</w:t>
        </w:r>
        <w:r w:rsidRPr="00805887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805887">
          <w:rPr>
            <w:rStyle w:val="a3"/>
            <w:sz w:val="24"/>
            <w:szCs w:val="24"/>
            <w:lang w:val="en-US" w:eastAsia="en-US" w:bidi="en-US"/>
          </w:rPr>
          <w:t>pravo</w:t>
        </w:r>
        <w:proofErr w:type="spellEnd"/>
        <w:r w:rsidRPr="00805887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805887">
          <w:rPr>
            <w:rStyle w:val="a3"/>
            <w:sz w:val="24"/>
            <w:szCs w:val="24"/>
            <w:lang w:val="en-US" w:eastAsia="en-US" w:bidi="en-US"/>
          </w:rPr>
          <w:t>gov</w:t>
        </w:r>
        <w:proofErr w:type="spellEnd"/>
        <w:r w:rsidRPr="00805887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805887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</w:hyperlink>
      <w:r w:rsidRPr="00805887">
        <w:rPr>
          <w:color w:val="000000"/>
          <w:sz w:val="24"/>
          <w:szCs w:val="24"/>
          <w:lang w:eastAsia="en-US" w:bidi="en-US"/>
        </w:rPr>
        <w:t xml:space="preserve">, </w:t>
      </w:r>
      <w:r w:rsidRPr="00805887">
        <w:rPr>
          <w:color w:val="000000"/>
          <w:sz w:val="24"/>
          <w:szCs w:val="24"/>
          <w:lang w:bidi="ru-RU"/>
        </w:rPr>
        <w:t>05.04.2016, "Российская газета", № 75, 08.04.2016, "Собрание законодательства Российской Федерации", 11.04.2016, № 15, ст. 2084);</w:t>
      </w:r>
    </w:p>
    <w:p w:rsidR="00805887" w:rsidRPr="00805887" w:rsidRDefault="00805887" w:rsidP="00805887">
      <w:pPr>
        <w:pStyle w:val="31"/>
        <w:shd w:val="clear" w:color="auto" w:fill="auto"/>
        <w:spacing w:after="0" w:line="240" w:lineRule="auto"/>
        <w:ind w:left="-426" w:rightChars="-100" w:right="-220" w:firstLine="567"/>
        <w:rPr>
          <w:sz w:val="24"/>
          <w:szCs w:val="24"/>
        </w:rPr>
      </w:pPr>
      <w:r w:rsidRPr="00805887">
        <w:rPr>
          <w:rStyle w:val="30"/>
          <w:sz w:val="24"/>
          <w:szCs w:val="24"/>
        </w:rPr>
        <w:t>Устав Захаровского сельского поселения Клетского муниципального района Волгоградской области.</w:t>
      </w:r>
    </w:p>
    <w:p w:rsidR="009701FD" w:rsidRDefault="00805887" w:rsidP="00805887">
      <w:pPr>
        <w:pStyle w:val="20"/>
        <w:shd w:val="clear" w:color="auto" w:fill="auto"/>
        <w:tabs>
          <w:tab w:val="right" w:pos="7364"/>
          <w:tab w:val="right" w:pos="9052"/>
        </w:tabs>
        <w:spacing w:line="240" w:lineRule="auto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01FD" w:rsidRDefault="009701FD" w:rsidP="001D767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законную силу после официального обнародования и подлежит размещению на официальном сайте </w:t>
      </w:r>
      <w:r w:rsidR="001D7671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в сети Интернет.</w:t>
      </w:r>
    </w:p>
    <w:p w:rsidR="00805887" w:rsidRDefault="00805887" w:rsidP="00805887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9701FD" w:rsidRDefault="009701FD" w:rsidP="001D7671">
      <w:pPr>
        <w:pStyle w:val="a4"/>
        <w:numPr>
          <w:ilvl w:val="0"/>
          <w:numId w:val="1"/>
        </w:numPr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9701FD" w:rsidRDefault="009701FD" w:rsidP="009701F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9701FD" w:rsidRDefault="009701FD" w:rsidP="009701FD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1D7671" w:rsidRDefault="009701FD" w:rsidP="009701FD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1D7671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</w:p>
    <w:p w:rsidR="009701FD" w:rsidRDefault="009701FD" w:rsidP="009701FD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                           </w:t>
      </w:r>
      <w:r w:rsidR="001D7671">
        <w:rPr>
          <w:rFonts w:ascii="Times New Roman" w:hAnsi="Times New Roman" w:cs="Times New Roman"/>
          <w:b w:val="0"/>
          <w:sz w:val="24"/>
          <w:szCs w:val="24"/>
        </w:rPr>
        <w:t>Е. А. Кийков</w:t>
      </w:r>
    </w:p>
    <w:p w:rsidR="00481240" w:rsidRDefault="00481240"/>
    <w:sectPr w:rsidR="00481240" w:rsidSect="0053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F688A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38ED12DB"/>
    <w:multiLevelType w:val="hybridMultilevel"/>
    <w:tmpl w:val="47C22B1C"/>
    <w:lvl w:ilvl="0" w:tplc="A71C7830">
      <w:start w:val="2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701FD"/>
    <w:rsid w:val="000C12A6"/>
    <w:rsid w:val="001D7671"/>
    <w:rsid w:val="002C58C7"/>
    <w:rsid w:val="0038028C"/>
    <w:rsid w:val="003975C1"/>
    <w:rsid w:val="00481240"/>
    <w:rsid w:val="005331E5"/>
    <w:rsid w:val="007B4E3E"/>
    <w:rsid w:val="00805887"/>
    <w:rsid w:val="0097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01FD"/>
    <w:rPr>
      <w:color w:val="0000FF"/>
      <w:u w:val="single"/>
    </w:rPr>
  </w:style>
  <w:style w:type="paragraph" w:styleId="a4">
    <w:name w:val="List Paragraph"/>
    <w:basedOn w:val="a"/>
    <w:qFormat/>
    <w:rsid w:val="009701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70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970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qFormat/>
    <w:locked/>
    <w:rsid w:val="009701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01FD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3"/>
    <w:basedOn w:val="a"/>
    <w:qFormat/>
    <w:rsid w:val="009701FD"/>
    <w:pPr>
      <w:widowControl w:val="0"/>
      <w:shd w:val="clear" w:color="auto" w:fill="FFFFFF"/>
      <w:spacing w:after="120" w:line="0" w:lineRule="atLeast"/>
      <w:ind w:hanging="76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">
    <w:name w:val="Font Style21"/>
    <w:uiPriority w:val="99"/>
    <w:rsid w:val="009701FD"/>
    <w:rPr>
      <w:rFonts w:ascii="Times New Roman" w:hAnsi="Times New Roman" w:cs="Times New Roman" w:hint="default"/>
      <w:sz w:val="26"/>
      <w:szCs w:val="26"/>
    </w:rPr>
  </w:style>
  <w:style w:type="paragraph" w:customStyle="1" w:styleId="22">
    <w:name w:val="Основной текст (2)2"/>
    <w:basedOn w:val="a"/>
    <w:qFormat/>
    <w:rsid w:val="00805887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1"/>
    <w:locked/>
    <w:rsid w:val="0080588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qFormat/>
    <w:rsid w:val="00805887"/>
    <w:pPr>
      <w:widowControl w:val="0"/>
      <w:shd w:val="clear" w:color="auto" w:fill="FFFFFF"/>
      <w:spacing w:after="600" w:line="322" w:lineRule="exact"/>
      <w:ind w:firstLine="76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0">
    <w:name w:val="Основной текст (3) + Не курсив"/>
    <w:basedOn w:val="3"/>
    <w:rsid w:val="00805887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891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)." TargetMode="External"/><Relationship Id="rId5" Type="http://schemas.openxmlformats.org/officeDocument/2006/relationships/hyperlink" Target="https://admzahar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1123</Words>
  <Characters>6406</Characters>
  <Application>Microsoft Office Word</Application>
  <DocSecurity>0</DocSecurity>
  <Lines>53</Lines>
  <Paragraphs>15</Paragraphs>
  <ScaleCrop>false</ScaleCrop>
  <Company>Microsoft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2022-01-27T06:40:00Z</dcterms:created>
  <dcterms:modified xsi:type="dcterms:W3CDTF">2022-01-27T11:00:00Z</dcterms:modified>
</cp:coreProperties>
</file>