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FC" w:rsidRPr="00F13E2F" w:rsidRDefault="00B110FC" w:rsidP="00F13E2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АДМИНИСТРАЦИЯ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ЗАХАРОВСКОГО</w:t>
      </w:r>
      <w:r w:rsidRPr="00F13E2F">
        <w:rPr>
          <w:rFonts w:ascii="Times New Roman" w:hAnsi="Times New Roman"/>
          <w:b/>
          <w:sz w:val="24"/>
          <w:szCs w:val="24"/>
        </w:rPr>
        <w:t xml:space="preserve"> </w:t>
      </w:r>
      <w:r w:rsidRPr="00F13E2F">
        <w:rPr>
          <w:rFonts w:ascii="Times New Roman" w:hAnsi="Times New Roman"/>
          <w:sz w:val="24"/>
          <w:szCs w:val="24"/>
        </w:rPr>
        <w:t>СЕЛЬСКОГО ПОСЕЛЕНИЯ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ВОЛГОГРАДСКОЙ  ОБЛАСТИ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F13E2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37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4786"/>
      </w:tblGrid>
      <w:tr w:rsidR="00B110FC" w:rsidRPr="00F13E2F" w:rsidTr="00B110FC">
        <w:tc>
          <w:tcPr>
            <w:tcW w:w="8931" w:type="dxa"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от  24.02.2022 года   № 45</w:t>
            </w:r>
          </w:p>
          <w:p w:rsidR="00F13E2F" w:rsidRPr="00F13E2F" w:rsidRDefault="00B110FC" w:rsidP="00F13E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3E2F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от </w:t>
            </w:r>
            <w:r w:rsidR="00F13E2F" w:rsidRPr="00F1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E2F" w:rsidRPr="00F13E2F">
              <w:rPr>
                <w:rFonts w:ascii="Times New Roman" w:hAnsi="Times New Roman"/>
                <w:b/>
                <w:sz w:val="24"/>
                <w:szCs w:val="24"/>
              </w:rPr>
              <w:t>28.10.2021 г. № 77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b/>
                <w:sz w:val="24"/>
                <w:szCs w:val="24"/>
              </w:rPr>
              <w:t>«Об утверждении ф</w:t>
            </w:r>
            <w:r w:rsidRPr="00F13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ормы </w:t>
            </w:r>
            <w:r w:rsidRPr="00F13E2F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      </w:r>
            <w:r w:rsidRPr="00F13E2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Pr="00F13E2F">
              <w:rPr>
                <w:rFonts w:ascii="Times New Roman" w:hAnsi="Times New Roman"/>
                <w:b/>
                <w:sz w:val="24"/>
                <w:szCs w:val="24"/>
              </w:rPr>
              <w:t>границах населенных пунктов Захаровского</w:t>
            </w:r>
            <w:r w:rsidRPr="00F13E2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области»</w:t>
            </w:r>
          </w:p>
        </w:tc>
        <w:tc>
          <w:tcPr>
            <w:tcW w:w="4786" w:type="dxa"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B110FC" w:rsidRPr="00F13E2F" w:rsidRDefault="00B110FC" w:rsidP="00F13E2F">
      <w:pPr>
        <w:pStyle w:val="a4"/>
        <w:rPr>
          <w:rFonts w:ascii="Times New Roman" w:hAnsi="Times New Roman"/>
          <w:b/>
          <w:kern w:val="2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B110FC" w:rsidRPr="00F13E2F" w:rsidRDefault="00B110FC" w:rsidP="00F13E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П О С Т А Н О В Л Я Е Т: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1.Внести в постановление администрации Захаровского сельского поселения от 28.10.2021 г. № 77 «Об утверждении ф</w:t>
      </w:r>
      <w:r w:rsidRPr="00F13E2F">
        <w:rPr>
          <w:rFonts w:ascii="Times New Roman" w:hAnsi="Times New Roman"/>
          <w:bCs/>
          <w:sz w:val="24"/>
          <w:szCs w:val="24"/>
        </w:rPr>
        <w:t xml:space="preserve">ормы </w:t>
      </w:r>
      <w:r w:rsidRPr="00F13E2F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F13E2F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13E2F">
        <w:rPr>
          <w:rFonts w:ascii="Times New Roman" w:hAnsi="Times New Roman"/>
          <w:sz w:val="24"/>
          <w:szCs w:val="24"/>
        </w:rPr>
        <w:t>границах населенных пунктов Захаровского</w:t>
      </w:r>
      <w:r w:rsidRPr="00F13E2F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области» следующие изменения: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pacing w:val="2"/>
          <w:sz w:val="24"/>
          <w:szCs w:val="24"/>
        </w:rPr>
        <w:t>1.1.Приложение к постановлению изложить в новой редакции согласно приложению к настоящему постановлению.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 и подлежит размещению на официальном сайте администрации Захаровского сельского поселения Клетского муниципального района Волгоградской области в сети Интернет.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Глава Захаровского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Е.А. Кийков</w:t>
      </w:r>
    </w:p>
    <w:p w:rsidR="00B110FC" w:rsidRPr="00F13E2F" w:rsidRDefault="00B110FC" w:rsidP="00F13E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Hlk82421498"/>
      <w:r w:rsidRPr="00F13E2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к постановлению </w:t>
      </w:r>
      <w:bookmarkStart w:id="1" w:name="_Hlk82421530"/>
      <w:r w:rsidRPr="00F13E2F">
        <w:rPr>
          <w:rFonts w:ascii="Times New Roman" w:hAnsi="Times New Roman"/>
          <w:sz w:val="24"/>
          <w:szCs w:val="24"/>
        </w:rPr>
        <w:t>администрации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Волгоградской области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24.02.2022г. № 45</w:t>
      </w:r>
    </w:p>
    <w:p w:rsidR="00B110FC" w:rsidRPr="00F13E2F" w:rsidRDefault="00B110FC" w:rsidP="00F13E2F">
      <w:pPr>
        <w:pStyle w:val="a4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Проверочный лист (список контрольных вопросов),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применяемый при осуществлении муниципального контроля (надзора)  на автомобильном транспорте, городском наземном электрическом транспорте и в дорожном хозяйстве</w:t>
      </w:r>
      <w:r w:rsidRPr="00F13E2F">
        <w:rPr>
          <w:rFonts w:ascii="Times New Roman" w:hAnsi="Times New Roman"/>
          <w:b/>
          <w:spacing w:val="2"/>
          <w:sz w:val="24"/>
          <w:szCs w:val="24"/>
        </w:rPr>
        <w:t xml:space="preserve"> в </w:t>
      </w:r>
      <w:r w:rsidRPr="00F13E2F">
        <w:rPr>
          <w:rFonts w:ascii="Times New Roman" w:hAnsi="Times New Roman"/>
          <w:b/>
          <w:sz w:val="24"/>
          <w:szCs w:val="24"/>
        </w:rPr>
        <w:t xml:space="preserve">границах населенных пунктов </w:t>
      </w:r>
      <w:r w:rsidRPr="00F13E2F">
        <w:rPr>
          <w:rFonts w:ascii="Times New Roman" w:hAnsi="Times New Roman"/>
          <w:b/>
          <w:spacing w:val="2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B110FC" w:rsidRPr="00F13E2F" w:rsidRDefault="00B110FC" w:rsidP="00F13E2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1.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4. Дата заполнения проверочного </w:t>
      </w:r>
      <w:proofErr w:type="spellStart"/>
      <w:r w:rsidRPr="00F13E2F">
        <w:rPr>
          <w:rFonts w:ascii="Times New Roman" w:hAnsi="Times New Roman"/>
          <w:sz w:val="24"/>
          <w:szCs w:val="24"/>
        </w:rPr>
        <w:t>листа___________________________________________</w:t>
      </w:r>
      <w:proofErr w:type="spellEnd"/>
      <w:r w:rsidRPr="00F13E2F">
        <w:rPr>
          <w:rFonts w:ascii="Times New Roman" w:hAnsi="Times New Roman"/>
          <w:sz w:val="24"/>
          <w:szCs w:val="24"/>
        </w:rPr>
        <w:t>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lastRenderedPageBreak/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150"/>
        <w:gridCol w:w="2063"/>
        <w:gridCol w:w="504"/>
        <w:gridCol w:w="450"/>
        <w:gridCol w:w="15"/>
        <w:gridCol w:w="15"/>
        <w:gridCol w:w="30"/>
        <w:gridCol w:w="15"/>
        <w:gridCol w:w="15"/>
        <w:gridCol w:w="161"/>
        <w:gridCol w:w="441"/>
        <w:gridCol w:w="221"/>
        <w:gridCol w:w="1916"/>
        <w:gridCol w:w="221"/>
        <w:gridCol w:w="1116"/>
        <w:gridCol w:w="221"/>
      </w:tblGrid>
      <w:tr w:rsidR="00B110FC" w:rsidRPr="00F13E2F" w:rsidTr="00B110FC">
        <w:trPr>
          <w:gridAfter w:val="1"/>
          <w:wAfter w:w="221" w:type="dxa"/>
          <w:trHeight w:val="2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Примеч</w:t>
            </w:r>
            <w:bookmarkStart w:id="2" w:name="_GoBack"/>
            <w:bookmarkEnd w:id="2"/>
            <w:r w:rsidRPr="00F13E2F"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</w:tr>
      <w:tr w:rsidR="00B110FC" w:rsidRPr="00F13E2F" w:rsidTr="00B110FC">
        <w:trPr>
          <w:gridAfter w:val="1"/>
          <w:wAfter w:w="221" w:type="dxa"/>
          <w:trHeight w:val="2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. 4 п. 9 раздела IV «Классификации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Волгоградской области от 08.08.2011 № 408-п "Об утверждении Порядка осуществления временных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Водоотвод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 п. 13.2;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б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в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Обочина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, г п. 13.2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Видимость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е п. 13.2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Тоннели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а, б, в п. 13.4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Обследование автомобильной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Для владельце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а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б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Светофоры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в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г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ьных дорог 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>. е п. 13.5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союза «Безопасность автомобильных дорог» п. 13.9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Для владельцев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F13E2F">
              <w:rPr>
                <w:rFonts w:ascii="Times New Roman" w:hAnsi="Times New Roman"/>
                <w:sz w:val="24"/>
                <w:szCs w:val="24"/>
              </w:rPr>
              <w:t>Противолавинные</w:t>
            </w:r>
            <w:proofErr w:type="spellEnd"/>
            <w:r w:rsidRPr="00F13E2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подрядных 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Наличие сертификата на изделия и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регламент Таможенного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союза «Безопасность автомобильных дорог» п.14., 24.3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Предоставление сертификата либо сведений о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подрядных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грузоотправителей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Сертификация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Органы по сертификации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Решение Коллегии Евразийской экономической комиссии от 25.12.2012 № 293 «О единых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Маркировка изделий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Решение Комиссии Таможенного союза от 15.07.2011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акт (пункт 6 ст. 4 Федерального закона от 08.11.2007 № 257-ФЗ)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</w:t>
            </w: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B110FC" w:rsidRPr="00F13E2F" w:rsidTr="00B110FC">
        <w:trPr>
          <w:gridAfter w:val="1"/>
          <w:wAfter w:w="221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FC" w:rsidRPr="00F13E2F" w:rsidRDefault="00B110FC" w:rsidP="00F13E2F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E2F">
              <w:rPr>
                <w:rFonts w:ascii="Times New Roman" w:hAnsi="Times New Roman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B110FC" w:rsidRPr="00F13E2F" w:rsidRDefault="00B110FC" w:rsidP="00F13E2F">
      <w:pPr>
        <w:pStyle w:val="a4"/>
        <w:rPr>
          <w:rFonts w:ascii="Times New Roman" w:hAnsi="Times New Roman"/>
          <w:kern w:val="2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Юридическое лицо,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фамилия, имя, отчество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lastRenderedPageBreak/>
        <w:t xml:space="preserve">(при наличии)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индивидуальный предприниматель    ________________          ________________    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"____"________________20___г.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Должностное лицо ОМС осуществляющее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контрольные мероприятия 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и заполняющее проверочный лист           ________________             ________________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"____"________________20___г.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"____"________________20___г.</w:t>
      </w: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B110FC" w:rsidRPr="00F13E2F" w:rsidRDefault="00B110FC" w:rsidP="00F13E2F">
      <w:pPr>
        <w:pStyle w:val="a4"/>
        <w:rPr>
          <w:rFonts w:ascii="Times New Roman" w:hAnsi="Times New Roman"/>
          <w:sz w:val="24"/>
          <w:szCs w:val="24"/>
        </w:rPr>
      </w:pPr>
    </w:p>
    <w:p w:rsidR="00D033C3" w:rsidRPr="00F13E2F" w:rsidRDefault="00D033C3" w:rsidP="00B110FC">
      <w:pPr>
        <w:pStyle w:val="a4"/>
        <w:rPr>
          <w:rFonts w:ascii="Times New Roman" w:hAnsi="Times New Roman"/>
          <w:sz w:val="24"/>
          <w:szCs w:val="24"/>
        </w:rPr>
      </w:pPr>
    </w:p>
    <w:sectPr w:rsidR="00D033C3" w:rsidRPr="00F13E2F" w:rsidSect="00F7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F9D"/>
    <w:multiLevelType w:val="multilevel"/>
    <w:tmpl w:val="E0CC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0FC"/>
    <w:rsid w:val="00B110FC"/>
    <w:rsid w:val="00D033C3"/>
    <w:rsid w:val="00DE3E23"/>
    <w:rsid w:val="00F13E2F"/>
    <w:rsid w:val="00F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8"/>
  </w:style>
  <w:style w:type="paragraph" w:styleId="1">
    <w:name w:val="heading 1"/>
    <w:basedOn w:val="a"/>
    <w:next w:val="a"/>
    <w:link w:val="10"/>
    <w:qFormat/>
    <w:rsid w:val="00B110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0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110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B110F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B11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аголовок к приложению"/>
    <w:basedOn w:val="a"/>
    <w:uiPriority w:val="99"/>
    <w:rsid w:val="00B110FC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2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110FC"/>
    <w:rPr>
      <w:color w:val="106BBE"/>
    </w:rPr>
  </w:style>
  <w:style w:type="table" w:styleId="a8">
    <w:name w:val="Table Grid"/>
    <w:basedOn w:val="a1"/>
    <w:uiPriority w:val="59"/>
    <w:rsid w:val="00B110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2022-02-28T11:51:00Z</dcterms:created>
  <dcterms:modified xsi:type="dcterms:W3CDTF">2022-03-01T07:56:00Z</dcterms:modified>
</cp:coreProperties>
</file>