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D" w:rsidRDefault="0090460D" w:rsidP="00904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B5CD3">
        <w:rPr>
          <w:rFonts w:ascii="Arial" w:eastAsia="Times New Roman" w:hAnsi="Arial" w:cs="Arial"/>
          <w:b/>
          <w:color w:val="000000"/>
          <w:sz w:val="28"/>
          <w:szCs w:val="28"/>
        </w:rPr>
        <w:t>Обзор обращений граждан</w:t>
      </w:r>
    </w:p>
    <w:p w:rsidR="0090460D" w:rsidRPr="00EB5CD3" w:rsidRDefault="0090460D" w:rsidP="00904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в администрацию 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Захаровского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С 1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октября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по 3</w:t>
      </w:r>
      <w:r>
        <w:rPr>
          <w:rFonts w:ascii="Arial" w:eastAsia="Times New Roman" w:hAnsi="Arial" w:cs="Arial"/>
          <w:color w:val="000000"/>
          <w:sz w:val="24"/>
          <w:szCs w:val="24"/>
        </w:rPr>
        <w:t>1 декабря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С 1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октября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по 3</w:t>
      </w:r>
      <w:r>
        <w:rPr>
          <w:rFonts w:ascii="Arial" w:eastAsia="Times New Roman" w:hAnsi="Arial" w:cs="Arial"/>
          <w:color w:val="000000"/>
          <w:sz w:val="24"/>
          <w:szCs w:val="24"/>
        </w:rPr>
        <w:t>1 декабря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в администрацию 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Захаровского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поселения поступило: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- письменных обращений – 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из них заявления граждан, реализация которых осуществляется в рамках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 210 - ФЗ от 27.07.2010 года «Об организации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государственных и муниципальных услуг» – 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- на личном приеме главой было принято 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человек;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- принято обращения из вышестоящих организаций - 0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октября по декабрь 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т.е. за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квартал 202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Всего поступило обращений: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14</w:t>
      </w:r>
    </w:p>
    <w:p w:rsidR="0090460D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Письменных обращений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502">
        <w:rPr>
          <w:rFonts w:ascii="Arial" w:eastAsia="Times New Roman" w:hAnsi="Arial" w:cs="Arial"/>
          <w:color w:val="000000"/>
          <w:sz w:val="24"/>
          <w:szCs w:val="24"/>
        </w:rPr>
        <w:t>Заявлений на присвоение адреса-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 том числе из вышестоящих организаций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Принято 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специалистами поселения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граждан на личном приеме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14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Получено коллективных обращений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Получено повторных обращений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Рассмотрено комиссионно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Проверено с выездом на место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Переадресовано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Рассмотрено обращений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по присвоению адреса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 срок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 xml:space="preserve"> 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с нарушением срока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Решено положительно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14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Отказано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Разъяснено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Тематика поступающих обращений: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Промышленность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Сельское хозяйство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Землепользование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Вопросы по оформлению домов, квартир (в т.ч.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приватизация)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-0</w:t>
      </w:r>
    </w:p>
    <w:p w:rsidR="0090460D" w:rsidRPr="00002502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Благоустройство (озеленение, освещение, отлов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бродячих собак и др.)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Признание нуждающимися в улучшении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жилищных условий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Присвоение адреса объектам недвижимости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Коммунальное и дорожное хозяйство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Торговля и бытовое обслуживание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Связь, электроснабжение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Транспорт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Трудовые отношения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Оказание социальной помощи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Здравоохранение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Образование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Культура, наука, спорт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Экономика и финансы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Деятельность органа местного самоуправления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Запросы в другие органы и организации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6E65B5" w:rsidRPr="00EB5CD3" w:rsidRDefault="006E65B5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65B5" w:rsidRDefault="006E65B5" w:rsidP="006E6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оказано нотариальных действий -12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Иные вопросы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Формы ответа заявителям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:в письменной форме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002502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502">
        <w:rPr>
          <w:rFonts w:ascii="Arial" w:eastAsia="Times New Roman" w:hAnsi="Arial" w:cs="Arial"/>
          <w:color w:val="000000"/>
          <w:sz w:val="24"/>
          <w:szCs w:val="24"/>
        </w:rPr>
        <w:t>оказана услуга по предоставлению адреса-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 форме электронного документа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 устной форме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E65B5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На все поставленные вопросы заявителям даны разъяснения в соответствии с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90460D" w:rsidRPr="00EB5CD3" w:rsidRDefault="0090460D" w:rsidP="00904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37EA" w:rsidRDefault="00B537EA"/>
    <w:sectPr w:rsidR="00B537EA" w:rsidSect="0010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460D"/>
    <w:rsid w:val="001062A6"/>
    <w:rsid w:val="006E65B5"/>
    <w:rsid w:val="0090460D"/>
    <w:rsid w:val="00B5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2021-06-18T06:53:00Z</dcterms:created>
  <dcterms:modified xsi:type="dcterms:W3CDTF">2022-04-05T08:41:00Z</dcterms:modified>
</cp:coreProperties>
</file>