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5D" w:rsidRDefault="006B525D" w:rsidP="006B525D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ПРОЕКТ</w:t>
      </w:r>
    </w:p>
    <w:p w:rsidR="006B525D" w:rsidRDefault="006B525D" w:rsidP="006B525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АДМИНИСТРАЦИЯ</w:t>
      </w:r>
    </w:p>
    <w:p w:rsidR="006B525D" w:rsidRDefault="006B525D" w:rsidP="006B525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ЗАХАРОВСКОГО СЕЛЬСКОГО ПОСЕЛЕНИЯ</w:t>
      </w:r>
    </w:p>
    <w:p w:rsidR="006B525D" w:rsidRDefault="006B525D" w:rsidP="006B525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КЛЕТСКОГО МУНИЦИПАЛЬНОГО РАЙОНА</w:t>
      </w:r>
    </w:p>
    <w:p w:rsidR="006B525D" w:rsidRDefault="006B525D" w:rsidP="006B525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ВОЛГОГРАДСКОЙ ОБЛАСТИ</w:t>
      </w:r>
    </w:p>
    <w:p w:rsidR="006B525D" w:rsidRDefault="006B525D" w:rsidP="006B52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______________________________________________________________________</w:t>
      </w:r>
      <w:r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6B525D" w:rsidRDefault="006B525D" w:rsidP="006B525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B525D" w:rsidRDefault="006B525D" w:rsidP="006B525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от  00.00. 2022 г. №00  </w:t>
      </w:r>
    </w:p>
    <w:p w:rsidR="006B525D" w:rsidRPr="00EF76C1" w:rsidRDefault="006B525D" w:rsidP="006B525D">
      <w:pPr>
        <w:tabs>
          <w:tab w:val="left" w:pos="0"/>
          <w:tab w:val="left" w:pos="9781"/>
        </w:tabs>
        <w:spacing w:after="0" w:line="240" w:lineRule="auto"/>
        <w:ind w:right="-2"/>
        <w:rPr>
          <w:rFonts w:ascii="Arial" w:hAnsi="Arial" w:cs="Arial"/>
          <w:b/>
          <w:bCs/>
          <w:sz w:val="24"/>
          <w:szCs w:val="24"/>
        </w:rPr>
      </w:pPr>
      <w:r w:rsidRPr="00EF76C1">
        <w:rPr>
          <w:rFonts w:ascii="Arial" w:hAnsi="Arial" w:cs="Arial"/>
          <w:b/>
          <w:bCs/>
          <w:sz w:val="24"/>
          <w:szCs w:val="24"/>
          <w:lang w:eastAsia="en-US"/>
        </w:rPr>
        <w:t xml:space="preserve">«О внесении изменений в постановление от </w:t>
      </w:r>
      <w:r w:rsidRPr="00EF76C1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13.12.2018г. №97 </w:t>
      </w:r>
      <w:r w:rsidRPr="00EF76C1">
        <w:rPr>
          <w:rFonts w:ascii="Arial" w:hAnsi="Arial" w:cs="Arial"/>
          <w:b/>
          <w:bCs/>
          <w:sz w:val="24"/>
          <w:szCs w:val="24"/>
        </w:rPr>
        <w:t>«Об утверждении административного регламента предоставления муниципальной услуги  «Предоставление архивных справок, архивных копий, архивных выписок, информационных писем» (в редакции от 26.01.2022г. № 11)</w:t>
      </w:r>
    </w:p>
    <w:p w:rsidR="006B525D" w:rsidRPr="00EF76C1" w:rsidRDefault="006B525D" w:rsidP="006B525D">
      <w:pPr>
        <w:spacing w:after="0" w:line="240" w:lineRule="auto"/>
        <w:ind w:right="-2" w:firstLine="567"/>
        <w:rPr>
          <w:rFonts w:ascii="Arial" w:hAnsi="Arial" w:cs="Arial"/>
          <w:sz w:val="24"/>
          <w:szCs w:val="24"/>
        </w:rPr>
      </w:pPr>
    </w:p>
    <w:p w:rsidR="006B525D" w:rsidRPr="00EF76C1" w:rsidRDefault="006B525D" w:rsidP="006B525D">
      <w:pPr>
        <w:pStyle w:val="a3"/>
        <w:ind w:left="0" w:right="-2" w:firstLine="567"/>
        <w:rPr>
          <w:rFonts w:ascii="Arial" w:hAnsi="Arial" w:cs="Arial"/>
          <w:sz w:val="24"/>
          <w:szCs w:val="24"/>
        </w:rPr>
      </w:pPr>
      <w:r w:rsidRPr="00EF76C1">
        <w:rPr>
          <w:rFonts w:ascii="Arial" w:hAnsi="Arial" w:cs="Arial"/>
          <w:sz w:val="24"/>
          <w:szCs w:val="24"/>
          <w:lang w:eastAsia="en-US"/>
        </w:rPr>
        <w:t xml:space="preserve">В соответствии  с Федеральным законом Российской Федерации от 27 июля 2010 г.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Pr="00EF76C1">
        <w:rPr>
          <w:rFonts w:ascii="Arial" w:hAnsi="Arial" w:cs="Arial"/>
          <w:sz w:val="24"/>
          <w:szCs w:val="24"/>
        </w:rPr>
        <w:t xml:space="preserve">постановлением администрации Захаровского сельского поселения </w:t>
      </w:r>
      <w:r w:rsidRPr="00EF76C1">
        <w:rPr>
          <w:rFonts w:ascii="Arial" w:eastAsia="Lucida Sans Unicode" w:hAnsi="Arial" w:cs="Arial"/>
          <w:bCs/>
          <w:kern w:val="2"/>
          <w:sz w:val="24"/>
          <w:szCs w:val="24"/>
        </w:rPr>
        <w:t xml:space="preserve">от </w:t>
      </w:r>
      <w:r w:rsidRPr="00EF76C1">
        <w:rPr>
          <w:rFonts w:ascii="Arial" w:hAnsi="Arial" w:cs="Arial"/>
          <w:sz w:val="24"/>
          <w:szCs w:val="24"/>
        </w:rPr>
        <w:t xml:space="preserve"> 30.03.11 года  №  12  </w:t>
      </w:r>
      <w:r w:rsidRPr="00EF76C1">
        <w:rPr>
          <w:rFonts w:ascii="Arial" w:eastAsia="Lucida Sans Unicode" w:hAnsi="Arial" w:cs="Arial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EF76C1">
        <w:rPr>
          <w:rFonts w:ascii="Arial" w:hAnsi="Arial" w:cs="Arial"/>
          <w:sz w:val="24"/>
          <w:szCs w:val="24"/>
        </w:rPr>
        <w:t xml:space="preserve"> (в редакции постановления от 23 октября  2018 г № 68)</w:t>
      </w:r>
      <w:r w:rsidRPr="00EF76C1">
        <w:rPr>
          <w:rFonts w:ascii="Arial" w:eastAsia="Lucida Sans Unicode" w:hAnsi="Arial" w:cs="Arial"/>
          <w:bCs/>
          <w:kern w:val="2"/>
          <w:sz w:val="24"/>
          <w:szCs w:val="24"/>
        </w:rPr>
        <w:t xml:space="preserve">, </w:t>
      </w:r>
      <w:r w:rsidRPr="00EF76C1">
        <w:rPr>
          <w:rFonts w:ascii="Arial" w:eastAsia="Lucida Sans Unicode" w:hAnsi="Arial" w:cs="Arial"/>
          <w:kern w:val="2"/>
          <w:sz w:val="24"/>
          <w:szCs w:val="24"/>
        </w:rPr>
        <w:t xml:space="preserve">администрация </w:t>
      </w:r>
      <w:r w:rsidRPr="00EF76C1">
        <w:rPr>
          <w:rFonts w:ascii="Arial" w:hAnsi="Arial" w:cs="Arial"/>
          <w:sz w:val="24"/>
          <w:szCs w:val="24"/>
        </w:rPr>
        <w:t>Захаровского сельского поселения Клетского муниципального района Волгоградской области,</w:t>
      </w:r>
    </w:p>
    <w:p w:rsidR="006B525D" w:rsidRPr="00EF76C1" w:rsidRDefault="006B525D" w:rsidP="006B525D">
      <w:pPr>
        <w:pStyle w:val="a3"/>
        <w:ind w:left="0" w:right="-2" w:firstLine="567"/>
        <w:rPr>
          <w:rFonts w:ascii="Arial" w:hAnsi="Arial" w:cs="Arial"/>
          <w:b/>
          <w:sz w:val="24"/>
          <w:szCs w:val="24"/>
        </w:rPr>
      </w:pPr>
      <w:r w:rsidRPr="00EF76C1">
        <w:rPr>
          <w:rFonts w:ascii="Arial" w:hAnsi="Arial" w:cs="Arial"/>
          <w:b/>
          <w:sz w:val="24"/>
          <w:szCs w:val="24"/>
        </w:rPr>
        <w:t>постановляет:</w:t>
      </w:r>
    </w:p>
    <w:p w:rsidR="006B525D" w:rsidRPr="00EF76C1" w:rsidRDefault="006B525D" w:rsidP="006B525D">
      <w:pPr>
        <w:pStyle w:val="ConsPlusTitle"/>
        <w:widowControl/>
        <w:ind w:right="-2" w:firstLine="567"/>
        <w:rPr>
          <w:b w:val="0"/>
          <w:bCs w:val="0"/>
          <w:sz w:val="24"/>
          <w:szCs w:val="24"/>
        </w:rPr>
      </w:pPr>
    </w:p>
    <w:p w:rsidR="006B525D" w:rsidRPr="00EF76C1" w:rsidRDefault="006B525D" w:rsidP="006B525D">
      <w:pPr>
        <w:pStyle w:val="ConsPlusTitle"/>
        <w:widowControl/>
        <w:ind w:right="-2" w:firstLine="567"/>
        <w:rPr>
          <w:b w:val="0"/>
          <w:bCs w:val="0"/>
          <w:sz w:val="24"/>
          <w:szCs w:val="24"/>
        </w:rPr>
      </w:pPr>
      <w:r w:rsidRPr="00EF76C1">
        <w:rPr>
          <w:b w:val="0"/>
          <w:sz w:val="24"/>
          <w:szCs w:val="24"/>
        </w:rPr>
        <w:t xml:space="preserve">1.Внести в административный регламент предоставления муниципальной услуги «Предоставление архивных справок, архивных копий, архивных выписок, информационных писем», утверждённый постановлением администрации Захаровского сельского поселения от 13.12.2018 г. № 97 «Об утверждении </w:t>
      </w:r>
      <w:r w:rsidRPr="00EF76C1">
        <w:rPr>
          <w:b w:val="0"/>
          <w:bCs w:val="0"/>
          <w:sz w:val="24"/>
          <w:szCs w:val="24"/>
        </w:rPr>
        <w:t>административного регламента</w:t>
      </w:r>
      <w:r w:rsidRPr="00EF76C1">
        <w:rPr>
          <w:b w:val="0"/>
          <w:sz w:val="24"/>
          <w:szCs w:val="24"/>
        </w:rPr>
        <w:t xml:space="preserve"> предоставления муниципальной услуги  «Предоставление архивных справок, архивных копий, архивных выписок, информационных писем» (в редакции от 26.01.2022г. № 11) (далее - Регламент) следующие изменения:</w:t>
      </w:r>
    </w:p>
    <w:p w:rsidR="006B525D" w:rsidRPr="00EF76C1" w:rsidRDefault="006B525D" w:rsidP="006B525D">
      <w:pPr>
        <w:pStyle w:val="ConsPlusTitle"/>
        <w:widowControl/>
        <w:ind w:right="-2" w:firstLine="567"/>
        <w:rPr>
          <w:b w:val="0"/>
          <w:bCs w:val="0"/>
          <w:sz w:val="24"/>
          <w:szCs w:val="24"/>
        </w:rPr>
      </w:pPr>
    </w:p>
    <w:p w:rsidR="006B525D" w:rsidRPr="00EF76C1" w:rsidRDefault="006B525D" w:rsidP="006B525D">
      <w:pPr>
        <w:ind w:right="-2" w:firstLine="567"/>
        <w:rPr>
          <w:rFonts w:ascii="Arial" w:hAnsi="Arial" w:cs="Arial"/>
          <w:b/>
          <w:sz w:val="24"/>
          <w:szCs w:val="24"/>
        </w:rPr>
      </w:pPr>
      <w:r w:rsidRPr="00EF76C1">
        <w:rPr>
          <w:rFonts w:ascii="Arial" w:hAnsi="Arial" w:cs="Arial"/>
          <w:sz w:val="24"/>
          <w:szCs w:val="24"/>
        </w:rPr>
        <w:t>1.1.абзац двадцать один пункта 2.12.Регламента изложить в новой редакции следующего содержания:</w:t>
      </w:r>
    </w:p>
    <w:p w:rsidR="006B525D" w:rsidRPr="00EF76C1" w:rsidRDefault="006B525D" w:rsidP="006B525D">
      <w:pPr>
        <w:pStyle w:val="20"/>
        <w:shd w:val="clear" w:color="auto" w:fill="auto"/>
        <w:tabs>
          <w:tab w:val="left" w:pos="1576"/>
        </w:tabs>
        <w:spacing w:line="240" w:lineRule="auto"/>
        <w:ind w:right="-2" w:firstLine="567"/>
        <w:jc w:val="left"/>
        <w:rPr>
          <w:rFonts w:ascii="Arial" w:hAnsi="Arial" w:cs="Arial"/>
          <w:sz w:val="24"/>
          <w:szCs w:val="24"/>
        </w:rPr>
      </w:pPr>
      <w:r w:rsidRPr="00EF76C1">
        <w:rPr>
          <w:rFonts w:ascii="Arial" w:hAnsi="Arial" w:cs="Arial"/>
          <w:sz w:val="24"/>
          <w:szCs w:val="24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услуг, а также на официальном сайте администрации Захаровского сельского поселения Клетского муниципального района Волгоградской области (https://admzaharov.ru/).».</w:t>
      </w:r>
    </w:p>
    <w:p w:rsidR="006B525D" w:rsidRPr="00EF76C1" w:rsidRDefault="006B525D" w:rsidP="006B525D">
      <w:pPr>
        <w:pStyle w:val="20"/>
        <w:shd w:val="clear" w:color="auto" w:fill="auto"/>
        <w:tabs>
          <w:tab w:val="left" w:pos="1576"/>
        </w:tabs>
        <w:spacing w:line="240" w:lineRule="auto"/>
        <w:ind w:right="-2" w:firstLine="567"/>
        <w:jc w:val="left"/>
        <w:rPr>
          <w:rFonts w:ascii="Arial" w:hAnsi="Arial" w:cs="Arial"/>
          <w:sz w:val="24"/>
          <w:szCs w:val="24"/>
        </w:rPr>
      </w:pPr>
    </w:p>
    <w:p w:rsidR="006B525D" w:rsidRPr="00EF76C1" w:rsidRDefault="006B525D" w:rsidP="006B525D">
      <w:pPr>
        <w:pStyle w:val="20"/>
        <w:shd w:val="clear" w:color="auto" w:fill="auto"/>
        <w:tabs>
          <w:tab w:val="left" w:pos="1576"/>
        </w:tabs>
        <w:spacing w:line="240" w:lineRule="auto"/>
        <w:ind w:right="-2" w:firstLine="567"/>
        <w:jc w:val="left"/>
        <w:rPr>
          <w:rFonts w:ascii="Arial" w:hAnsi="Arial" w:cs="Arial"/>
          <w:sz w:val="24"/>
          <w:szCs w:val="24"/>
        </w:rPr>
      </w:pPr>
      <w:r w:rsidRPr="00EF76C1">
        <w:rPr>
          <w:rFonts w:ascii="Arial" w:hAnsi="Arial" w:cs="Arial"/>
          <w:sz w:val="24"/>
          <w:szCs w:val="24"/>
        </w:rPr>
        <w:t>1.2. в пункте 5.2. Регламента слова «либо регионального портала государственных и муниципальных услуг» исключить.</w:t>
      </w:r>
    </w:p>
    <w:p w:rsidR="006B525D" w:rsidRPr="00EF76C1" w:rsidRDefault="006B525D" w:rsidP="006B525D">
      <w:pPr>
        <w:pStyle w:val="a3"/>
        <w:widowControl w:val="0"/>
        <w:ind w:left="0" w:right="-2" w:firstLine="567"/>
        <w:rPr>
          <w:rFonts w:ascii="Arial" w:hAnsi="Arial" w:cs="Arial"/>
          <w:sz w:val="24"/>
          <w:szCs w:val="24"/>
        </w:rPr>
      </w:pPr>
    </w:p>
    <w:p w:rsidR="006B525D" w:rsidRPr="00EF76C1" w:rsidRDefault="006B525D" w:rsidP="006B525D">
      <w:pPr>
        <w:ind w:right="-2" w:firstLine="567"/>
        <w:rPr>
          <w:rFonts w:ascii="Arial" w:hAnsi="Arial" w:cs="Arial"/>
          <w:sz w:val="24"/>
          <w:szCs w:val="24"/>
        </w:rPr>
      </w:pPr>
      <w:r w:rsidRPr="00EF76C1">
        <w:rPr>
          <w:rFonts w:ascii="Arial" w:hAnsi="Arial" w:cs="Arial"/>
          <w:sz w:val="24"/>
          <w:szCs w:val="24"/>
        </w:rPr>
        <w:lastRenderedPageBreak/>
        <w:t>2.Настоящее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6B525D" w:rsidRPr="00EF76C1" w:rsidRDefault="006B525D" w:rsidP="006B525D">
      <w:pPr>
        <w:pStyle w:val="a3"/>
        <w:ind w:left="0" w:right="-2" w:firstLine="567"/>
        <w:rPr>
          <w:rFonts w:ascii="Arial" w:hAnsi="Arial" w:cs="Arial"/>
          <w:sz w:val="24"/>
          <w:szCs w:val="24"/>
        </w:rPr>
      </w:pPr>
    </w:p>
    <w:p w:rsidR="006B525D" w:rsidRPr="00EF76C1" w:rsidRDefault="006B525D" w:rsidP="006B525D">
      <w:pPr>
        <w:pStyle w:val="a3"/>
        <w:ind w:left="0" w:right="-2" w:firstLine="567"/>
        <w:rPr>
          <w:rFonts w:ascii="Arial" w:hAnsi="Arial" w:cs="Arial"/>
          <w:sz w:val="24"/>
          <w:szCs w:val="24"/>
        </w:rPr>
      </w:pPr>
      <w:r w:rsidRPr="00EF76C1">
        <w:rPr>
          <w:rFonts w:ascii="Arial" w:hAnsi="Arial" w:cs="Arial"/>
          <w:sz w:val="24"/>
          <w:szCs w:val="24"/>
        </w:rPr>
        <w:t>3.Контроль исполнения настоящего постановления оставляю за собой.</w:t>
      </w:r>
    </w:p>
    <w:p w:rsidR="006B525D" w:rsidRPr="00EF76C1" w:rsidRDefault="006B525D" w:rsidP="006B525D">
      <w:pPr>
        <w:pStyle w:val="ConsPlusTitle"/>
        <w:widowControl/>
        <w:ind w:right="-2" w:firstLine="567"/>
        <w:rPr>
          <w:b w:val="0"/>
          <w:bCs w:val="0"/>
          <w:sz w:val="24"/>
          <w:szCs w:val="24"/>
          <w:lang w:eastAsia="en-US"/>
        </w:rPr>
      </w:pPr>
    </w:p>
    <w:p w:rsidR="006B525D" w:rsidRPr="00EF76C1" w:rsidRDefault="006B525D" w:rsidP="006B525D">
      <w:pPr>
        <w:pStyle w:val="ConsPlusTitle"/>
        <w:widowControl/>
        <w:ind w:right="-2" w:firstLine="567"/>
        <w:rPr>
          <w:sz w:val="24"/>
          <w:szCs w:val="24"/>
        </w:rPr>
      </w:pPr>
    </w:p>
    <w:p w:rsidR="006B525D" w:rsidRPr="00EF76C1" w:rsidRDefault="006B525D" w:rsidP="006B525D">
      <w:pPr>
        <w:pStyle w:val="ConsPlusTitle"/>
        <w:widowControl/>
        <w:ind w:right="-2"/>
        <w:rPr>
          <w:b w:val="0"/>
          <w:sz w:val="24"/>
          <w:szCs w:val="24"/>
        </w:rPr>
      </w:pPr>
      <w:r w:rsidRPr="00EF76C1">
        <w:rPr>
          <w:b w:val="0"/>
          <w:sz w:val="24"/>
          <w:szCs w:val="24"/>
        </w:rPr>
        <w:t>Глава Захаровского</w:t>
      </w:r>
    </w:p>
    <w:p w:rsidR="006B525D" w:rsidRPr="00EF76C1" w:rsidRDefault="006B525D" w:rsidP="006B525D">
      <w:pPr>
        <w:pStyle w:val="ConsPlusTitle"/>
        <w:widowControl/>
        <w:ind w:right="-2"/>
        <w:rPr>
          <w:sz w:val="24"/>
          <w:szCs w:val="24"/>
        </w:rPr>
      </w:pPr>
      <w:r w:rsidRPr="00EF76C1">
        <w:rPr>
          <w:b w:val="0"/>
          <w:sz w:val="24"/>
          <w:szCs w:val="24"/>
        </w:rPr>
        <w:t>сельского поселения                                Е. А. Кийков</w:t>
      </w:r>
    </w:p>
    <w:p w:rsidR="00082C2E" w:rsidRDefault="00082C2E"/>
    <w:sectPr w:rsidR="0008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B525D"/>
    <w:rsid w:val="00082C2E"/>
    <w:rsid w:val="006B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525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qFormat/>
    <w:rsid w:val="006B525D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qFormat/>
    <w:locked/>
    <w:rsid w:val="006B52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6B525D"/>
    <w:pPr>
      <w:widowControl w:val="0"/>
      <w:shd w:val="clear" w:color="auto" w:fill="FFFFFF"/>
      <w:suppressAutoHyphens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2022-07-04T10:26:00Z</dcterms:created>
  <dcterms:modified xsi:type="dcterms:W3CDTF">2022-07-04T10:26:00Z</dcterms:modified>
</cp:coreProperties>
</file>