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67" w:rsidRDefault="00CA5867" w:rsidP="00CA5867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СОВЕТ ДЕПУТАТОВ</w:t>
      </w:r>
    </w:p>
    <w:p w:rsidR="00CA5867" w:rsidRDefault="00CA5867" w:rsidP="00CA5867">
      <w:pPr>
        <w:keepNext/>
        <w:spacing w:after="0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ЗАХАРОВСКОГО  СЕЛЬСКОГО ПОСЕЛЕНИЯ КЛЕТСКОГО МУНИЦИПАЛЬНОГО РАЙОНА  ВОЛГОГРАДСКОЙОБЛАСТИ</w:t>
      </w:r>
    </w:p>
    <w:p w:rsidR="00CA5867" w:rsidRDefault="00CA5867" w:rsidP="00CA5867">
      <w:pPr>
        <w:spacing w:after="0"/>
        <w:ind w:left="-567" w:right="-284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val="en-US" w:eastAsia="ru-RU"/>
        </w:rPr>
        <w:t>V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ОЗЫВА</w:t>
      </w:r>
    </w:p>
    <w:p w:rsidR="00CA5867" w:rsidRDefault="00CA5867" w:rsidP="00CA5867">
      <w:pPr>
        <w:spacing w:after="0"/>
        <w:ind w:left="-567" w:right="-284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403550,  х. Захаров  ул. Набережная, д. 11. тел/факс 8-84466 4-41-37 ОКПО 04126608</w:t>
      </w:r>
    </w:p>
    <w:p w:rsidR="00CA5867" w:rsidRDefault="00CA5867" w:rsidP="00CA5867">
      <w:pPr>
        <w:spacing w:after="0"/>
        <w:ind w:left="-567" w:right="-284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/счет 40204810600000000335 в ГРКЦ ГУ Банка России по Волгоградской области</w:t>
      </w:r>
    </w:p>
    <w:p w:rsidR="00CA5867" w:rsidRDefault="00CA5867" w:rsidP="00CA5867">
      <w:pPr>
        <w:spacing w:after="0"/>
        <w:ind w:left="-567" w:right="-284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г. Волгограда ИНН/ КПП 3412301267/341201001</w:t>
      </w:r>
    </w:p>
    <w:p w:rsidR="00CA5867" w:rsidRDefault="00CA5867" w:rsidP="00CA5867">
      <w:pPr>
        <w:spacing w:after="0"/>
        <w:ind w:left="-567"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CA5867" w:rsidRDefault="00CA5867" w:rsidP="00CA5867">
      <w:pPr>
        <w:widowControl w:val="0"/>
        <w:spacing w:after="0"/>
        <w:ind w:left="284" w:right="283"/>
        <w:jc w:val="center"/>
        <w:rPr>
          <w:rFonts w:ascii="Times New Roman" w:eastAsia="SimHei" w:hAnsi="Times New Roman"/>
          <w:b/>
          <w:bCs/>
          <w:color w:val="000000"/>
          <w:sz w:val="24"/>
          <w:szCs w:val="24"/>
          <w:lang w:eastAsia="ru-RU"/>
        </w:rPr>
      </w:pPr>
    </w:p>
    <w:p w:rsidR="00CA5867" w:rsidRDefault="00CA5867" w:rsidP="00CA5867">
      <w:pPr>
        <w:widowControl w:val="0"/>
        <w:tabs>
          <w:tab w:val="left" w:pos="0"/>
        </w:tabs>
        <w:spacing w:after="0"/>
        <w:ind w:left="284" w:right="283"/>
        <w:jc w:val="center"/>
        <w:rPr>
          <w:rFonts w:ascii="Times New Roman" w:eastAsia="SimHei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SimHei" w:hAnsi="Times New Roman"/>
          <w:b/>
          <w:bCs/>
          <w:color w:val="000000"/>
          <w:sz w:val="24"/>
          <w:szCs w:val="24"/>
          <w:lang w:eastAsia="ru-RU"/>
        </w:rPr>
        <w:t xml:space="preserve">РЕШЕНИЕ </w:t>
      </w:r>
    </w:p>
    <w:p w:rsidR="00CA5867" w:rsidRDefault="00CA5867" w:rsidP="00CA5867">
      <w:pPr>
        <w:keepNext/>
        <w:spacing w:after="0"/>
        <w:ind w:left="426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Hlk90033932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bookmarkEnd w:id="0"/>
    </w:p>
    <w:p w:rsidR="00CA5867" w:rsidRDefault="00CA5867" w:rsidP="00CA5867">
      <w:pPr>
        <w:snapToGrid w:val="0"/>
        <w:spacing w:after="0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От  </w:t>
      </w:r>
      <w:r w:rsidR="00F75E0C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08.12.</w:t>
      </w: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2022                                                                                                      №</w:t>
      </w:r>
      <w:r w:rsidR="007D2330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2</w:t>
      </w:r>
      <w:r w:rsidR="00265229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1</w:t>
      </w:r>
      <w:bookmarkStart w:id="1" w:name="_GoBack"/>
      <w:bookmarkEnd w:id="1"/>
      <w:r w:rsidR="007D2330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/48</w:t>
      </w:r>
    </w:p>
    <w:p w:rsidR="00202D2B" w:rsidRDefault="00202D2B" w:rsidP="00CA5867">
      <w:pPr>
        <w:widowControl w:val="0"/>
        <w:autoSpaceDE w:val="0"/>
        <w:spacing w:after="0" w:line="240" w:lineRule="auto"/>
        <w:ind w:leftChars="-100" w:left="-220" w:rightChars="-446" w:right="-981" w:firstLineChars="83" w:firstLine="199"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</w:p>
    <w:p w:rsidR="00202D2B" w:rsidRPr="00202D2B" w:rsidRDefault="00202D2B" w:rsidP="00202D2B">
      <w:pPr>
        <w:spacing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_DdeLink__2057_692967871"/>
      <w:r w:rsidRPr="00202D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внесении изменений в Решение Совета депутатов Захаровского сельского поселения от 11.08.2021 года № 70/198»  «Об утверждении Положения о муниципальном контроле </w:t>
      </w:r>
      <w:r w:rsidRPr="00202D2B">
        <w:rPr>
          <w:rFonts w:ascii="Times New Roman" w:eastAsia="Times New Roman" w:hAnsi="Times New Roman"/>
          <w:sz w:val="24"/>
          <w:szCs w:val="24"/>
          <w:lang w:eastAsia="ru-RU"/>
        </w:rPr>
        <w:t>в сфере благоустройства в Захаровском  сельском поселении Клетского муниципального района Волгоградской области</w:t>
      </w:r>
      <w:bookmarkEnd w:id="2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(в редакции </w:t>
      </w:r>
      <w:r w:rsidRPr="00202D2B">
        <w:rPr>
          <w:rFonts w:ascii="Times New Roman" w:eastAsia="Times New Roman" w:hAnsi="Times New Roman"/>
          <w:sz w:val="24"/>
          <w:szCs w:val="24"/>
          <w:lang w:eastAsia="ru-RU"/>
        </w:rPr>
        <w:t>от 26.01.2022 г.  №7/23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A5867" w:rsidRPr="00CA5867" w:rsidRDefault="00CA5867" w:rsidP="00202D2B">
      <w:pPr>
        <w:widowControl w:val="0"/>
        <w:autoSpaceDE w:val="0"/>
        <w:spacing w:after="0" w:line="240" w:lineRule="auto"/>
        <w:ind w:right="-1" w:firstLineChars="295" w:firstLine="708"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 xml:space="preserve">В целях реализации Федерального закона от 31.07.2020 № 248-ФЗ «О государственном контроле (надзоре) и муниципальном контроле в Российской Федерации», в соответствии с Уставом </w:t>
      </w:r>
      <w:r w:rsidR="00202D2B">
        <w:rPr>
          <w:rFonts w:ascii="Times New Roman" w:eastAsia="SimHei" w:hAnsi="Times New Roman"/>
          <w:color w:val="000000"/>
          <w:sz w:val="24"/>
          <w:szCs w:val="24"/>
          <w:lang w:eastAsia="ru-RU"/>
        </w:rPr>
        <w:t>Захаровского</w:t>
      </w: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CA5867" w:rsidRPr="00CA5867" w:rsidRDefault="00CA5867" w:rsidP="00202D2B">
      <w:pPr>
        <w:widowControl w:val="0"/>
        <w:autoSpaceDE w:val="0"/>
        <w:spacing w:after="0" w:line="240" w:lineRule="auto"/>
        <w:ind w:right="-1" w:firstLineChars="295" w:firstLine="708"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</w:p>
    <w:p w:rsidR="00CA5867" w:rsidRPr="00CA5867" w:rsidRDefault="00CA5867" w:rsidP="00202D2B">
      <w:pPr>
        <w:widowControl w:val="0"/>
        <w:spacing w:after="0"/>
        <w:ind w:right="-1" w:firstLineChars="295" w:firstLine="708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 xml:space="preserve">Совет депутатов </w:t>
      </w:r>
      <w:r w:rsidR="00202D2B">
        <w:rPr>
          <w:rFonts w:ascii="Times New Roman" w:eastAsia="SimHei" w:hAnsi="Times New Roman"/>
          <w:color w:val="000000"/>
          <w:sz w:val="24"/>
          <w:szCs w:val="24"/>
          <w:lang w:eastAsia="ru-RU"/>
        </w:rPr>
        <w:t>Захаровского</w:t>
      </w: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 xml:space="preserve"> сельского поселения Клетского муниципального района</w:t>
      </w:r>
    </w:p>
    <w:p w:rsidR="00CA5867" w:rsidRPr="00CA5867" w:rsidRDefault="00CA5867" w:rsidP="00202D2B">
      <w:pPr>
        <w:widowControl w:val="0"/>
        <w:autoSpaceDE w:val="0"/>
        <w:spacing w:after="0" w:line="240" w:lineRule="auto"/>
        <w:ind w:right="-1" w:firstLineChars="295" w:firstLine="711"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  <w:r w:rsidRPr="00CA5867">
        <w:rPr>
          <w:rFonts w:ascii="Times New Roman" w:eastAsia="SimHei" w:hAnsi="Times New Roman"/>
          <w:b/>
          <w:color w:val="000000"/>
          <w:sz w:val="24"/>
          <w:szCs w:val="24"/>
          <w:lang w:eastAsia="ru-RU"/>
        </w:rPr>
        <w:t>Решил:</w:t>
      </w: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 xml:space="preserve"> </w:t>
      </w:r>
    </w:p>
    <w:p w:rsidR="00CA5867" w:rsidRPr="00CA5867" w:rsidRDefault="00CA5867" w:rsidP="00202D2B">
      <w:pPr>
        <w:widowControl w:val="0"/>
        <w:spacing w:after="0" w:line="240" w:lineRule="auto"/>
        <w:ind w:right="-1" w:firstLineChars="295" w:firstLine="708"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</w:p>
    <w:p w:rsidR="00CA5867" w:rsidRPr="00CA5867" w:rsidRDefault="00CA5867" w:rsidP="00202D2B">
      <w:pPr>
        <w:keepNext/>
        <w:keepLines/>
        <w:widowControl w:val="0"/>
        <w:tabs>
          <w:tab w:val="left" w:pos="-360"/>
        </w:tabs>
        <w:spacing w:after="0" w:line="240" w:lineRule="auto"/>
        <w:ind w:right="-1" w:firstLineChars="295" w:firstLine="708"/>
        <w:contextualSpacing/>
        <w:jc w:val="both"/>
        <w:rPr>
          <w:rFonts w:ascii="Times New Roman" w:eastAsia="SimHei" w:hAnsi="Times New Roman"/>
          <w:iCs/>
          <w:color w:val="000000"/>
          <w:sz w:val="24"/>
          <w:szCs w:val="24"/>
          <w:lang w:eastAsia="ru-RU"/>
        </w:rPr>
      </w:pP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 xml:space="preserve">1. Внести в Положение о муниципальном контроле в сфере благоустройства в </w:t>
      </w:r>
      <w:r w:rsidR="00202D2B">
        <w:rPr>
          <w:rFonts w:ascii="Times New Roman" w:eastAsia="SimHei" w:hAnsi="Times New Roman"/>
          <w:color w:val="000000"/>
          <w:sz w:val="24"/>
          <w:szCs w:val="24"/>
          <w:lang w:eastAsia="ru-RU"/>
        </w:rPr>
        <w:t xml:space="preserve">Захаровском </w:t>
      </w: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>сельском поселении</w:t>
      </w:r>
      <w:r w:rsidRPr="00CA5867">
        <w:rPr>
          <w:rFonts w:ascii="Times New Roman" w:eastAsia="SimHei" w:hAnsi="Times New Roman"/>
          <w:iCs/>
          <w:color w:val="000000"/>
          <w:sz w:val="24"/>
          <w:szCs w:val="24"/>
          <w:lang w:eastAsia="ru-RU"/>
        </w:rPr>
        <w:t xml:space="preserve">, утвержденное  </w:t>
      </w: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 xml:space="preserve">Решением Совета депутатов </w:t>
      </w:r>
      <w:r w:rsidR="00202D2B">
        <w:rPr>
          <w:rFonts w:ascii="Times New Roman" w:eastAsia="SimHei" w:hAnsi="Times New Roman"/>
          <w:color w:val="000000"/>
          <w:sz w:val="24"/>
          <w:szCs w:val="24"/>
          <w:lang w:eastAsia="ru-RU"/>
        </w:rPr>
        <w:t>Захаровского</w:t>
      </w: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CA5867">
        <w:rPr>
          <w:rFonts w:ascii="Times New Roman" w:eastAsia="SimHei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A5867">
        <w:rPr>
          <w:rFonts w:ascii="Times New Roman" w:eastAsia="SimHei" w:hAnsi="Times New Roman"/>
          <w:iCs/>
          <w:color w:val="000000"/>
          <w:sz w:val="24"/>
          <w:szCs w:val="24"/>
          <w:lang w:eastAsia="ru-RU"/>
        </w:rPr>
        <w:t>от 1</w:t>
      </w:r>
      <w:r w:rsidR="00202D2B">
        <w:rPr>
          <w:rFonts w:ascii="Times New Roman" w:eastAsia="SimHei" w:hAnsi="Times New Roman"/>
          <w:iCs/>
          <w:color w:val="000000"/>
          <w:sz w:val="24"/>
          <w:szCs w:val="24"/>
          <w:lang w:eastAsia="ru-RU"/>
        </w:rPr>
        <w:t>1 августа</w:t>
      </w:r>
      <w:r w:rsidRPr="00CA5867">
        <w:rPr>
          <w:rFonts w:ascii="Times New Roman" w:eastAsia="SimHei" w:hAnsi="Times New Roman"/>
          <w:iCs/>
          <w:color w:val="000000"/>
          <w:sz w:val="24"/>
          <w:szCs w:val="24"/>
          <w:lang w:eastAsia="ru-RU"/>
        </w:rPr>
        <w:t xml:space="preserve"> 2021</w:t>
      </w:r>
      <w:r w:rsidRPr="00CA5867">
        <w:rPr>
          <w:rFonts w:ascii="Times New Roman" w:eastAsia="SimHei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 xml:space="preserve"> г. №</w:t>
      </w:r>
      <w:r w:rsidR="00202D2B">
        <w:rPr>
          <w:rFonts w:ascii="Times New Roman" w:eastAsia="SimHei" w:hAnsi="Times New Roman"/>
          <w:color w:val="000000"/>
          <w:sz w:val="24"/>
          <w:szCs w:val="24"/>
          <w:lang w:eastAsia="ru-RU"/>
        </w:rPr>
        <w:t>70</w:t>
      </w: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>/</w:t>
      </w:r>
      <w:r w:rsidR="00202D2B">
        <w:rPr>
          <w:rFonts w:ascii="Times New Roman" w:eastAsia="SimHei" w:hAnsi="Times New Roman"/>
          <w:color w:val="000000"/>
          <w:sz w:val="24"/>
          <w:szCs w:val="24"/>
          <w:lang w:eastAsia="ru-RU"/>
        </w:rPr>
        <w:t>198</w:t>
      </w: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 xml:space="preserve">, </w:t>
      </w:r>
      <w:r w:rsidRPr="00CA5867">
        <w:rPr>
          <w:rFonts w:ascii="Times New Roman" w:eastAsia="SimHei" w:hAnsi="Times New Roman"/>
          <w:iCs/>
          <w:color w:val="000000"/>
          <w:sz w:val="24"/>
          <w:szCs w:val="24"/>
          <w:lang w:eastAsia="ru-RU"/>
        </w:rPr>
        <w:t>следующие изменения:</w:t>
      </w:r>
    </w:p>
    <w:p w:rsidR="00CA5867" w:rsidRPr="00CA5867" w:rsidRDefault="00CA5867" w:rsidP="00202D2B">
      <w:pPr>
        <w:keepNext/>
        <w:keepLines/>
        <w:widowControl w:val="0"/>
        <w:tabs>
          <w:tab w:val="left" w:pos="-360"/>
        </w:tabs>
        <w:spacing w:after="0" w:line="240" w:lineRule="auto"/>
        <w:ind w:right="-1" w:firstLineChars="295" w:firstLine="708"/>
        <w:contextualSpacing/>
        <w:jc w:val="both"/>
        <w:rPr>
          <w:rFonts w:ascii="Times New Roman" w:eastAsia="SimHei" w:hAnsi="Times New Roman"/>
          <w:iCs/>
          <w:color w:val="000000"/>
          <w:sz w:val="24"/>
          <w:szCs w:val="24"/>
          <w:lang w:eastAsia="ru-RU"/>
        </w:rPr>
      </w:pPr>
      <w:r w:rsidRPr="00CA5867">
        <w:rPr>
          <w:rFonts w:ascii="Times New Roman" w:eastAsia="SimHei" w:hAnsi="Times New Roman"/>
          <w:iCs/>
          <w:color w:val="000000"/>
          <w:sz w:val="24"/>
          <w:szCs w:val="24"/>
          <w:lang w:eastAsia="ru-RU"/>
        </w:rPr>
        <w:t>1.1. в абзаце четвертом пункта 1.3 слово «лицами» заменить словом «лица»;</w:t>
      </w:r>
    </w:p>
    <w:p w:rsidR="00CA5867" w:rsidRPr="00CA5867" w:rsidRDefault="00CA5867" w:rsidP="00202D2B">
      <w:pPr>
        <w:keepNext/>
        <w:keepLines/>
        <w:widowControl w:val="0"/>
        <w:tabs>
          <w:tab w:val="left" w:pos="-360"/>
        </w:tabs>
        <w:spacing w:after="0" w:line="240" w:lineRule="auto"/>
        <w:ind w:right="-1" w:firstLineChars="295" w:firstLine="708"/>
        <w:contextualSpacing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  <w:r w:rsidRPr="00CA5867">
        <w:rPr>
          <w:rFonts w:ascii="Times New Roman" w:eastAsia="SimHei" w:hAnsi="Times New Roman"/>
          <w:iCs/>
          <w:color w:val="000000"/>
          <w:sz w:val="24"/>
          <w:szCs w:val="24"/>
          <w:lang w:eastAsia="ru-RU"/>
        </w:rPr>
        <w:t xml:space="preserve">1.2. абзац пятый </w:t>
      </w: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>пункта 1.4 изложить в следующей редакции:</w:t>
      </w:r>
    </w:p>
    <w:p w:rsidR="00CA5867" w:rsidRPr="00CA5867" w:rsidRDefault="00CA5867" w:rsidP="00202D2B">
      <w:pPr>
        <w:keepNext/>
        <w:keepLines/>
        <w:widowControl w:val="0"/>
        <w:tabs>
          <w:tab w:val="left" w:pos="-360"/>
        </w:tabs>
        <w:spacing w:after="0" w:line="240" w:lineRule="auto"/>
        <w:ind w:right="-1" w:firstLineChars="295" w:firstLine="708"/>
        <w:contextualSpacing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>«Контрольным органом в соответствии с частью 2 статьи 16 и частью 5 статьи 17 Федерального закона от 31 июля 2020 г. № 248-ФЗ «О государственном контроле (надзоре) и муниципальном контроле в Российской Федерации» (далее – Федеральный закон № 248-ФЗ) обеспечивается учет объектов контроля с использованием информационной системы Контрольного органа</w:t>
      </w:r>
      <w:proofErr w:type="gramStart"/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>.»;</w:t>
      </w:r>
      <w:proofErr w:type="gramEnd"/>
    </w:p>
    <w:p w:rsidR="00CA5867" w:rsidRPr="00CA5867" w:rsidRDefault="00CA5867" w:rsidP="00202D2B">
      <w:pPr>
        <w:widowControl w:val="0"/>
        <w:tabs>
          <w:tab w:val="left" w:pos="1134"/>
        </w:tabs>
        <w:spacing w:after="0" w:line="240" w:lineRule="auto"/>
        <w:ind w:right="-1" w:firstLineChars="295" w:firstLine="708"/>
        <w:contextualSpacing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>1.3. в абзаце третьем пункта 1.7 слова «должностным регламентом или» исключить;</w:t>
      </w:r>
    </w:p>
    <w:p w:rsidR="00CA5867" w:rsidRPr="00CA5867" w:rsidRDefault="00CA5867" w:rsidP="00202D2B">
      <w:pPr>
        <w:widowControl w:val="0"/>
        <w:tabs>
          <w:tab w:val="left" w:pos="1134"/>
        </w:tabs>
        <w:spacing w:after="0" w:line="240" w:lineRule="auto"/>
        <w:ind w:right="-1" w:firstLineChars="295" w:firstLine="708"/>
        <w:contextualSpacing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>1.4. раздел 1 «Общие положения» дополнить пунктом 1.11 следующего содержания:</w:t>
      </w:r>
    </w:p>
    <w:p w:rsidR="00CA5867" w:rsidRPr="00CA5867" w:rsidRDefault="00CA5867" w:rsidP="00202D2B">
      <w:pPr>
        <w:widowControl w:val="0"/>
        <w:suppressAutoHyphens/>
        <w:autoSpaceDE w:val="0"/>
        <w:spacing w:after="0" w:line="240" w:lineRule="auto"/>
        <w:ind w:right="-1" w:firstLineChars="295"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A5867">
        <w:rPr>
          <w:rFonts w:ascii="Times New Roman" w:eastAsia="Times New Roman" w:hAnsi="Times New Roman"/>
          <w:sz w:val="24"/>
          <w:szCs w:val="24"/>
          <w:lang w:eastAsia="zh-CN"/>
        </w:rPr>
        <w:t>«1.11. Система оценки и управления рисками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</w:t>
      </w:r>
      <w:r w:rsidRPr="00CA5867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CA5867">
        <w:rPr>
          <w:rFonts w:ascii="Times New Roman" w:eastAsia="Times New Roman" w:hAnsi="Times New Roman"/>
          <w:sz w:val="24"/>
          <w:szCs w:val="24"/>
          <w:lang w:eastAsia="zh-CN"/>
        </w:rPr>
        <w:t>муниципального контроля, утвержденными Правительством Российской Федерации</w:t>
      </w:r>
      <w:proofErr w:type="gramStart"/>
      <w:r w:rsidRPr="00CA5867">
        <w:rPr>
          <w:rFonts w:ascii="Times New Roman" w:eastAsia="Times New Roman" w:hAnsi="Times New Roman"/>
          <w:sz w:val="24"/>
          <w:szCs w:val="24"/>
          <w:lang w:eastAsia="zh-CN"/>
        </w:rPr>
        <w:t>.»;</w:t>
      </w:r>
      <w:proofErr w:type="gramEnd"/>
    </w:p>
    <w:p w:rsidR="00CA5867" w:rsidRPr="00CA5867" w:rsidRDefault="00CA5867" w:rsidP="00202D2B">
      <w:pPr>
        <w:widowControl w:val="0"/>
        <w:tabs>
          <w:tab w:val="left" w:pos="1134"/>
        </w:tabs>
        <w:spacing w:after="0" w:line="240" w:lineRule="auto"/>
        <w:ind w:right="-1" w:firstLineChars="295" w:firstLine="708"/>
        <w:contextualSpacing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>1.5. пункты 2.4, 2.5 изложить в следующей редакции:</w:t>
      </w:r>
    </w:p>
    <w:p w:rsidR="00CA5867" w:rsidRPr="00CA5867" w:rsidRDefault="00CA5867" w:rsidP="00202D2B">
      <w:pPr>
        <w:widowControl w:val="0"/>
        <w:tabs>
          <w:tab w:val="left" w:pos="1134"/>
        </w:tabs>
        <w:spacing w:after="0" w:line="240" w:lineRule="auto"/>
        <w:ind w:right="-1" w:firstLineChars="295" w:firstLine="708"/>
        <w:contextualSpacing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>«2.4.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риска.</w:t>
      </w:r>
    </w:p>
    <w:p w:rsidR="00CA5867" w:rsidRPr="00CA5867" w:rsidRDefault="00CA5867" w:rsidP="00202D2B">
      <w:pPr>
        <w:widowControl w:val="0"/>
        <w:tabs>
          <w:tab w:val="left" w:pos="1134"/>
        </w:tabs>
        <w:spacing w:after="0" w:line="240" w:lineRule="auto"/>
        <w:ind w:right="-1" w:firstLineChars="295" w:firstLine="708"/>
        <w:contextualSpacing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CA5867" w:rsidRPr="00CA5867" w:rsidRDefault="00CA5867" w:rsidP="00202D2B">
      <w:pPr>
        <w:widowControl w:val="0"/>
        <w:tabs>
          <w:tab w:val="left" w:pos="1134"/>
        </w:tabs>
        <w:spacing w:after="0" w:line="240" w:lineRule="auto"/>
        <w:ind w:right="-1" w:firstLineChars="295" w:firstLine="708"/>
        <w:contextualSpacing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 xml:space="preserve">2.5. Контрольный орган в течение пяти рабочих дней со дня поступления сведений </w:t>
      </w: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lastRenderedPageBreak/>
        <w:t>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</w:t>
      </w:r>
      <w:proofErr w:type="gramStart"/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>.»;</w:t>
      </w:r>
    </w:p>
    <w:p w:rsidR="00CA5867" w:rsidRPr="00CA5867" w:rsidRDefault="00CA5867" w:rsidP="00202D2B">
      <w:pPr>
        <w:widowControl w:val="0"/>
        <w:tabs>
          <w:tab w:val="left" w:pos="1134"/>
        </w:tabs>
        <w:spacing w:after="0" w:line="240" w:lineRule="auto"/>
        <w:ind w:right="-1" w:firstLineChars="295" w:firstLine="708"/>
        <w:contextualSpacing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  <w:proofErr w:type="gramEnd"/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>1.6. пункты 2.6, 2.7 исключить;</w:t>
      </w:r>
    </w:p>
    <w:p w:rsidR="00CA5867" w:rsidRPr="00CA5867" w:rsidRDefault="00CA5867" w:rsidP="00202D2B">
      <w:pPr>
        <w:widowControl w:val="0"/>
        <w:tabs>
          <w:tab w:val="left" w:pos="1134"/>
        </w:tabs>
        <w:spacing w:after="0" w:line="240" w:lineRule="auto"/>
        <w:ind w:right="-1" w:firstLineChars="295" w:firstLine="708"/>
        <w:contextualSpacing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 xml:space="preserve">1.7. пункт 3.1.1 после слов «на официальном сайте </w:t>
      </w:r>
      <w:proofErr w:type="gramStart"/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>в</w:t>
      </w:r>
      <w:proofErr w:type="gramEnd"/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>» дополнить словами «информационно-телекоммуникационной»;</w:t>
      </w:r>
    </w:p>
    <w:p w:rsidR="00CA5867" w:rsidRPr="00CA5867" w:rsidRDefault="00CA5867" w:rsidP="00202D2B">
      <w:pPr>
        <w:widowControl w:val="0"/>
        <w:tabs>
          <w:tab w:val="left" w:pos="1134"/>
        </w:tabs>
        <w:spacing w:after="0" w:line="240" w:lineRule="auto"/>
        <w:ind w:right="-1" w:firstLineChars="295" w:firstLine="708"/>
        <w:contextualSpacing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>1.8. в абзаце втором пункта 3.1.2 слова « с результатами» заменить словами «, содержащего результаты»;</w:t>
      </w:r>
    </w:p>
    <w:p w:rsidR="00CA5867" w:rsidRPr="00CA5867" w:rsidRDefault="00CA5867" w:rsidP="00202D2B">
      <w:pPr>
        <w:widowControl w:val="0"/>
        <w:tabs>
          <w:tab w:val="left" w:pos="1134"/>
        </w:tabs>
        <w:spacing w:after="0" w:line="240" w:lineRule="auto"/>
        <w:ind w:right="-1" w:firstLineChars="295" w:firstLine="708"/>
        <w:contextualSpacing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>1.9. пункт 3.2.3 дополнить словами «(далее – возражение)»;</w:t>
      </w:r>
    </w:p>
    <w:p w:rsidR="00CA5867" w:rsidRPr="00CA5867" w:rsidRDefault="00CA5867" w:rsidP="00202D2B">
      <w:pPr>
        <w:widowControl w:val="0"/>
        <w:tabs>
          <w:tab w:val="left" w:pos="1134"/>
        </w:tabs>
        <w:spacing w:after="0" w:line="240" w:lineRule="auto"/>
        <w:ind w:right="-1" w:firstLineChars="295" w:firstLine="708"/>
        <w:contextualSpacing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>1.10. абзац седьмой пункта 4.1.3 после слов «без взаимодействия» дополнить словами «с контролируемым лицом»;</w:t>
      </w:r>
    </w:p>
    <w:p w:rsidR="00CA5867" w:rsidRPr="00CA5867" w:rsidRDefault="00CA5867" w:rsidP="00202D2B">
      <w:pPr>
        <w:widowControl w:val="0"/>
        <w:tabs>
          <w:tab w:val="left" w:pos="1134"/>
        </w:tabs>
        <w:spacing w:after="0" w:line="240" w:lineRule="auto"/>
        <w:ind w:right="-1" w:firstLineChars="295" w:firstLine="708"/>
        <w:contextualSpacing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>1.11. пункт 4.1.10 после слова «иную» дополнить словами «охраняемую законом»;</w:t>
      </w:r>
    </w:p>
    <w:p w:rsidR="00CA5867" w:rsidRPr="00CA5867" w:rsidRDefault="00CA5867" w:rsidP="00202D2B">
      <w:pPr>
        <w:widowControl w:val="0"/>
        <w:tabs>
          <w:tab w:val="left" w:pos="1134"/>
        </w:tabs>
        <w:spacing w:after="0" w:line="240" w:lineRule="auto"/>
        <w:ind w:right="-1" w:firstLineChars="295" w:firstLine="708"/>
        <w:contextualSpacing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>1.12. подраздел 4.4 «Внеплановые контрольные мероприятия» изложить в следующей редакции:</w:t>
      </w:r>
    </w:p>
    <w:p w:rsidR="00CA5867" w:rsidRPr="00CA5867" w:rsidRDefault="00CA5867" w:rsidP="00202D2B">
      <w:pPr>
        <w:widowControl w:val="0"/>
        <w:tabs>
          <w:tab w:val="left" w:pos="1134"/>
        </w:tabs>
        <w:spacing w:after="0" w:line="240" w:lineRule="auto"/>
        <w:ind w:right="-1" w:firstLineChars="295" w:firstLine="708"/>
        <w:contextualSpacing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>«4.4.1. 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обследования.</w:t>
      </w:r>
    </w:p>
    <w:p w:rsidR="00CA5867" w:rsidRPr="00CA5867" w:rsidRDefault="00CA5867" w:rsidP="00202D2B">
      <w:pPr>
        <w:widowControl w:val="0"/>
        <w:tabs>
          <w:tab w:val="left" w:pos="1134"/>
        </w:tabs>
        <w:spacing w:after="0" w:line="240" w:lineRule="auto"/>
        <w:ind w:right="-1" w:firstLineChars="295" w:firstLine="708"/>
        <w:contextualSpacing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 xml:space="preserve">4.4.2. В целях оценки риска причинения вреда (ущерба)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требований. </w:t>
      </w:r>
    </w:p>
    <w:p w:rsidR="00CA5867" w:rsidRPr="00CA5867" w:rsidRDefault="00CA5867" w:rsidP="00202D2B">
      <w:pPr>
        <w:widowControl w:val="0"/>
        <w:autoSpaceDE w:val="0"/>
        <w:autoSpaceDN w:val="0"/>
        <w:adjustRightInd w:val="0"/>
        <w:spacing w:after="0" w:line="240" w:lineRule="auto"/>
        <w:ind w:right="-1" w:firstLineChars="295" w:firstLine="708"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CA5867" w:rsidRPr="00CA5867" w:rsidRDefault="00CA5867" w:rsidP="00202D2B">
      <w:pPr>
        <w:widowControl w:val="0"/>
        <w:tabs>
          <w:tab w:val="left" w:pos="1134"/>
        </w:tabs>
        <w:spacing w:after="0" w:line="240" w:lineRule="auto"/>
        <w:ind w:right="-1" w:firstLineChars="295" w:firstLine="708"/>
        <w:contextualSpacing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 xml:space="preserve">4.4.3. Перечень индикаторов риска нарушения </w:t>
      </w:r>
      <w:proofErr w:type="gramStart"/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>обязательных требований, проверяемых в рамках осуществления муниципального контроля установлен</w:t>
      </w:r>
      <w:proofErr w:type="gramEnd"/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 xml:space="preserve"> приложением 3 к настоящему Положению. </w:t>
      </w:r>
    </w:p>
    <w:p w:rsidR="00CA5867" w:rsidRPr="00CA5867" w:rsidRDefault="00CA5867" w:rsidP="00202D2B">
      <w:pPr>
        <w:widowControl w:val="0"/>
        <w:suppressAutoHyphens/>
        <w:autoSpaceDE w:val="0"/>
        <w:spacing w:after="0" w:line="240" w:lineRule="auto"/>
        <w:ind w:right="-1" w:firstLineChars="295"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A5867">
        <w:rPr>
          <w:rFonts w:ascii="Times New Roman" w:eastAsia="Times New Roman" w:hAnsi="Times New Roman"/>
          <w:sz w:val="24"/>
          <w:szCs w:val="24"/>
          <w:lang w:eastAsia="zh-CN"/>
        </w:rPr>
        <w:t>4.4.4. Внеплановые контрольные мероприятия, за исключением внеплановых контрольных мероприятий без взаимодействия с контролируемыми лицами, проводятся по основаниям, предусмотренным пунктами 1, 3-5 части 1 статьи 57 Федерального закона № 248-ФЗ.</w:t>
      </w:r>
    </w:p>
    <w:p w:rsidR="00CA5867" w:rsidRPr="00CA5867" w:rsidRDefault="00CA5867" w:rsidP="00202D2B">
      <w:pPr>
        <w:widowControl w:val="0"/>
        <w:suppressAutoHyphens/>
        <w:autoSpaceDE w:val="0"/>
        <w:spacing w:after="0" w:line="240" w:lineRule="auto"/>
        <w:ind w:right="-1" w:firstLineChars="295"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A5867">
        <w:rPr>
          <w:rFonts w:ascii="Times New Roman" w:eastAsia="Times New Roman" w:hAnsi="Times New Roman"/>
          <w:sz w:val="24"/>
          <w:szCs w:val="24"/>
          <w:lang w:eastAsia="zh-CN"/>
        </w:rPr>
        <w:t>4.4.5. В случае</w:t>
      </w:r>
      <w:proofErr w:type="gramStart"/>
      <w:r w:rsidRPr="00CA5867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proofErr w:type="gramEnd"/>
      <w:r w:rsidRPr="00CA5867">
        <w:rPr>
          <w:rFonts w:ascii="Times New Roman" w:eastAsia="Times New Roman" w:hAnsi="Times New Roman"/>
          <w:sz w:val="24"/>
          <w:szCs w:val="24"/>
          <w:lang w:eastAsia="zh-CN"/>
        </w:rPr>
        <w:t xml:space="preserve">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согласования.»;</w:t>
      </w:r>
    </w:p>
    <w:p w:rsidR="00CA5867" w:rsidRPr="00CA5867" w:rsidRDefault="00CA5867" w:rsidP="00202D2B">
      <w:pPr>
        <w:widowControl w:val="0"/>
        <w:suppressAutoHyphens/>
        <w:autoSpaceDE w:val="0"/>
        <w:spacing w:after="0" w:line="240" w:lineRule="auto"/>
        <w:ind w:right="-1" w:firstLineChars="295"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A5867">
        <w:rPr>
          <w:rFonts w:ascii="Times New Roman" w:eastAsia="Times New Roman" w:hAnsi="Times New Roman"/>
          <w:sz w:val="24"/>
          <w:szCs w:val="24"/>
          <w:lang w:eastAsia="zh-CN"/>
        </w:rPr>
        <w:t xml:space="preserve">1.13. подпункт </w:t>
      </w:r>
      <w:r w:rsidR="00202D2B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CA5867">
        <w:rPr>
          <w:rFonts w:ascii="Times New Roman" w:eastAsia="Times New Roman" w:hAnsi="Times New Roman"/>
          <w:sz w:val="24"/>
          <w:szCs w:val="24"/>
          <w:lang w:eastAsia="zh-CN"/>
        </w:rPr>
        <w:t xml:space="preserve"> пункта 4.5.3 изложить в следующей редакции:</w:t>
      </w:r>
    </w:p>
    <w:p w:rsidR="00CA5867" w:rsidRPr="00CA5867" w:rsidRDefault="00202D2B" w:rsidP="00202D2B">
      <w:pPr>
        <w:widowControl w:val="0"/>
        <w:tabs>
          <w:tab w:val="left" w:pos="1134"/>
        </w:tabs>
        <w:spacing w:after="0" w:line="240" w:lineRule="auto"/>
        <w:ind w:right="-1" w:firstLineChars="295" w:firstLine="708"/>
        <w:contextualSpacing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SimHei" w:hAnsi="Times New Roman"/>
          <w:color w:val="000000"/>
          <w:sz w:val="24"/>
          <w:szCs w:val="24"/>
          <w:lang w:eastAsia="ru-RU"/>
        </w:rPr>
        <w:t>«1</w:t>
      </w:r>
      <w:r w:rsidR="00CA5867"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>)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орган.»;</w:t>
      </w:r>
      <w:proofErr w:type="gramEnd"/>
    </w:p>
    <w:p w:rsidR="00CA5867" w:rsidRPr="00CA5867" w:rsidRDefault="00CA5867" w:rsidP="00202D2B">
      <w:pPr>
        <w:widowControl w:val="0"/>
        <w:suppressAutoHyphens/>
        <w:autoSpaceDE w:val="0"/>
        <w:spacing w:after="0" w:line="240" w:lineRule="auto"/>
        <w:ind w:right="-1" w:firstLineChars="295"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A5867">
        <w:rPr>
          <w:rFonts w:ascii="Times New Roman" w:eastAsia="Times New Roman" w:hAnsi="Times New Roman"/>
          <w:sz w:val="24"/>
          <w:szCs w:val="24"/>
          <w:lang w:eastAsia="zh-CN"/>
        </w:rPr>
        <w:t>1.14. абзац второй пункта 4.5.5 изложить в следующей редакции:</w:t>
      </w:r>
    </w:p>
    <w:p w:rsidR="00CA5867" w:rsidRPr="00CA5867" w:rsidRDefault="00CA5867" w:rsidP="00202D2B">
      <w:pPr>
        <w:widowControl w:val="0"/>
        <w:autoSpaceDE w:val="0"/>
        <w:autoSpaceDN w:val="0"/>
        <w:adjustRightInd w:val="0"/>
        <w:spacing w:after="0" w:line="240" w:lineRule="auto"/>
        <w:ind w:right="-1" w:firstLineChars="295" w:firstLine="708"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  <w:proofErr w:type="gramStart"/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>«Контролируемое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причин, по которым истребуемые документы не могут быть представлены в установленный срок, и срока, в течение которого контролируемое лицо может представить истребуемые документы.»;</w:t>
      </w:r>
      <w:proofErr w:type="gramEnd"/>
    </w:p>
    <w:p w:rsidR="00CA5867" w:rsidRPr="00CA5867" w:rsidRDefault="00CA5867" w:rsidP="00202D2B">
      <w:pPr>
        <w:widowControl w:val="0"/>
        <w:autoSpaceDE w:val="0"/>
        <w:autoSpaceDN w:val="0"/>
        <w:adjustRightInd w:val="0"/>
        <w:spacing w:after="0" w:line="240" w:lineRule="auto"/>
        <w:ind w:right="-1" w:firstLineChars="295" w:firstLine="708"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>1.15. пункт 4.6.1 дополнить словами «либо объекта муниципального контроля»;</w:t>
      </w:r>
    </w:p>
    <w:p w:rsidR="00CA5867" w:rsidRPr="00CA5867" w:rsidRDefault="00CA5867" w:rsidP="00202D2B">
      <w:pPr>
        <w:widowControl w:val="0"/>
        <w:autoSpaceDE w:val="0"/>
        <w:autoSpaceDN w:val="0"/>
        <w:adjustRightInd w:val="0"/>
        <w:spacing w:after="0" w:line="240" w:lineRule="auto"/>
        <w:ind w:right="-1" w:firstLineChars="295" w:firstLine="708"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lastRenderedPageBreak/>
        <w:t>1.16. абзац первый пункта 4.6.8 изложить в следующей редакции:</w:t>
      </w:r>
    </w:p>
    <w:p w:rsidR="00CA5867" w:rsidRPr="00CA5867" w:rsidRDefault="00CA5867" w:rsidP="00202D2B">
      <w:pPr>
        <w:widowControl w:val="0"/>
        <w:autoSpaceDE w:val="0"/>
        <w:autoSpaceDN w:val="0"/>
        <w:adjustRightInd w:val="0"/>
        <w:spacing w:after="0" w:line="240" w:lineRule="auto"/>
        <w:ind w:right="-1" w:firstLineChars="295" w:firstLine="708"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>«4.6.8. Осмотр осуществляется инспектором в присутствии контролируемого лица или его представителя и (или) с применением видеозаписи</w:t>
      </w:r>
      <w:proofErr w:type="gramStart"/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>.»;</w:t>
      </w:r>
      <w:proofErr w:type="gramEnd"/>
    </w:p>
    <w:p w:rsidR="00CA5867" w:rsidRPr="00CA5867" w:rsidRDefault="00CA5867" w:rsidP="00202D2B">
      <w:pPr>
        <w:widowControl w:val="0"/>
        <w:autoSpaceDE w:val="0"/>
        <w:autoSpaceDN w:val="0"/>
        <w:adjustRightInd w:val="0"/>
        <w:spacing w:after="0" w:line="240" w:lineRule="auto"/>
        <w:ind w:right="-1" w:firstLineChars="295" w:firstLine="708"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>1.17. пункт 5.14 изложить в следующей редакции:</w:t>
      </w:r>
    </w:p>
    <w:p w:rsidR="00CA5867" w:rsidRPr="00CA5867" w:rsidRDefault="00CA5867" w:rsidP="00202D2B">
      <w:pPr>
        <w:widowControl w:val="0"/>
        <w:tabs>
          <w:tab w:val="left" w:pos="1134"/>
        </w:tabs>
        <w:spacing w:after="0" w:line="240" w:lineRule="auto"/>
        <w:ind w:right="-1" w:firstLineChars="295" w:firstLine="708"/>
        <w:contextualSpacing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>«5.14. При рассмотрении жалобы Контрольный орган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Правила ведения подсистемы досудебного обжалования контрольной (надзорной) деятельности утверждаются Правительством Российской Федерации</w:t>
      </w:r>
      <w:proofErr w:type="gramStart"/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>.»;</w:t>
      </w:r>
    </w:p>
    <w:p w:rsidR="00CA5867" w:rsidRPr="00CA5867" w:rsidRDefault="00CA5867" w:rsidP="00202D2B">
      <w:pPr>
        <w:widowControl w:val="0"/>
        <w:tabs>
          <w:tab w:val="left" w:pos="1134"/>
        </w:tabs>
        <w:spacing w:after="0" w:line="240" w:lineRule="auto"/>
        <w:ind w:right="-1" w:firstLineChars="295" w:firstLine="708"/>
        <w:contextualSpacing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  <w:proofErr w:type="gramEnd"/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>1.18. в абзаце первом пункта 5.18 слово «подведомственным» заменить словом «подведомственных».</w:t>
      </w:r>
    </w:p>
    <w:p w:rsidR="00CA5867" w:rsidRPr="00CA5867" w:rsidRDefault="00CA5867" w:rsidP="00202D2B">
      <w:pPr>
        <w:widowControl w:val="0"/>
        <w:autoSpaceDE w:val="0"/>
        <w:spacing w:after="0" w:line="240" w:lineRule="auto"/>
        <w:ind w:right="-1" w:firstLineChars="295" w:firstLine="708"/>
        <w:jc w:val="both"/>
        <w:rPr>
          <w:rFonts w:ascii="Times New Roman" w:eastAsia="SimHei" w:hAnsi="Times New Roman"/>
          <w:bCs/>
          <w:color w:val="000000"/>
          <w:sz w:val="24"/>
          <w:szCs w:val="24"/>
          <w:lang w:eastAsia="ru-RU"/>
        </w:rPr>
      </w:pP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 xml:space="preserve">2. </w:t>
      </w:r>
      <w:r w:rsidRPr="00CA5867">
        <w:rPr>
          <w:rFonts w:ascii="Times New Roman" w:eastAsia="SimHei" w:hAnsi="Times New Roman"/>
          <w:bCs/>
          <w:color w:val="000000"/>
          <w:sz w:val="24"/>
          <w:szCs w:val="24"/>
          <w:lang w:eastAsia="ru-RU"/>
        </w:rPr>
        <w:t>Настоящее решение вступает в силу</w:t>
      </w: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 xml:space="preserve"> со дня его официального обнародования</w:t>
      </w:r>
      <w:r w:rsidRPr="00CA5867">
        <w:rPr>
          <w:rFonts w:ascii="Times New Roman" w:eastAsia="SimHei" w:hAnsi="Times New Roman"/>
          <w:i/>
          <w:color w:val="000000"/>
          <w:sz w:val="24"/>
          <w:szCs w:val="24"/>
          <w:lang w:eastAsia="ru-RU"/>
        </w:rPr>
        <w:t>.</w:t>
      </w:r>
    </w:p>
    <w:p w:rsidR="00CA5867" w:rsidRPr="00CA5867" w:rsidRDefault="00CA5867" w:rsidP="00202D2B">
      <w:pPr>
        <w:widowControl w:val="0"/>
        <w:autoSpaceDE w:val="0"/>
        <w:spacing w:after="0" w:line="240" w:lineRule="auto"/>
        <w:ind w:right="-1" w:firstLineChars="295" w:firstLine="708"/>
        <w:rPr>
          <w:rFonts w:ascii="Times New Roman" w:eastAsia="SimHei" w:hAnsi="Times New Roman"/>
          <w:bCs/>
          <w:color w:val="000000"/>
          <w:sz w:val="24"/>
          <w:szCs w:val="24"/>
          <w:lang w:eastAsia="ru-RU"/>
        </w:rPr>
      </w:pPr>
    </w:p>
    <w:p w:rsidR="00CA5867" w:rsidRPr="00CA5867" w:rsidRDefault="00CA5867" w:rsidP="00202D2B">
      <w:pPr>
        <w:widowControl w:val="0"/>
        <w:autoSpaceDE w:val="0"/>
        <w:spacing w:after="0" w:line="240" w:lineRule="auto"/>
        <w:ind w:right="-1" w:firstLineChars="295" w:firstLine="708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</w:p>
    <w:p w:rsidR="00202D2B" w:rsidRPr="00202D2B" w:rsidRDefault="00CA5867" w:rsidP="00202D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02D2B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202D2B" w:rsidRPr="00202D2B">
        <w:rPr>
          <w:rFonts w:ascii="Times New Roman" w:hAnsi="Times New Roman"/>
          <w:sz w:val="24"/>
          <w:szCs w:val="24"/>
          <w:lang w:eastAsia="ru-RU"/>
        </w:rPr>
        <w:t>Захаровского</w:t>
      </w:r>
      <w:r w:rsidRPr="00202D2B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CA5867" w:rsidRPr="00202D2B" w:rsidRDefault="00CA5867" w:rsidP="00202D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02D2B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="00202D2B" w:rsidRPr="00202D2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Е. А. Кийков</w:t>
      </w:r>
    </w:p>
    <w:p w:rsidR="00CA5867" w:rsidRPr="00202D2B" w:rsidRDefault="00CA5867" w:rsidP="00202D2B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91E51" w:rsidRPr="00202D2B" w:rsidRDefault="00391E51" w:rsidP="00202D2B">
      <w:pPr>
        <w:ind w:right="-1" w:firstLineChars="295" w:firstLine="708"/>
        <w:rPr>
          <w:rFonts w:ascii="Times New Roman" w:hAnsi="Times New Roman"/>
          <w:sz w:val="24"/>
          <w:szCs w:val="24"/>
        </w:rPr>
      </w:pPr>
    </w:p>
    <w:sectPr w:rsidR="00391E51" w:rsidRPr="0020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C9"/>
    <w:rsid w:val="001C62C9"/>
    <w:rsid w:val="00202D2B"/>
    <w:rsid w:val="00265229"/>
    <w:rsid w:val="003001A4"/>
    <w:rsid w:val="00391E51"/>
    <w:rsid w:val="007D2330"/>
    <w:rsid w:val="00CA5867"/>
    <w:rsid w:val="00F7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D2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D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1058</Words>
  <Characters>6033</Characters>
  <Application>Microsoft Office Word</Application>
  <DocSecurity>0</DocSecurity>
  <Lines>50</Lines>
  <Paragraphs>14</Paragraphs>
  <ScaleCrop>false</ScaleCrop>
  <Company>Microsoft</Company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13</cp:revision>
  <dcterms:created xsi:type="dcterms:W3CDTF">2022-11-17T12:26:00Z</dcterms:created>
  <dcterms:modified xsi:type="dcterms:W3CDTF">2022-12-11T11:02:00Z</dcterms:modified>
</cp:coreProperties>
</file>