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F" w:rsidRDefault="00C32B4F" w:rsidP="00C32B4F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2B4F" w:rsidRDefault="00C32B4F" w:rsidP="00C32B4F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ДЕПУТАТОВ</w:t>
      </w:r>
    </w:p>
    <w:p w:rsidR="00C32B4F" w:rsidRDefault="00C32B4F" w:rsidP="00C32B4F">
      <w:pPr>
        <w:keepNext/>
        <w:spacing w:after="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ЗАХАРОВСКОГО  СЕЛЬСКОГО ПОСЕЛЕНИЯ КЛЕТСКОГО МУНИЦИПАЛЬНОГО РАЙОНА  ВОЛГОГРАДСКОЙОБЛАСТИ</w:t>
      </w:r>
    </w:p>
    <w:p w:rsidR="00C32B4F" w:rsidRDefault="00C32B4F" w:rsidP="00C32B4F">
      <w:pPr>
        <w:spacing w:after="0"/>
        <w:ind w:left="-567" w:right="-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ОЗЫВА</w:t>
      </w:r>
    </w:p>
    <w:p w:rsidR="00C32B4F" w:rsidRDefault="00C32B4F" w:rsidP="00C32B4F">
      <w:pPr>
        <w:spacing w:after="0"/>
        <w:ind w:left="-567" w:right="-28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403550,  х. Захаров  ул. Набережная, д. 11. тел/факс 8-84466 4-41-37 ОКПО 04126608</w:t>
      </w:r>
    </w:p>
    <w:p w:rsidR="00C32B4F" w:rsidRDefault="00C32B4F" w:rsidP="00C32B4F">
      <w:pPr>
        <w:spacing w:after="0"/>
        <w:ind w:left="-567" w:right="-284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/счет 40204810600000000335 в ГРКЦ ГУ Банка России по Волгоградской области</w:t>
      </w:r>
    </w:p>
    <w:p w:rsidR="00C32B4F" w:rsidRDefault="00C32B4F" w:rsidP="00C32B4F">
      <w:pPr>
        <w:spacing w:after="0"/>
        <w:ind w:left="-567" w:right="-28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г. Волгограда ИНН/ КПП 3412301267/341201001</w:t>
      </w:r>
    </w:p>
    <w:p w:rsidR="00C32B4F" w:rsidRDefault="00C32B4F" w:rsidP="00C32B4F">
      <w:pPr>
        <w:spacing w:after="0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C32B4F" w:rsidRDefault="00C32B4F" w:rsidP="00C32B4F">
      <w:pPr>
        <w:widowControl w:val="0"/>
        <w:spacing w:after="0"/>
        <w:ind w:left="284" w:right="283"/>
        <w:jc w:val="center"/>
        <w:rPr>
          <w:rFonts w:ascii="Times New Roman" w:eastAsia="SimHei" w:hAnsi="Times New Roman"/>
          <w:b/>
          <w:bCs/>
          <w:color w:val="000000"/>
          <w:sz w:val="24"/>
          <w:szCs w:val="24"/>
          <w:lang w:eastAsia="ru-RU"/>
        </w:rPr>
      </w:pPr>
    </w:p>
    <w:p w:rsidR="00C32B4F" w:rsidRPr="00633B5E" w:rsidRDefault="00C32B4F" w:rsidP="00633B5E">
      <w:pPr>
        <w:pStyle w:val="a9"/>
        <w:jc w:val="center"/>
        <w:rPr>
          <w:rFonts w:ascii="Times New Roman" w:hAnsi="Times New Roman"/>
          <w:lang w:eastAsia="ru-RU"/>
        </w:rPr>
      </w:pPr>
      <w:r w:rsidRPr="00633B5E">
        <w:rPr>
          <w:rFonts w:ascii="Times New Roman" w:hAnsi="Times New Roman"/>
          <w:lang w:eastAsia="ru-RU"/>
        </w:rPr>
        <w:t>РЕШЕНИЕ</w:t>
      </w:r>
    </w:p>
    <w:p w:rsidR="00C32B4F" w:rsidRPr="00633B5E" w:rsidRDefault="00C32B4F" w:rsidP="00633B5E">
      <w:pPr>
        <w:pStyle w:val="a9"/>
        <w:rPr>
          <w:rFonts w:ascii="Times New Roman" w:eastAsia="Times New Roman" w:hAnsi="Times New Roman"/>
          <w:lang w:eastAsia="ru-RU"/>
        </w:rPr>
      </w:pPr>
      <w:bookmarkStart w:id="0" w:name="_Hlk90033932"/>
      <w:r w:rsidRPr="00633B5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  <w:bookmarkEnd w:id="0"/>
    </w:p>
    <w:p w:rsidR="00C32B4F" w:rsidRPr="00633B5E" w:rsidRDefault="00C32B4F" w:rsidP="00633B5E">
      <w:pPr>
        <w:pStyle w:val="a9"/>
        <w:rPr>
          <w:rFonts w:ascii="Times New Roman" w:eastAsia="Lucida Sans Unicode" w:hAnsi="Times New Roman"/>
          <w:kern w:val="2"/>
          <w:lang w:eastAsia="hi-IN" w:bidi="hi-IN"/>
        </w:rPr>
      </w:pPr>
      <w:r w:rsidRPr="00633B5E">
        <w:rPr>
          <w:rFonts w:ascii="Times New Roman" w:eastAsia="Lucida Sans Unicode" w:hAnsi="Times New Roman"/>
          <w:kern w:val="2"/>
          <w:lang w:eastAsia="hi-IN" w:bidi="hi-IN"/>
        </w:rPr>
        <w:t xml:space="preserve">От  </w:t>
      </w:r>
      <w:r w:rsidR="00F6735F">
        <w:rPr>
          <w:rFonts w:ascii="Times New Roman" w:eastAsia="Lucida Sans Unicode" w:hAnsi="Times New Roman"/>
          <w:kern w:val="2"/>
          <w:lang w:eastAsia="hi-IN" w:bidi="hi-IN"/>
        </w:rPr>
        <w:t>08.12.</w:t>
      </w:r>
      <w:r w:rsidRPr="00633B5E">
        <w:rPr>
          <w:rFonts w:ascii="Times New Roman" w:eastAsia="Lucida Sans Unicode" w:hAnsi="Times New Roman"/>
          <w:kern w:val="2"/>
          <w:lang w:eastAsia="hi-IN" w:bidi="hi-IN"/>
        </w:rPr>
        <w:t xml:space="preserve"> 2022                                                                                                      №</w:t>
      </w:r>
      <w:r w:rsidR="00F6735F">
        <w:rPr>
          <w:rFonts w:ascii="Times New Roman" w:eastAsia="Lucida Sans Unicode" w:hAnsi="Times New Roman"/>
          <w:kern w:val="2"/>
          <w:lang w:eastAsia="hi-IN" w:bidi="hi-IN"/>
        </w:rPr>
        <w:t>21/49</w:t>
      </w:r>
    </w:p>
    <w:p w:rsidR="00C32B4F" w:rsidRPr="00633B5E" w:rsidRDefault="00C32B4F" w:rsidP="00633B5E">
      <w:pPr>
        <w:pStyle w:val="a9"/>
        <w:rPr>
          <w:rFonts w:ascii="Times New Roman" w:eastAsia="Times New Roman" w:hAnsi="Times New Roman"/>
          <w:lang w:eastAsia="ru-RU"/>
        </w:rPr>
      </w:pPr>
      <w:r w:rsidRPr="00633B5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</w:p>
    <w:p w:rsidR="00C32B4F" w:rsidRPr="00633B5E" w:rsidRDefault="00C32B4F" w:rsidP="00633B5E">
      <w:pPr>
        <w:pStyle w:val="a9"/>
        <w:rPr>
          <w:rFonts w:ascii="Times New Roman" w:eastAsia="Lucida Sans Unicode" w:hAnsi="Times New Roman"/>
          <w:kern w:val="2"/>
          <w:lang w:eastAsia="hi-IN" w:bidi="hi-IN"/>
        </w:rPr>
      </w:pPr>
    </w:p>
    <w:p w:rsidR="00C32B4F" w:rsidRPr="00633B5E" w:rsidRDefault="00C32B4F" w:rsidP="00633B5E">
      <w:pPr>
        <w:pStyle w:val="a9"/>
        <w:rPr>
          <w:rFonts w:ascii="Times New Roman" w:eastAsia="Times New Roman" w:hAnsi="Times New Roman"/>
          <w:lang w:eastAsia="ru-RU"/>
        </w:rPr>
      </w:pPr>
      <w:r w:rsidRPr="00633B5E">
        <w:rPr>
          <w:rFonts w:ascii="Times New Roman" w:hAnsi="Times New Roman"/>
        </w:rPr>
        <w:t>«</w:t>
      </w:r>
      <w:bookmarkStart w:id="1" w:name="__DdeLink__2057_692967871"/>
      <w:r w:rsidRPr="00633B5E">
        <w:rPr>
          <w:rFonts w:ascii="Times New Roman" w:hAnsi="Times New Roman"/>
        </w:rPr>
        <w:t xml:space="preserve">О внесении изменений в Решение Совета депутатов Захаровского сельского поселения от 11.08.2021 года № 70/196» </w:t>
      </w:r>
      <w:r w:rsidRPr="00633B5E">
        <w:rPr>
          <w:rFonts w:ascii="Times New Roman" w:eastAsia="Times New Roman" w:hAnsi="Times New Roman"/>
        </w:rPr>
        <w:t>«Об утверждении Положения</w:t>
      </w:r>
      <w:r w:rsidRPr="00633B5E">
        <w:rPr>
          <w:rFonts w:ascii="Times New Roman" w:hAnsi="Times New Roman"/>
        </w:rPr>
        <w:t xml:space="preserve"> о муниципальном жилищном контроле на территории Захаровского сельского поселения (в редакции  </w:t>
      </w:r>
      <w:bookmarkEnd w:id="1"/>
      <w:r w:rsidRPr="00633B5E">
        <w:rPr>
          <w:rFonts w:ascii="Times New Roman" w:eastAsia="Times New Roman" w:hAnsi="Times New Roman"/>
          <w:lang w:eastAsia="ru-RU"/>
        </w:rPr>
        <w:t>от 26.01.2022 г.  №7/21)</w:t>
      </w:r>
    </w:p>
    <w:p w:rsidR="00C32B4F" w:rsidRPr="00C32B4F" w:rsidRDefault="00C32B4F" w:rsidP="00C32B4F">
      <w:pPr>
        <w:widowControl w:val="0"/>
        <w:autoSpaceDE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32B4F">
        <w:rPr>
          <w:rFonts w:ascii="Times New Roman" w:eastAsia="SimHei" w:hAnsi="Times New Roman"/>
          <w:color w:val="000000"/>
          <w:sz w:val="24"/>
          <w:szCs w:val="24"/>
          <w:lang w:eastAsia="ru-RU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Уставом Захаровского сельского поселения</w:t>
      </w:r>
    </w:p>
    <w:p w:rsidR="00C32B4F" w:rsidRPr="00C32B4F" w:rsidRDefault="00C32B4F" w:rsidP="00C32B4F">
      <w:pPr>
        <w:widowControl w:val="0"/>
        <w:spacing w:after="0"/>
        <w:ind w:right="-1" w:firstLineChars="295" w:firstLine="708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32B4F">
        <w:rPr>
          <w:rFonts w:ascii="Times New Roman" w:eastAsia="SimHei" w:hAnsi="Times New Roman"/>
          <w:color w:val="000000"/>
          <w:sz w:val="24"/>
          <w:szCs w:val="24"/>
          <w:lang w:eastAsia="ru-RU"/>
        </w:rPr>
        <w:t>Совет депутатов Захаровского сельского поселения Клетского муниципального района</w:t>
      </w:r>
    </w:p>
    <w:p w:rsidR="00C32B4F" w:rsidRPr="00C32B4F" w:rsidRDefault="00C32B4F" w:rsidP="00C32B4F">
      <w:pPr>
        <w:widowControl w:val="0"/>
        <w:autoSpaceDE w:val="0"/>
        <w:spacing w:after="0" w:line="240" w:lineRule="auto"/>
        <w:ind w:right="-1" w:firstLineChars="295" w:firstLine="711"/>
        <w:jc w:val="both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  <w:r w:rsidRPr="00C32B4F">
        <w:rPr>
          <w:rFonts w:ascii="Times New Roman" w:eastAsia="SimHei" w:hAnsi="Times New Roman"/>
          <w:b/>
          <w:color w:val="000000"/>
          <w:sz w:val="24"/>
          <w:szCs w:val="24"/>
          <w:lang w:eastAsia="ru-RU"/>
        </w:rPr>
        <w:t>Решил:</w:t>
      </w:r>
      <w:r w:rsidRPr="00C32B4F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</w:t>
      </w:r>
    </w:p>
    <w:p w:rsidR="00C32B4F" w:rsidRPr="00C32B4F" w:rsidRDefault="00C32B4F" w:rsidP="00C32B4F">
      <w:pPr>
        <w:keepNext/>
        <w:keepLines/>
        <w:tabs>
          <w:tab w:val="left" w:pos="-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1. В преамбуле решения</w:t>
      </w:r>
      <w:r w:rsidRPr="00076CA6">
        <w:rPr>
          <w:rFonts w:ascii="Times New Roman" w:hAnsi="Times New Roman"/>
          <w:sz w:val="24"/>
          <w:szCs w:val="24"/>
        </w:rPr>
        <w:t xml:space="preserve"> </w:t>
      </w:r>
      <w:r w:rsidRPr="00C32B4F">
        <w:rPr>
          <w:rFonts w:ascii="Times New Roman" w:hAnsi="Times New Roman"/>
          <w:sz w:val="24"/>
          <w:szCs w:val="24"/>
        </w:rPr>
        <w:t xml:space="preserve">Совета депутатов Захаровского сельского поселения от 11.08.2021 года № 70/196» </w:t>
      </w:r>
      <w:r w:rsidRPr="00C32B4F">
        <w:rPr>
          <w:rFonts w:ascii="Times New Roman" w:eastAsia="Times New Roman" w:hAnsi="Times New Roman"/>
          <w:sz w:val="24"/>
          <w:szCs w:val="24"/>
        </w:rPr>
        <w:t>«Об утверждении Положения</w:t>
      </w:r>
      <w:r w:rsidRPr="00C32B4F">
        <w:rPr>
          <w:rFonts w:ascii="Times New Roman" w:hAnsi="Times New Roman"/>
          <w:sz w:val="24"/>
          <w:szCs w:val="24"/>
        </w:rPr>
        <w:t xml:space="preserve"> о муниципальном жилищном контроле на территории Захаровского сельского поселения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32B4F">
        <w:rPr>
          <w:rFonts w:ascii="Times New Roman" w:eastAsia="Times New Roman" w:hAnsi="Times New Roman"/>
          <w:iCs/>
          <w:sz w:val="24"/>
          <w:szCs w:val="24"/>
          <w:lang w:eastAsia="zh-CN"/>
        </w:rPr>
        <w:t>слова «от 31 июля 2020 г.» заменить словами «от 31.07.2020»;</w:t>
      </w:r>
    </w:p>
    <w:p w:rsidR="00C32B4F" w:rsidRPr="00C32B4F" w:rsidRDefault="00C32B4F" w:rsidP="00C32B4F">
      <w:pPr>
        <w:keepNext/>
        <w:keepLines/>
        <w:tabs>
          <w:tab w:val="left" w:pos="-3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2. Внести в Положение о муниципальном жилищном контроле на территории </w:t>
      </w:r>
      <w:r w:rsidRPr="00C32B4F">
        <w:rPr>
          <w:rFonts w:ascii="Times New Roman" w:hAnsi="Times New Roman"/>
          <w:sz w:val="24"/>
          <w:szCs w:val="24"/>
        </w:rPr>
        <w:t>Захаровского сельского поселения</w:t>
      </w:r>
      <w:proofErr w:type="gramStart"/>
      <w:r w:rsidRPr="00C32B4F">
        <w:rPr>
          <w:rFonts w:ascii="Times New Roman" w:hAnsi="Times New Roman"/>
          <w:sz w:val="24"/>
          <w:szCs w:val="24"/>
        </w:rPr>
        <w:t xml:space="preserve"> </w:t>
      </w:r>
      <w:r w:rsidRPr="00C32B4F">
        <w:rPr>
          <w:rFonts w:ascii="Times New Roman" w:eastAsia="Times New Roman" w:hAnsi="Times New Roman"/>
          <w:iCs/>
          <w:sz w:val="24"/>
          <w:szCs w:val="24"/>
          <w:lang w:eastAsia="zh-CN"/>
        </w:rPr>
        <w:t>,</w:t>
      </w:r>
      <w:proofErr w:type="gramEnd"/>
      <w:r w:rsidRPr="00C32B4F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 утвержденное  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решением</w:t>
      </w:r>
      <w:r w:rsidRPr="00C32B4F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  </w:t>
      </w:r>
      <w:r w:rsidRPr="00C32B4F">
        <w:rPr>
          <w:rFonts w:ascii="Times New Roman" w:hAnsi="Times New Roman"/>
          <w:sz w:val="24"/>
          <w:szCs w:val="24"/>
        </w:rPr>
        <w:t xml:space="preserve">Совета депутатов Захаровского сельского поселения от 11.08.2021 года № 70/196» 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, (далее – Положение) </w:t>
      </w:r>
      <w:r w:rsidRPr="00C32B4F">
        <w:rPr>
          <w:rFonts w:ascii="Times New Roman" w:eastAsia="Times New Roman" w:hAnsi="Times New Roman"/>
          <w:iCs/>
          <w:sz w:val="24"/>
          <w:szCs w:val="24"/>
          <w:lang w:eastAsia="zh-CN"/>
        </w:rPr>
        <w:t>следующие изменения: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2.1. 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в абзаце одиннадцатом пункта 1.2 слова «(далее – система)» исключить;</w:t>
      </w:r>
    </w:p>
    <w:p w:rsidR="00C32B4F" w:rsidRPr="00C32B4F" w:rsidRDefault="00C32B4F" w:rsidP="00C32B4F">
      <w:pPr>
        <w:keepNext/>
        <w:keepLines/>
        <w:tabs>
          <w:tab w:val="left" w:pos="-3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iCs/>
          <w:sz w:val="24"/>
          <w:szCs w:val="24"/>
          <w:lang w:eastAsia="zh-CN"/>
        </w:rPr>
        <w:t>2.2. в абзаце четвертом пункта 1.3 слово «лицами» заменить словом «лица»;</w:t>
      </w:r>
    </w:p>
    <w:p w:rsidR="00C32B4F" w:rsidRPr="00C32B4F" w:rsidRDefault="00C32B4F" w:rsidP="00C32B4F">
      <w:pPr>
        <w:keepNext/>
        <w:keepLines/>
        <w:tabs>
          <w:tab w:val="left" w:pos="-3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2.3. абзац пятый 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пункта 1.4 изложить в следующей редакции:</w:t>
      </w:r>
    </w:p>
    <w:p w:rsidR="00C32B4F" w:rsidRPr="00C32B4F" w:rsidRDefault="00C32B4F" w:rsidP="00C32B4F">
      <w:pPr>
        <w:keepNext/>
        <w:keepLines/>
        <w:tabs>
          <w:tab w:val="left" w:pos="-3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«Контрольным органом в соответствии с частью 2 статьи 16 и частью 5 статьи 17 Федерального закона от 31 июля 2020 г. № 248-ФЗ                                  «О государственном контроле (надзоре) и муниципальном контроле в Российской Федерации» (далее – Федеральный закон) обеспечивается учет объектов контроля с использованием информационной системы Контрольного органа</w:t>
      </w: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.»;</w:t>
      </w:r>
      <w:proofErr w:type="gramEnd"/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2.4. в абзаце третьем пункта 1.7 слова «должностным регламентом или» исключить;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2.5. раздел 1 «Общие положения» дополнить пунктом 1.12 следующего содержания:</w:t>
      </w:r>
    </w:p>
    <w:p w:rsidR="00C32B4F" w:rsidRPr="00C32B4F" w:rsidRDefault="00C32B4F" w:rsidP="00C32B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«1.12.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.»</w:t>
      </w:r>
      <w:r w:rsidRPr="00076CA6">
        <w:rPr>
          <w:rFonts w:ascii="Times New Roman" w:eastAsia="Times New Roman" w:hAnsi="Times New Roman"/>
          <w:color w:val="FF0000"/>
          <w:sz w:val="24"/>
          <w:szCs w:val="24"/>
          <w:vertAlign w:val="superscript"/>
          <w:lang w:eastAsia="zh-CN"/>
        </w:rPr>
        <w:footnoteReference w:id="1"/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proofErr w:type="gramEnd"/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2.6. пункты 2.4, 2.5 изложить в следующей редакции: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.»;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End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2.7. пункты 2.6, 2.7 исключить;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2.8. пункт 3.1.1 после слов «на официальном сайте </w:t>
      </w: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proofErr w:type="gramEnd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» дополнить словами «информационно-телекоммуникационной»;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2.9. в абзаце втором пункта 3.1.2 слова « с результатами» заменить словами «, содержащего результаты»;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2.10. пункт 3.2.3 дополнить словами «(далее – возражение)»;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2.11. абзац седьмой пункта 4.1.3 после слов «без взаимодействия» дополнить словами «с контролируемым лицом»;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2.12. пункт 4.1.10 после слова «иную» дополнить словами «охраняемую законом»;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2.13. подраздел 4.4 «Внеплановые контрольные мероприятия» изложить в следующей редакции: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«4.</w:t>
      </w:r>
      <w:r w:rsidRPr="00C32B4F"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.1. Внеплановые контрольные мероприятия проводятся в виде документарных и выездных проверок, инспекционного визита, наблюдени</w:t>
      </w:r>
      <w:r w:rsidRPr="00C32B4F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 за соблюдением обязательных требований, выездно</w:t>
      </w:r>
      <w:r w:rsidRPr="00C32B4F">
        <w:rPr>
          <w:rFonts w:ascii="Times New Roman" w:eastAsia="Times New Roman" w:hAnsi="Times New Roman"/>
          <w:sz w:val="24"/>
          <w:szCs w:val="24"/>
          <w:lang w:eastAsia="x-none"/>
        </w:rPr>
        <w:t>го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 обследования.</w:t>
      </w:r>
      <w:r w:rsidRPr="00076CA6">
        <w:rPr>
          <w:rFonts w:ascii="Times New Roman" w:eastAsia="Times New Roman" w:hAnsi="Times New Roman"/>
          <w:color w:val="FF0000"/>
          <w:sz w:val="24"/>
          <w:szCs w:val="24"/>
          <w:vertAlign w:val="superscript"/>
          <w:lang w:eastAsia="zh-CN"/>
        </w:rPr>
        <w:footnoteReference w:id="2"/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x-none"/>
        </w:rPr>
        <w:t xml:space="preserve">4.4.2. 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C32B4F" w:rsidRPr="00C32B4F" w:rsidRDefault="00C32B4F" w:rsidP="00C32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4.4.3. Перечень индикаторов риска нарушения </w:t>
      </w: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обязательных требований, проверяемых в рамках осуществления муниципального контроля </w:t>
      </w:r>
      <w:r w:rsidRPr="00C32B4F">
        <w:rPr>
          <w:rFonts w:ascii="Times New Roman" w:eastAsia="Times New Roman" w:hAnsi="Times New Roman"/>
          <w:sz w:val="24"/>
          <w:szCs w:val="24"/>
          <w:lang w:eastAsia="x-none"/>
        </w:rPr>
        <w:t>установлен</w:t>
      </w:r>
      <w:proofErr w:type="gramEnd"/>
      <w:r w:rsidRPr="00C32B4F">
        <w:rPr>
          <w:rFonts w:ascii="Times New Roman" w:eastAsia="Times New Roman" w:hAnsi="Times New Roman"/>
          <w:sz w:val="24"/>
          <w:szCs w:val="24"/>
          <w:lang w:eastAsia="x-none"/>
        </w:rPr>
        <w:t xml:space="preserve"> приложением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 3 к настоящему Положению. </w:t>
      </w:r>
    </w:p>
    <w:p w:rsidR="00C32B4F" w:rsidRPr="00C32B4F" w:rsidRDefault="00C32B4F" w:rsidP="00C32B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закона.</w:t>
      </w:r>
    </w:p>
    <w:p w:rsidR="00C32B4F" w:rsidRPr="00C32B4F" w:rsidRDefault="00C32B4F" w:rsidP="00C32B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4.4.5. В случае</w:t>
      </w: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proofErr w:type="gramEnd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C32B4F" w:rsidRPr="00C32B4F" w:rsidRDefault="00C32B4F" w:rsidP="00C32B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2.14. подпункт </w:t>
      </w:r>
      <w:r w:rsidRPr="00076CA6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пункта 4.5.3 изложить в следующей редакции:</w:t>
      </w:r>
    </w:p>
    <w:p w:rsidR="00C32B4F" w:rsidRPr="00C32B4F" w:rsidRDefault="00C32B4F" w:rsidP="00C32B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076CA6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орган»;</w:t>
      </w:r>
      <w:proofErr w:type="gramEnd"/>
    </w:p>
    <w:p w:rsidR="00C32B4F" w:rsidRPr="00C32B4F" w:rsidRDefault="00C32B4F" w:rsidP="00C32B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2.15. абзац второй пункта 4.5.5 изложить в следующей редакции:</w:t>
      </w:r>
    </w:p>
    <w:p w:rsidR="00C32B4F" w:rsidRPr="00C32B4F" w:rsidRDefault="00C32B4F" w:rsidP="00C32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документы.»;</w:t>
      </w:r>
      <w:proofErr w:type="gramEnd"/>
    </w:p>
    <w:p w:rsidR="00C32B4F" w:rsidRPr="00076CA6" w:rsidRDefault="00C32B4F" w:rsidP="00C32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2.16. </w:t>
      </w:r>
      <w:r w:rsidRPr="00076CA6">
        <w:rPr>
          <w:rFonts w:ascii="Times New Roman" w:eastAsia="Times New Roman" w:hAnsi="Times New Roman"/>
          <w:sz w:val="24"/>
          <w:szCs w:val="24"/>
          <w:lang w:eastAsia="zh-CN"/>
        </w:rPr>
        <w:t xml:space="preserve">абзац 1 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пункт</w:t>
      </w:r>
      <w:r w:rsidRPr="00076CA6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 4.6.1 изложить в следующей редакции</w:t>
      </w:r>
      <w:r w:rsidRPr="00076CA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C32B4F" w:rsidRPr="00C32B4F" w:rsidRDefault="00076CA6" w:rsidP="00076CA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6CA6">
        <w:rPr>
          <w:rFonts w:ascii="Times New Roman" w:hAnsi="Times New Roman"/>
          <w:sz w:val="24"/>
          <w:szCs w:val="24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 </w:t>
      </w:r>
      <w:r w:rsidR="00C32B4F" w:rsidRPr="00C32B4F">
        <w:rPr>
          <w:rFonts w:ascii="Times New Roman" w:hAnsi="Times New Roman"/>
          <w:sz w:val="24"/>
          <w:szCs w:val="24"/>
          <w:lang w:eastAsia="zh-CN"/>
        </w:rPr>
        <w:t>либо объекта муниципального контроля</w:t>
      </w:r>
      <w:r w:rsidRPr="00076CA6">
        <w:rPr>
          <w:rFonts w:ascii="Times New Roman" w:hAnsi="Times New Roman"/>
          <w:sz w:val="24"/>
          <w:szCs w:val="24"/>
          <w:lang w:eastAsia="zh-CN"/>
        </w:rPr>
        <w:t>)</w:t>
      </w:r>
      <w:r w:rsidR="00C32B4F" w:rsidRPr="00C32B4F">
        <w:rPr>
          <w:rFonts w:ascii="Times New Roman" w:hAnsi="Times New Roman"/>
          <w:sz w:val="24"/>
          <w:szCs w:val="24"/>
          <w:lang w:eastAsia="zh-CN"/>
        </w:rPr>
        <w:t>;</w:t>
      </w:r>
    </w:p>
    <w:p w:rsidR="00C32B4F" w:rsidRPr="00C32B4F" w:rsidRDefault="00C32B4F" w:rsidP="00C32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2.17. абзац первый пункта 4.6.8 изложить в следующей редакции:</w:t>
      </w:r>
    </w:p>
    <w:p w:rsidR="00C32B4F" w:rsidRPr="00C32B4F" w:rsidRDefault="00C32B4F" w:rsidP="00C32B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«4.6.8. Осмотр осуществляется инспектором в присутствии контролируемого лица или его представителя и (или) с применением видеозаписи</w:t>
      </w: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.»;</w:t>
      </w:r>
      <w:proofErr w:type="gramEnd"/>
    </w:p>
    <w:p w:rsidR="00C32B4F" w:rsidRPr="00C32B4F" w:rsidRDefault="00C32B4F" w:rsidP="00C32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2.18. изменить нумерацию пункта 4.7.9 на 4.7.4;</w:t>
      </w:r>
    </w:p>
    <w:p w:rsidR="00C32B4F" w:rsidRPr="00C32B4F" w:rsidRDefault="00C32B4F" w:rsidP="00C32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2.19. пункт 5.14 изложить в следующей редакции: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</w:t>
      </w: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.»;</w:t>
      </w:r>
      <w:proofErr w:type="gramEnd"/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2.20. в абзаце первом пункта 5.18 слово «подведомственным» заменить словом «подведомственных»;</w:t>
      </w:r>
    </w:p>
    <w:p w:rsidR="00C32B4F" w:rsidRPr="00C32B4F" w:rsidRDefault="00C32B4F" w:rsidP="00C32B4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2.21. приложение 3 к Положению изложить в редакции приложения к настоящему Решению.</w:t>
      </w:r>
    </w:p>
    <w:p w:rsidR="00076CA6" w:rsidRPr="00076CA6" w:rsidRDefault="00076CA6" w:rsidP="00076CA6">
      <w:pPr>
        <w:widowControl w:val="0"/>
        <w:autoSpaceDE w:val="0"/>
        <w:spacing w:after="0" w:line="240" w:lineRule="auto"/>
        <w:ind w:right="-1" w:firstLineChars="295" w:firstLine="708"/>
        <w:jc w:val="both"/>
        <w:rPr>
          <w:rFonts w:ascii="Times New Roman" w:eastAsia="SimHei" w:hAnsi="Times New Roman"/>
          <w:bCs/>
          <w:color w:val="000000"/>
          <w:sz w:val="24"/>
          <w:szCs w:val="24"/>
          <w:lang w:eastAsia="ru-RU"/>
        </w:rPr>
      </w:pPr>
      <w:r w:rsidRPr="00076CA6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2. </w:t>
      </w:r>
      <w:r w:rsidRPr="00076CA6">
        <w:rPr>
          <w:rFonts w:ascii="Times New Roman" w:eastAsia="SimHei" w:hAnsi="Times New Roman"/>
          <w:bCs/>
          <w:color w:val="000000"/>
          <w:sz w:val="24"/>
          <w:szCs w:val="24"/>
          <w:lang w:eastAsia="ru-RU"/>
        </w:rPr>
        <w:t>Настоящее решение вступает в силу</w:t>
      </w:r>
      <w:r w:rsidRPr="00076CA6">
        <w:rPr>
          <w:rFonts w:ascii="Times New Roman" w:eastAsia="SimHei" w:hAnsi="Times New Roman"/>
          <w:color w:val="000000"/>
          <w:sz w:val="24"/>
          <w:szCs w:val="24"/>
          <w:lang w:eastAsia="ru-RU"/>
        </w:rPr>
        <w:t xml:space="preserve"> со дня его официального обнародования</w:t>
      </w:r>
      <w:r w:rsidRPr="00076CA6">
        <w:rPr>
          <w:rFonts w:ascii="Times New Roman" w:eastAsia="SimHei" w:hAnsi="Times New Roman"/>
          <w:i/>
          <w:color w:val="000000"/>
          <w:sz w:val="24"/>
          <w:szCs w:val="24"/>
          <w:lang w:eastAsia="ru-RU"/>
        </w:rPr>
        <w:t>.</w:t>
      </w:r>
    </w:p>
    <w:p w:rsidR="00076CA6" w:rsidRPr="00076CA6" w:rsidRDefault="00076CA6" w:rsidP="00076CA6">
      <w:pPr>
        <w:widowControl w:val="0"/>
        <w:autoSpaceDE w:val="0"/>
        <w:spacing w:after="0" w:line="240" w:lineRule="auto"/>
        <w:ind w:right="-1" w:firstLineChars="295" w:firstLine="708"/>
        <w:rPr>
          <w:rFonts w:ascii="Times New Roman" w:eastAsia="SimHei" w:hAnsi="Times New Roman"/>
          <w:bCs/>
          <w:color w:val="000000"/>
          <w:sz w:val="24"/>
          <w:szCs w:val="24"/>
          <w:lang w:eastAsia="ru-RU"/>
        </w:rPr>
      </w:pPr>
    </w:p>
    <w:p w:rsidR="00076CA6" w:rsidRPr="00076CA6" w:rsidRDefault="00076CA6" w:rsidP="00076CA6">
      <w:pPr>
        <w:widowControl w:val="0"/>
        <w:autoSpaceDE w:val="0"/>
        <w:spacing w:after="0" w:line="240" w:lineRule="auto"/>
        <w:ind w:right="-1" w:firstLineChars="295" w:firstLine="708"/>
        <w:rPr>
          <w:rFonts w:ascii="Times New Roman" w:eastAsia="SimHei" w:hAnsi="Times New Roman"/>
          <w:color w:val="000000"/>
          <w:sz w:val="24"/>
          <w:szCs w:val="24"/>
          <w:lang w:eastAsia="ru-RU"/>
        </w:rPr>
      </w:pPr>
    </w:p>
    <w:p w:rsidR="00076CA6" w:rsidRPr="00076CA6" w:rsidRDefault="00076CA6" w:rsidP="00076C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6CA6">
        <w:rPr>
          <w:rFonts w:ascii="Times New Roman" w:hAnsi="Times New Roman"/>
          <w:sz w:val="24"/>
          <w:szCs w:val="24"/>
          <w:lang w:eastAsia="ru-RU"/>
        </w:rPr>
        <w:t xml:space="preserve">Глава Захаровского       </w:t>
      </w:r>
    </w:p>
    <w:p w:rsidR="00076CA6" w:rsidRPr="00076CA6" w:rsidRDefault="00076CA6" w:rsidP="00076C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6CA6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        Е. А. Кийков</w:t>
      </w:r>
    </w:p>
    <w:p w:rsidR="00076CA6" w:rsidRPr="00076CA6" w:rsidRDefault="00076CA6" w:rsidP="00076CA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6CA6" w:rsidRPr="00076CA6" w:rsidRDefault="00076CA6" w:rsidP="00076CA6">
      <w:pPr>
        <w:ind w:right="-1" w:firstLineChars="295" w:firstLine="708"/>
        <w:rPr>
          <w:rFonts w:ascii="Times New Roman" w:hAnsi="Times New Roman"/>
          <w:sz w:val="24"/>
          <w:szCs w:val="24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33B5E" w:rsidRDefault="00633B5E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33B5E" w:rsidRDefault="00633B5E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33B5E" w:rsidRDefault="00633B5E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33B5E" w:rsidRDefault="00633B5E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735F" w:rsidRDefault="00F6735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" w:name="_GoBack"/>
      <w:bookmarkEnd w:id="2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Приложение </w:t>
      </w:r>
    </w:p>
    <w:p w:rsidR="00C32B4F" w:rsidRPr="00C32B4F" w:rsidRDefault="00C32B4F" w:rsidP="00076CA6">
      <w:pPr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к решению </w:t>
      </w:r>
      <w:r w:rsidR="00076CA6" w:rsidRPr="00C32B4F">
        <w:rPr>
          <w:rFonts w:ascii="Times New Roman" w:hAnsi="Times New Roman"/>
          <w:sz w:val="24"/>
          <w:szCs w:val="24"/>
        </w:rPr>
        <w:t>Совета депутатов Захаровского сельского поселения от 11.08.2021 года № 70/196»</w:t>
      </w: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720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«Приложение 3</w:t>
      </w:r>
    </w:p>
    <w:p w:rsidR="00C32B4F" w:rsidRPr="00C32B4F" w:rsidRDefault="00C32B4F" w:rsidP="00C32B4F">
      <w:pPr>
        <w:suppressAutoHyphens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к Положению о </w:t>
      </w: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муниципальном</w:t>
      </w:r>
      <w:proofErr w:type="gramEnd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076CA6" w:rsidRPr="00076CA6" w:rsidRDefault="00C32B4F" w:rsidP="00076CA6">
      <w:pPr>
        <w:suppressAutoHyphens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жилищном </w:t>
      </w: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контроле</w:t>
      </w:r>
      <w:proofErr w:type="gramEnd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 на территории</w:t>
      </w:r>
      <w:r w:rsidR="00076CA6" w:rsidRPr="00076CA6">
        <w:rPr>
          <w:rFonts w:ascii="Times New Roman" w:hAnsi="Times New Roman"/>
          <w:sz w:val="24"/>
          <w:szCs w:val="24"/>
        </w:rPr>
        <w:t xml:space="preserve"> </w:t>
      </w:r>
      <w:r w:rsidR="00076CA6" w:rsidRPr="00C32B4F">
        <w:rPr>
          <w:rFonts w:ascii="Times New Roman" w:hAnsi="Times New Roman"/>
          <w:sz w:val="24"/>
          <w:szCs w:val="24"/>
        </w:rPr>
        <w:t>Захаровского сельского поселения</w:t>
      </w:r>
    </w:p>
    <w:p w:rsidR="00C32B4F" w:rsidRPr="00C32B4F" w:rsidRDefault="00C32B4F" w:rsidP="00076CA6">
      <w:pPr>
        <w:suppressAutoHyphens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C32B4F" w:rsidRPr="00C32B4F" w:rsidRDefault="00C32B4F" w:rsidP="00C32B4F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Индикаторы риска нарушения обязательных требований, </w:t>
      </w:r>
    </w:p>
    <w:p w:rsidR="00C32B4F" w:rsidRPr="00C32B4F" w:rsidRDefault="00C32B4F" w:rsidP="00C32B4F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используемые в качестве основания для проведения контрольных мероприятий при осуществлении муниципального жилищного контроля на территории </w:t>
      </w:r>
      <w:r w:rsidR="00076CA6" w:rsidRPr="00C32B4F">
        <w:rPr>
          <w:rFonts w:ascii="Times New Roman" w:hAnsi="Times New Roman"/>
          <w:b/>
          <w:sz w:val="24"/>
          <w:szCs w:val="24"/>
        </w:rPr>
        <w:t>Захаровского сельского поселения</w:t>
      </w:r>
    </w:p>
    <w:p w:rsidR="00C32B4F" w:rsidRPr="00C32B4F" w:rsidRDefault="00C32B4F" w:rsidP="00C32B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32B4F" w:rsidRPr="00C32B4F" w:rsidRDefault="00C32B4F" w:rsidP="00C32B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proofErr w:type="gramStart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</w:t>
      </w:r>
      <w:proofErr w:type="gramEnd"/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 xml:space="preserve">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C32B4F" w:rsidRPr="00C32B4F" w:rsidRDefault="00C32B4F" w:rsidP="00C32B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 w:rsidR="00633B5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32B4F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:rsidR="00C32B4F" w:rsidRPr="00C32B4F" w:rsidRDefault="00C32B4F" w:rsidP="00C32B4F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</w:p>
    <w:p w:rsidR="00C32B4F" w:rsidRPr="00C32B4F" w:rsidRDefault="00C32B4F" w:rsidP="00C32B4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2B4F" w:rsidRPr="00C32B4F" w:rsidRDefault="00C32B4F" w:rsidP="00C32B4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87E" w:rsidRPr="00076CA6" w:rsidRDefault="005C387E">
      <w:pPr>
        <w:rPr>
          <w:rFonts w:ascii="Times New Roman" w:hAnsi="Times New Roman"/>
          <w:sz w:val="24"/>
          <w:szCs w:val="24"/>
        </w:rPr>
      </w:pPr>
    </w:p>
    <w:sectPr w:rsidR="005C387E" w:rsidRPr="0007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1D" w:rsidRDefault="00B3181D" w:rsidP="00C32B4F">
      <w:pPr>
        <w:spacing w:after="0" w:line="240" w:lineRule="auto"/>
      </w:pPr>
      <w:r>
        <w:separator/>
      </w:r>
    </w:p>
  </w:endnote>
  <w:endnote w:type="continuationSeparator" w:id="0">
    <w:p w:rsidR="00B3181D" w:rsidRDefault="00B3181D" w:rsidP="00C3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1D" w:rsidRDefault="00B3181D" w:rsidP="00C32B4F">
      <w:pPr>
        <w:spacing w:after="0" w:line="240" w:lineRule="auto"/>
      </w:pPr>
      <w:r>
        <w:separator/>
      </w:r>
    </w:p>
  </w:footnote>
  <w:footnote w:type="continuationSeparator" w:id="0">
    <w:p w:rsidR="00B3181D" w:rsidRDefault="00B3181D" w:rsidP="00C32B4F">
      <w:pPr>
        <w:spacing w:after="0" w:line="240" w:lineRule="auto"/>
      </w:pPr>
      <w:r>
        <w:continuationSeparator/>
      </w:r>
    </w:p>
  </w:footnote>
  <w:footnote w:id="1">
    <w:p w:rsidR="00C32B4F" w:rsidRDefault="00C32B4F" w:rsidP="00C32B4F">
      <w:pPr>
        <w:pStyle w:val="a5"/>
        <w:ind w:firstLine="567"/>
        <w:jc w:val="both"/>
      </w:pPr>
      <w:r w:rsidRPr="00E61AA5">
        <w:rPr>
          <w:rStyle w:val="a4"/>
          <w:color w:val="FF0000"/>
        </w:rPr>
        <w:footnoteRef/>
      </w:r>
      <w:r w:rsidRPr="00E61AA5">
        <w:rPr>
          <w:color w:val="FF0000"/>
        </w:rPr>
        <w:t xml:space="preserve"> Пункт 1.12 подлежит включению в Положение в случае, если система оценки и управления рисками не применяется.</w:t>
      </w:r>
    </w:p>
  </w:footnote>
  <w:footnote w:id="2">
    <w:p w:rsidR="00C32B4F" w:rsidRPr="00093C1C" w:rsidRDefault="00C32B4F" w:rsidP="00C32B4F">
      <w:pPr>
        <w:pStyle w:val="a5"/>
        <w:ind w:firstLine="567"/>
        <w:jc w:val="both"/>
        <w:rPr>
          <w:color w:val="FF0000"/>
        </w:rPr>
      </w:pPr>
      <w:r w:rsidRPr="00093C1C">
        <w:rPr>
          <w:rStyle w:val="a4"/>
          <w:color w:val="FF0000"/>
        </w:rPr>
        <w:footnoteRef/>
      </w:r>
      <w:r w:rsidRPr="00093C1C">
        <w:rPr>
          <w:color w:val="FF0000"/>
        </w:rPr>
        <w:t xml:space="preserve"> </w:t>
      </w:r>
      <w:r w:rsidRPr="00D51060">
        <w:rPr>
          <w:color w:val="FF0000"/>
        </w:rPr>
        <w:t>Перечень контрольных мероприятий примерный и определяется представительным органом муниципального образования самостоятельно с учетом  статьи 56 Федерального закона</w:t>
      </w:r>
      <w:r>
        <w:rPr>
          <w:color w:val="FF0000"/>
        </w:rPr>
        <w:t xml:space="preserve"> </w:t>
      </w:r>
      <w:r w:rsidRPr="00093C1C">
        <w:rPr>
          <w:color w:val="FF0000"/>
        </w:rPr>
        <w:t xml:space="preserve">от 31.07.2020 </w:t>
      </w:r>
      <w:r>
        <w:rPr>
          <w:color w:val="FF0000"/>
        </w:rPr>
        <w:t xml:space="preserve">                       </w:t>
      </w:r>
      <w:r w:rsidRPr="00093C1C">
        <w:rPr>
          <w:color w:val="FF0000"/>
        </w:rPr>
        <w:t>№ 248-ФЗ «О государственном контроле (надзоре) и муниципальном контроле</w:t>
      </w:r>
      <w:r>
        <w:rPr>
          <w:color w:val="FF0000"/>
        </w:rPr>
        <w:t xml:space="preserve"> </w:t>
      </w:r>
      <w:r w:rsidRPr="00093C1C">
        <w:rPr>
          <w:color w:val="FF0000"/>
        </w:rPr>
        <w:t>в Российской Федерации»</w:t>
      </w:r>
      <w:r>
        <w:rPr>
          <w:color w:val="FF0000"/>
        </w:rPr>
        <w:t>.</w:t>
      </w:r>
    </w:p>
    <w:p w:rsidR="00C32B4F" w:rsidRPr="00093C1C" w:rsidRDefault="00C32B4F" w:rsidP="00C32B4F">
      <w:pPr>
        <w:pStyle w:val="a5"/>
        <w:rPr>
          <w:color w:val="FF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1E"/>
    <w:rsid w:val="00076CA6"/>
    <w:rsid w:val="005C387E"/>
    <w:rsid w:val="00633B5E"/>
    <w:rsid w:val="006D215B"/>
    <w:rsid w:val="00B3181D"/>
    <w:rsid w:val="00C32B4F"/>
    <w:rsid w:val="00CF1416"/>
    <w:rsid w:val="00F6735F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C32B4F"/>
    <w:rPr>
      <w:vertAlign w:val="superscript"/>
    </w:rPr>
  </w:style>
  <w:style w:type="character" w:styleId="a4">
    <w:name w:val="footnote reference"/>
    <w:link w:val="1"/>
    <w:uiPriority w:val="99"/>
    <w:rsid w:val="00C32B4F"/>
    <w:rPr>
      <w:vertAlign w:val="superscript"/>
    </w:rPr>
  </w:style>
  <w:style w:type="paragraph" w:styleId="a5">
    <w:name w:val="footnote text"/>
    <w:basedOn w:val="a"/>
    <w:link w:val="a6"/>
    <w:uiPriority w:val="99"/>
    <w:rsid w:val="00C32B4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rsid w:val="00C32B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Знак сноски1"/>
    <w:basedOn w:val="a"/>
    <w:link w:val="a4"/>
    <w:uiPriority w:val="99"/>
    <w:rsid w:val="00C32B4F"/>
    <w:rPr>
      <w:rFonts w:asciiTheme="minorHAnsi" w:eastAsiaTheme="minorHAnsi" w:hAnsiTheme="minorHAnsi" w:cstheme="minorBidi"/>
      <w:vertAlign w:val="superscript"/>
    </w:rPr>
  </w:style>
  <w:style w:type="character" w:customStyle="1" w:styleId="a7">
    <w:name w:val="Абзац списка Знак"/>
    <w:link w:val="a8"/>
    <w:locked/>
    <w:rsid w:val="00076CA6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qFormat/>
    <w:rsid w:val="00076CA6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No Spacing"/>
    <w:uiPriority w:val="1"/>
    <w:qFormat/>
    <w:rsid w:val="00633B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C32B4F"/>
    <w:rPr>
      <w:vertAlign w:val="superscript"/>
    </w:rPr>
  </w:style>
  <w:style w:type="character" w:styleId="a4">
    <w:name w:val="footnote reference"/>
    <w:link w:val="1"/>
    <w:uiPriority w:val="99"/>
    <w:rsid w:val="00C32B4F"/>
    <w:rPr>
      <w:vertAlign w:val="superscript"/>
    </w:rPr>
  </w:style>
  <w:style w:type="paragraph" w:styleId="a5">
    <w:name w:val="footnote text"/>
    <w:basedOn w:val="a"/>
    <w:link w:val="a6"/>
    <w:uiPriority w:val="99"/>
    <w:rsid w:val="00C32B4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rsid w:val="00C32B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Знак сноски1"/>
    <w:basedOn w:val="a"/>
    <w:link w:val="a4"/>
    <w:uiPriority w:val="99"/>
    <w:rsid w:val="00C32B4F"/>
    <w:rPr>
      <w:rFonts w:asciiTheme="minorHAnsi" w:eastAsiaTheme="minorHAnsi" w:hAnsiTheme="minorHAnsi" w:cstheme="minorBidi"/>
      <w:vertAlign w:val="superscript"/>
    </w:rPr>
  </w:style>
  <w:style w:type="character" w:customStyle="1" w:styleId="a7">
    <w:name w:val="Абзац списка Знак"/>
    <w:link w:val="a8"/>
    <w:locked/>
    <w:rsid w:val="00076CA6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qFormat/>
    <w:rsid w:val="00076CA6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No Spacing"/>
    <w:uiPriority w:val="1"/>
    <w:qFormat/>
    <w:rsid w:val="00633B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2022-11-17T12:34:00Z</dcterms:created>
  <dcterms:modified xsi:type="dcterms:W3CDTF">2022-12-11T11:04:00Z</dcterms:modified>
</cp:coreProperties>
</file>