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8C" w:rsidRPr="00D630CB" w:rsidRDefault="003F028C" w:rsidP="00D630CB">
      <w:pPr>
        <w:keepNext/>
        <w:spacing w:after="0" w:line="240" w:lineRule="auto"/>
        <w:jc w:val="right"/>
        <w:outlineLvl w:val="0"/>
        <w:rPr>
          <w:rFonts w:ascii="Arial" w:eastAsia="Times New Roman" w:hAnsi="Arial" w:cs="Arial"/>
          <w:b/>
          <w:bCs/>
          <w:sz w:val="24"/>
          <w:szCs w:val="24"/>
          <w:lang w:eastAsia="ru-RU"/>
        </w:rPr>
      </w:pPr>
      <w:r w:rsidRPr="00D630CB">
        <w:rPr>
          <w:rFonts w:ascii="Arial" w:eastAsia="Times New Roman" w:hAnsi="Arial" w:cs="Arial"/>
          <w:b/>
          <w:bCs/>
          <w:sz w:val="24"/>
          <w:szCs w:val="24"/>
          <w:lang w:eastAsia="ru-RU"/>
        </w:rPr>
        <w:t>ПРОЕКТ</w:t>
      </w:r>
    </w:p>
    <w:p w:rsidR="003F028C" w:rsidRPr="00D630CB" w:rsidRDefault="003F028C" w:rsidP="00D630CB">
      <w:pPr>
        <w:keepNext/>
        <w:spacing w:after="0" w:line="240" w:lineRule="auto"/>
        <w:jc w:val="center"/>
        <w:outlineLvl w:val="0"/>
        <w:rPr>
          <w:rFonts w:ascii="Arial" w:eastAsia="Times New Roman" w:hAnsi="Arial" w:cs="Arial"/>
          <w:bCs/>
          <w:sz w:val="24"/>
          <w:szCs w:val="24"/>
          <w:lang w:eastAsia="ru-RU"/>
        </w:rPr>
      </w:pPr>
      <w:r w:rsidRPr="00D630CB">
        <w:rPr>
          <w:rFonts w:ascii="Arial" w:eastAsia="Times New Roman" w:hAnsi="Arial" w:cs="Arial"/>
          <w:bCs/>
          <w:sz w:val="24"/>
          <w:szCs w:val="24"/>
          <w:lang w:eastAsia="ru-RU"/>
        </w:rPr>
        <w:t>АДМИНИСТРАЦИЯ  ЗАХАРОВСКОГО</w:t>
      </w:r>
    </w:p>
    <w:p w:rsidR="003F028C" w:rsidRPr="00D630CB" w:rsidRDefault="003F028C" w:rsidP="00D630CB">
      <w:pPr>
        <w:keepNext/>
        <w:spacing w:after="0" w:line="240" w:lineRule="auto"/>
        <w:jc w:val="center"/>
        <w:outlineLvl w:val="0"/>
        <w:rPr>
          <w:rFonts w:ascii="Arial" w:eastAsia="Times New Roman" w:hAnsi="Arial" w:cs="Arial"/>
          <w:bCs/>
          <w:sz w:val="24"/>
          <w:szCs w:val="24"/>
          <w:lang w:eastAsia="ru-RU"/>
        </w:rPr>
      </w:pPr>
      <w:r w:rsidRPr="00D630CB">
        <w:rPr>
          <w:rFonts w:ascii="Arial" w:eastAsia="Times New Roman" w:hAnsi="Arial" w:cs="Arial"/>
          <w:bCs/>
          <w:sz w:val="24"/>
          <w:szCs w:val="24"/>
          <w:lang w:eastAsia="ru-RU"/>
        </w:rPr>
        <w:t xml:space="preserve">  СЕЛЬСКОГО ПОСЕЛЕНИЯ КЛЕТСКОГО РАЙОНА  </w:t>
      </w:r>
    </w:p>
    <w:p w:rsidR="003F028C" w:rsidRPr="00D630CB" w:rsidRDefault="003F028C" w:rsidP="00D630CB">
      <w:pPr>
        <w:keepNext/>
        <w:spacing w:after="0" w:line="240" w:lineRule="auto"/>
        <w:jc w:val="center"/>
        <w:outlineLvl w:val="0"/>
        <w:rPr>
          <w:rFonts w:ascii="Arial" w:eastAsia="Times New Roman" w:hAnsi="Arial" w:cs="Arial"/>
          <w:bCs/>
          <w:sz w:val="24"/>
          <w:szCs w:val="24"/>
          <w:lang w:eastAsia="ru-RU"/>
        </w:rPr>
      </w:pPr>
      <w:r w:rsidRPr="00D630CB">
        <w:rPr>
          <w:rFonts w:ascii="Arial" w:eastAsia="Times New Roman" w:hAnsi="Arial" w:cs="Arial"/>
          <w:bCs/>
          <w:sz w:val="24"/>
          <w:szCs w:val="24"/>
          <w:lang w:eastAsia="ru-RU"/>
        </w:rPr>
        <w:t>ВОЛГОГРАДСКОЙ  ОБЛАСТИ</w:t>
      </w:r>
    </w:p>
    <w:p w:rsidR="003F028C" w:rsidRPr="00D630CB" w:rsidRDefault="003F028C" w:rsidP="00D630CB">
      <w:pPr>
        <w:spacing w:after="0" w:line="240" w:lineRule="auto"/>
        <w:jc w:val="center"/>
        <w:rPr>
          <w:rFonts w:ascii="Arial" w:eastAsia="Times New Roman" w:hAnsi="Arial" w:cs="Arial"/>
          <w:bCs/>
          <w:sz w:val="24"/>
          <w:szCs w:val="24"/>
          <w:lang w:eastAsia="ru-RU"/>
        </w:rPr>
      </w:pPr>
      <w:r w:rsidRPr="00D630CB">
        <w:rPr>
          <w:rFonts w:ascii="Arial" w:eastAsia="Times New Roman" w:hAnsi="Arial" w:cs="Arial"/>
          <w:bCs/>
          <w:sz w:val="24"/>
          <w:szCs w:val="24"/>
          <w:lang w:eastAsia="ru-RU"/>
        </w:rPr>
        <w:t>403550,  х. Захаров  ул. Набережная, д. 11. тел/факс 8-84466 4-41-37 ОКПО 04126608</w:t>
      </w:r>
    </w:p>
    <w:p w:rsidR="003F028C" w:rsidRPr="00D630CB" w:rsidRDefault="003F028C" w:rsidP="00D630CB">
      <w:pPr>
        <w:pBdr>
          <w:bottom w:val="single" w:sz="12" w:space="1" w:color="000000"/>
        </w:pBdr>
        <w:tabs>
          <w:tab w:val="center" w:pos="4677"/>
          <w:tab w:val="right" w:pos="9355"/>
        </w:tabs>
        <w:spacing w:after="0" w:line="240" w:lineRule="auto"/>
        <w:jc w:val="center"/>
        <w:rPr>
          <w:rFonts w:ascii="Arial" w:eastAsia="Times New Roman" w:hAnsi="Arial" w:cs="Arial"/>
          <w:bCs/>
          <w:sz w:val="24"/>
          <w:szCs w:val="24"/>
          <w:lang w:eastAsia="ru-RU"/>
        </w:rPr>
      </w:pPr>
      <w:proofErr w:type="gramStart"/>
      <w:r w:rsidRPr="00D630CB">
        <w:rPr>
          <w:rFonts w:ascii="Arial" w:eastAsia="Times New Roman" w:hAnsi="Arial" w:cs="Arial"/>
          <w:bCs/>
          <w:sz w:val="24"/>
          <w:szCs w:val="24"/>
          <w:lang w:eastAsia="ru-RU"/>
        </w:rPr>
        <w:t>р</w:t>
      </w:r>
      <w:proofErr w:type="gramEnd"/>
      <w:r w:rsidRPr="00D630CB">
        <w:rPr>
          <w:rFonts w:ascii="Arial" w:eastAsia="Times New Roman" w:hAnsi="Arial" w:cs="Arial"/>
          <w:bCs/>
          <w:sz w:val="24"/>
          <w:szCs w:val="24"/>
          <w:lang w:eastAsia="ru-RU"/>
        </w:rPr>
        <w:t>/счет 40204810600000000335 в ГРКЦ ГУ Банка России по Волгоградской области  г. Волгограда ИНН/ КПП 3412301267/341201001</w:t>
      </w:r>
    </w:p>
    <w:p w:rsidR="003F028C" w:rsidRPr="00D630CB" w:rsidRDefault="003F028C" w:rsidP="00D630CB">
      <w:pPr>
        <w:keepNext/>
        <w:spacing w:after="0" w:line="240" w:lineRule="auto"/>
        <w:ind w:left="426" w:right="425"/>
        <w:jc w:val="center"/>
        <w:outlineLvl w:val="0"/>
        <w:rPr>
          <w:rFonts w:ascii="Arial" w:eastAsia="Times New Roman" w:hAnsi="Arial" w:cs="Arial"/>
          <w:sz w:val="24"/>
          <w:szCs w:val="24"/>
          <w:lang w:eastAsia="ru-RU"/>
        </w:rPr>
      </w:pPr>
    </w:p>
    <w:p w:rsidR="003F028C" w:rsidRPr="00D630CB" w:rsidRDefault="003F028C" w:rsidP="00D630CB">
      <w:pPr>
        <w:spacing w:after="0" w:line="240" w:lineRule="auto"/>
        <w:jc w:val="center"/>
        <w:rPr>
          <w:rFonts w:ascii="Arial" w:eastAsia="Times New Roman" w:hAnsi="Arial" w:cs="Arial"/>
          <w:b/>
          <w:sz w:val="24"/>
          <w:szCs w:val="24"/>
          <w:lang w:eastAsia="ru-RU"/>
        </w:rPr>
      </w:pPr>
      <w:proofErr w:type="gramStart"/>
      <w:r w:rsidRPr="00D630CB">
        <w:rPr>
          <w:rFonts w:ascii="Arial" w:eastAsia="Times New Roman" w:hAnsi="Arial" w:cs="Arial"/>
          <w:b/>
          <w:sz w:val="24"/>
          <w:szCs w:val="24"/>
          <w:lang w:eastAsia="ru-RU"/>
        </w:rPr>
        <w:t>П</w:t>
      </w:r>
      <w:proofErr w:type="gramEnd"/>
      <w:r w:rsidRPr="00D630CB">
        <w:rPr>
          <w:rFonts w:ascii="Arial" w:eastAsia="Times New Roman" w:hAnsi="Arial" w:cs="Arial"/>
          <w:b/>
          <w:sz w:val="24"/>
          <w:szCs w:val="24"/>
          <w:lang w:eastAsia="ru-RU"/>
        </w:rPr>
        <w:t xml:space="preserve"> О С Т А Н О В Л Е Н И Е</w:t>
      </w:r>
    </w:p>
    <w:p w:rsidR="003F028C" w:rsidRPr="00D630CB" w:rsidRDefault="003F028C" w:rsidP="00D630CB">
      <w:pPr>
        <w:spacing w:after="0" w:line="240" w:lineRule="auto"/>
        <w:jc w:val="center"/>
        <w:rPr>
          <w:rFonts w:ascii="Arial" w:eastAsia="Times New Roman" w:hAnsi="Arial" w:cs="Arial"/>
          <w:sz w:val="24"/>
          <w:szCs w:val="24"/>
          <w:lang w:eastAsia="ru-RU"/>
        </w:rPr>
      </w:pPr>
    </w:p>
    <w:p w:rsidR="003F028C" w:rsidRPr="00D630CB" w:rsidRDefault="003F028C" w:rsidP="00D630CB">
      <w:pPr>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от   _____2023 года                                                                                   № _____</w:t>
      </w:r>
    </w:p>
    <w:p w:rsidR="003F028C" w:rsidRPr="00D630CB" w:rsidRDefault="003F028C" w:rsidP="00D630CB">
      <w:pPr>
        <w:widowControl w:val="0"/>
        <w:suppressAutoHyphens/>
        <w:spacing w:after="0" w:line="240" w:lineRule="auto"/>
        <w:rPr>
          <w:rFonts w:ascii="Arial" w:eastAsia="SimSun" w:hAnsi="Arial" w:cs="Arial"/>
          <w:kern w:val="2"/>
          <w:sz w:val="24"/>
          <w:szCs w:val="24"/>
          <w:lang w:eastAsia="zh-CN" w:bidi="hi-IN"/>
        </w:rPr>
      </w:pPr>
    </w:p>
    <w:p w:rsidR="003F028C" w:rsidRPr="00D630CB" w:rsidRDefault="003F028C" w:rsidP="00D630CB">
      <w:pPr>
        <w:widowControl w:val="0"/>
        <w:suppressAutoHyphens/>
        <w:spacing w:after="0" w:line="240" w:lineRule="auto"/>
        <w:rPr>
          <w:rFonts w:ascii="Arial" w:eastAsia="SimSun" w:hAnsi="Arial" w:cs="Arial"/>
          <w:b/>
          <w:bCs/>
          <w:kern w:val="2"/>
          <w:sz w:val="24"/>
          <w:szCs w:val="24"/>
          <w:lang w:eastAsia="zh-CN" w:bidi="hi-IN"/>
        </w:rPr>
      </w:pPr>
      <w:proofErr w:type="gramStart"/>
      <w:r w:rsidRPr="00D630CB">
        <w:rPr>
          <w:rFonts w:ascii="Arial" w:eastAsia="SimSun" w:hAnsi="Arial" w:cs="Arial"/>
          <w:b/>
          <w:bCs/>
          <w:kern w:val="2"/>
          <w:sz w:val="24"/>
          <w:szCs w:val="24"/>
          <w:lang w:eastAsia="zh-CN" w:bidi="hi-IN"/>
        </w:rPr>
        <w:t>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утвержденный постановлением администрации Захаровского сельского поселения № 84 от 16.12.2019 г. (в редакции постановлений № 10 от 11.02.2020 г., № 56 от 25.06.2021 г., № 30 от 26.01.2022 г., № 80 от 20.06.2022 г.)</w:t>
      </w:r>
      <w:proofErr w:type="gramEnd"/>
    </w:p>
    <w:p w:rsidR="003F028C" w:rsidRPr="00D630CB" w:rsidRDefault="003F028C" w:rsidP="00D630CB">
      <w:pPr>
        <w:widowControl w:val="0"/>
        <w:suppressAutoHyphens/>
        <w:spacing w:after="0" w:line="240" w:lineRule="auto"/>
        <w:ind w:firstLine="567"/>
        <w:rPr>
          <w:rFonts w:ascii="Arial" w:eastAsia="SimSun" w:hAnsi="Arial" w:cs="Arial"/>
          <w:kern w:val="2"/>
          <w:sz w:val="24"/>
          <w:szCs w:val="24"/>
          <w:lang w:eastAsia="zh-CN" w:bidi="hi-IN"/>
        </w:rPr>
      </w:pPr>
    </w:p>
    <w:p w:rsidR="003F028C" w:rsidRPr="00D630CB" w:rsidRDefault="003F028C" w:rsidP="00D630CB">
      <w:pPr>
        <w:widowControl w:val="0"/>
        <w:suppressAutoHyphens/>
        <w:spacing w:after="0" w:line="240" w:lineRule="auto"/>
        <w:ind w:firstLine="567"/>
        <w:jc w:val="both"/>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Захаровского сельского поселения, администрация Захаровского сельского поселения</w:t>
      </w:r>
    </w:p>
    <w:p w:rsidR="00B96375" w:rsidRPr="00D630CB" w:rsidRDefault="00B96375" w:rsidP="00D630CB">
      <w:pPr>
        <w:widowControl w:val="0"/>
        <w:suppressAutoHyphens/>
        <w:spacing w:after="0" w:line="240" w:lineRule="auto"/>
        <w:ind w:firstLine="567"/>
        <w:rPr>
          <w:rFonts w:ascii="Arial" w:eastAsia="SimSun" w:hAnsi="Arial" w:cs="Arial"/>
          <w:b/>
          <w:bCs/>
          <w:kern w:val="2"/>
          <w:sz w:val="24"/>
          <w:szCs w:val="24"/>
          <w:lang w:eastAsia="zh-CN" w:bidi="hi-IN"/>
        </w:rPr>
      </w:pPr>
    </w:p>
    <w:p w:rsidR="003F028C" w:rsidRPr="00D630CB" w:rsidRDefault="003F028C" w:rsidP="00D630CB">
      <w:pPr>
        <w:widowControl w:val="0"/>
        <w:suppressAutoHyphens/>
        <w:spacing w:after="0" w:line="240" w:lineRule="auto"/>
        <w:ind w:firstLine="567"/>
        <w:rPr>
          <w:rFonts w:ascii="Arial" w:eastAsia="SimSun" w:hAnsi="Arial" w:cs="Arial"/>
          <w:b/>
          <w:bCs/>
          <w:kern w:val="2"/>
          <w:sz w:val="24"/>
          <w:szCs w:val="24"/>
          <w:lang w:eastAsia="zh-CN" w:bidi="hi-IN"/>
        </w:rPr>
      </w:pPr>
      <w:r w:rsidRPr="00D630CB">
        <w:rPr>
          <w:rFonts w:ascii="Arial" w:eastAsia="SimSun" w:hAnsi="Arial" w:cs="Arial"/>
          <w:b/>
          <w:bCs/>
          <w:kern w:val="2"/>
          <w:sz w:val="24"/>
          <w:szCs w:val="24"/>
          <w:lang w:eastAsia="zh-CN" w:bidi="hi-IN"/>
        </w:rPr>
        <w:t>ПОСТАНОВЛЯЕТ:</w:t>
      </w:r>
    </w:p>
    <w:p w:rsidR="003F028C" w:rsidRPr="00D630CB" w:rsidRDefault="003F028C" w:rsidP="00D630CB">
      <w:pPr>
        <w:widowControl w:val="0"/>
        <w:suppressAutoHyphens/>
        <w:spacing w:after="0" w:line="240" w:lineRule="auto"/>
        <w:ind w:firstLine="567"/>
        <w:jc w:val="both"/>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 xml:space="preserve">1. </w:t>
      </w:r>
      <w:proofErr w:type="gramStart"/>
      <w:r w:rsidRPr="00D630CB">
        <w:rPr>
          <w:rFonts w:ascii="Arial" w:eastAsia="SimSun" w:hAnsi="Arial" w:cs="Arial"/>
          <w:kern w:val="2"/>
          <w:sz w:val="24"/>
          <w:szCs w:val="24"/>
          <w:lang w:eastAsia="zh-CN" w:bidi="hi-IN"/>
        </w:rPr>
        <w:t>Внести следующие изменения в Административный регламент предоставления муниципальной услуги «Продажа земельных участков, находящихся в муниципальной собственности Захаровского сельского поселения, без проведения торгов», утвержденный постановлением администрации Захаровского сельского поселения № 84 от 16.12.2019 г. (в редакции постановлений № 10 от 11.02.2020 г., № 56 от 25.06.2021 г., № 30 от 26.01.2022 г., № 80 от 20.06.2022 г.):</w:t>
      </w:r>
      <w:proofErr w:type="gramEnd"/>
    </w:p>
    <w:p w:rsidR="003F028C" w:rsidRPr="00D630CB" w:rsidRDefault="003F028C" w:rsidP="00D630CB">
      <w:pPr>
        <w:widowControl w:val="0"/>
        <w:suppressAutoHyphens/>
        <w:spacing w:after="0" w:line="240" w:lineRule="auto"/>
        <w:ind w:firstLine="567"/>
        <w:jc w:val="both"/>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1.1. Пункт 2.6 изложить в следующей редакции: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 Исчерпывающий перечень документов, необходимых для предоставления муниципальной услуги.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3) кадастровый номер земельного участка, </w:t>
      </w:r>
      <w:proofErr w:type="gramStart"/>
      <w:r w:rsidRPr="00D630CB">
        <w:rPr>
          <w:rFonts w:ascii="Arial" w:eastAsia="Calibri" w:hAnsi="Arial" w:cs="Arial"/>
          <w:sz w:val="24"/>
          <w:szCs w:val="24"/>
          <w:lang w:eastAsia="ru-RU"/>
        </w:rPr>
        <w:t>заявление</w:t>
      </w:r>
      <w:proofErr w:type="gramEnd"/>
      <w:r w:rsidRPr="00D630CB">
        <w:rPr>
          <w:rFonts w:ascii="Arial" w:eastAsia="Calibri" w:hAnsi="Arial" w:cs="Arial"/>
          <w:sz w:val="24"/>
          <w:szCs w:val="24"/>
          <w:lang w:eastAsia="ru-RU"/>
        </w:rPr>
        <w:t xml:space="preserve"> о предварительном согласовании предоставления которого подано (далее – испрашиваемый </w:t>
      </w:r>
      <w:r w:rsidRPr="00D630CB">
        <w:rPr>
          <w:rFonts w:ascii="Arial" w:eastAsia="Calibri" w:hAnsi="Arial" w:cs="Arial"/>
          <w:sz w:val="24"/>
          <w:szCs w:val="24"/>
          <w:lang w:eastAsia="ru-RU"/>
        </w:rPr>
        <w:lastRenderedPageBreak/>
        <w:t xml:space="preserve">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6) основание предоставления земельного участка без проведения торгов из числа предусмотренных пунктом 2 статьи 39.3 ЗК РФ;</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8) цель использования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9) реквизиты решения об изъятии земельного участка для государственных или муниципальных ну</w:t>
      </w:r>
      <w:proofErr w:type="gramStart"/>
      <w:r w:rsidRPr="00D630CB">
        <w:rPr>
          <w:rFonts w:ascii="Arial" w:eastAsia="Calibri" w:hAnsi="Arial" w:cs="Arial"/>
          <w:sz w:val="24"/>
          <w:szCs w:val="24"/>
          <w:lang w:eastAsia="ru-RU"/>
        </w:rPr>
        <w:t>жд в сл</w:t>
      </w:r>
      <w:proofErr w:type="gramEnd"/>
      <w:r w:rsidRPr="00D630CB">
        <w:rPr>
          <w:rFonts w:ascii="Arial" w:eastAsia="Calibri"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630CB">
        <w:rPr>
          <w:rFonts w:ascii="Arial" w:eastAsia="Calibri" w:hAnsi="Arial" w:cs="Arial"/>
          <w:sz w:val="24"/>
          <w:szCs w:val="24"/>
          <w:lang w:eastAsia="ru-RU"/>
        </w:rPr>
        <w:t>указанными</w:t>
      </w:r>
      <w:proofErr w:type="gramEnd"/>
      <w:r w:rsidRPr="00D630CB">
        <w:rPr>
          <w:rFonts w:ascii="Arial" w:eastAsia="Calibri" w:hAnsi="Arial" w:cs="Arial"/>
          <w:sz w:val="24"/>
          <w:szCs w:val="24"/>
          <w:lang w:eastAsia="ru-RU"/>
        </w:rPr>
        <w:t xml:space="preserve"> документом и (или) проектом;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11) почтовый адрес и (или) адрес электронной почты для связи с заявителем.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bookmarkStart w:id="0" w:name="Par3"/>
      <w:bookmarkEnd w:id="0"/>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бумажного документа, который заявитель получает непосредственно при личном обращении;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Заявление в форме электронного документа подписывается по выбору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простой электронной подписью заявителя (представителя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 усиленной (квалифицированной, неквалифицированной) электронной </w:t>
      </w:r>
      <w:r w:rsidRPr="00D630CB">
        <w:rPr>
          <w:rFonts w:ascii="Arial" w:eastAsia="Calibri" w:hAnsi="Arial" w:cs="Arial"/>
          <w:sz w:val="24"/>
          <w:szCs w:val="24"/>
          <w:lang w:eastAsia="ru-RU"/>
        </w:rPr>
        <w:lastRenderedPageBreak/>
        <w:t>подписью заявителя (представителя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D630CB">
        <w:rPr>
          <w:rFonts w:ascii="Arial" w:eastAsia="Calibri" w:hAnsi="Arial" w:cs="Arial"/>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2.6.1.2. К заявлению о предварительном согласовании должны быть приложены следующие документы:</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630CB">
        <w:rPr>
          <w:rFonts w:ascii="Arial" w:eastAsia="Calibri" w:hAnsi="Arial" w:cs="Arial"/>
          <w:sz w:val="24"/>
          <w:szCs w:val="24"/>
          <w:lang w:eastAsia="ru-RU"/>
        </w:rPr>
        <w:t>также</w:t>
      </w:r>
      <w:proofErr w:type="gramEnd"/>
      <w:r w:rsidRPr="00D630CB">
        <w:rPr>
          <w:rFonts w:ascii="Arial" w:eastAsia="Calibri" w:hAnsi="Arial" w:cs="Arial"/>
          <w:sz w:val="24"/>
          <w:szCs w:val="24"/>
          <w:lang w:eastAsia="ru-RU"/>
        </w:rPr>
        <w:t xml:space="preserve"> если заявление подписано усиленной квалифицированной электронной подписью.</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7) документы, подтверждающие право заявителя на приобретение земельного участка без проведения торгов: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2163"/>
        <w:gridCol w:w="2142"/>
        <w:gridCol w:w="2156"/>
        <w:gridCol w:w="3244"/>
      </w:tblGrid>
      <w:tr w:rsidR="003F028C" w:rsidRPr="00D630CB" w:rsidTr="003F028C">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Основание предоставления </w:t>
            </w:r>
            <w:r w:rsidRPr="00D630CB">
              <w:rPr>
                <w:rFonts w:ascii="Arial" w:eastAsia="Times New Roman" w:hAnsi="Arial" w:cs="Arial"/>
                <w:sz w:val="24"/>
                <w:szCs w:val="24"/>
                <w:lang w:eastAsia="ru-RU"/>
              </w:rPr>
              <w:lastRenderedPageBreak/>
              <w:t>земельного участка  без проведения торгов</w:t>
            </w:r>
          </w:p>
        </w:tc>
        <w:tc>
          <w:tcPr>
            <w:tcW w:w="2141"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lastRenderedPageBreak/>
              <w:t>Заявитель</w:t>
            </w:r>
          </w:p>
        </w:tc>
        <w:tc>
          <w:tcPr>
            <w:tcW w:w="2155"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w:t>
            </w:r>
          </w:p>
        </w:tc>
        <w:tc>
          <w:tcPr>
            <w:tcW w:w="324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Документы, подтверждающие право </w:t>
            </w:r>
            <w:r w:rsidRPr="00D630CB">
              <w:rPr>
                <w:rFonts w:ascii="Arial" w:eastAsia="Times New Roman" w:hAnsi="Arial" w:cs="Arial"/>
                <w:sz w:val="24"/>
                <w:szCs w:val="24"/>
                <w:lang w:eastAsia="ru-RU"/>
              </w:rPr>
              <w:lastRenderedPageBreak/>
              <w:t>заявителя на приобретение земельного участка без проведения торгов и прилагаемые к заявлению о приобретении прав на земельный участок</w:t>
            </w:r>
            <w:r w:rsidRPr="00D630CB">
              <w:rPr>
                <w:rFonts w:ascii="Arial" w:eastAsia="Times New Roman" w:hAnsi="Arial" w:cs="Arial"/>
                <w:sz w:val="24"/>
                <w:szCs w:val="24"/>
                <w:vertAlign w:val="superscript"/>
                <w:lang w:eastAsia="ru-RU"/>
              </w:rPr>
              <w:footnoteReference w:id="1"/>
            </w:r>
          </w:p>
        </w:tc>
      </w:tr>
      <w:tr w:rsidR="003F028C" w:rsidRPr="00D630CB" w:rsidTr="003F028C">
        <w:trPr>
          <w:trHeight w:val="1756"/>
        </w:trPr>
        <w:tc>
          <w:tcPr>
            <w:tcW w:w="2162"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lastRenderedPageBreak/>
              <w:t>Подпункт 3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7"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nil"/>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Член садоводческого некоммерческого товарищества (СНТ) или огороднического некоммерческого товарищества (ОНТ)</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tc>
        <w:tc>
          <w:tcPr>
            <w:tcW w:w="2155"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Borders>
              <w:top w:val="single" w:sz="6"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Документ, подтверждающий членство заявителя в СНТ или ОНТ</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3F028C" w:rsidRPr="00D630CB" w:rsidTr="003F028C">
        <w:trPr>
          <w:trHeight w:val="5630"/>
        </w:trPr>
        <w:tc>
          <w:tcPr>
            <w:tcW w:w="2162"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Подпункт 6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8"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Собственник здания, сооружения либо помещения в здании, сооружении</w:t>
            </w:r>
          </w:p>
        </w:tc>
        <w:tc>
          <w:tcPr>
            <w:tcW w:w="2155"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 на котором расположено здание, сооружение</w:t>
            </w:r>
          </w:p>
        </w:tc>
        <w:tc>
          <w:tcPr>
            <w:tcW w:w="3242"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D630CB">
              <w:rPr>
                <w:rFonts w:ascii="Arial" w:eastAsia="Times New Roman" w:hAnsi="Arial" w:cs="Arial"/>
                <w:sz w:val="24"/>
                <w:szCs w:val="24"/>
                <w:lang w:eastAsia="ru-RU"/>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028C" w:rsidRPr="00D630CB" w:rsidTr="003F028C">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lastRenderedPageBreak/>
              <w:t>Подпункт 7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9"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Юридическое лицо, использующее земельный участок на праве постоянного (бессрочного) пользования</w:t>
            </w:r>
          </w:p>
        </w:tc>
        <w:tc>
          <w:tcPr>
            <w:tcW w:w="2155"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 принадлежащий юридическому лицу на праве постоянного (бессрочного) пользования</w:t>
            </w:r>
          </w:p>
        </w:tc>
        <w:tc>
          <w:tcPr>
            <w:tcW w:w="324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2.6.2.1. Заявление о предоставлении земельного участка согласно приложению 3 к настоящему административному регламенту, в котором должны быть указаны:</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3) кадастровый номер испрашиваемого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4) основание предоставления земельного участка без проведения торгов из числа предусмотренных пунктом 2 статьи 39.3 ЗК РФ;</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6) реквизиты решения об изъятии земельного участка для государственных </w:t>
      </w:r>
      <w:r w:rsidRPr="00D630CB">
        <w:rPr>
          <w:rFonts w:ascii="Arial" w:eastAsia="Calibri" w:hAnsi="Arial" w:cs="Arial"/>
          <w:sz w:val="24"/>
          <w:szCs w:val="24"/>
          <w:lang w:eastAsia="ru-RU"/>
        </w:rPr>
        <w:lastRenderedPageBreak/>
        <w:t>или муниципальных ну</w:t>
      </w:r>
      <w:proofErr w:type="gramStart"/>
      <w:r w:rsidRPr="00D630CB">
        <w:rPr>
          <w:rFonts w:ascii="Arial" w:eastAsia="Calibri" w:hAnsi="Arial" w:cs="Arial"/>
          <w:sz w:val="24"/>
          <w:szCs w:val="24"/>
          <w:lang w:eastAsia="ru-RU"/>
        </w:rPr>
        <w:t>жд в сл</w:t>
      </w:r>
      <w:proofErr w:type="gramEnd"/>
      <w:r w:rsidRPr="00D630CB">
        <w:rPr>
          <w:rFonts w:ascii="Arial" w:eastAsia="Calibri"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7) цель использования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10) почтовый адрес и (или) адрес электронной почты для связи с заявителем.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бумажного документа, который заявитель получает непосредственно при личном обращении;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Заявление в форме электронного документа подписывается по выбору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простой электронной подписью заявителя (представителя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усиленной (квалифицированной, неквалифицированной) электронной подписью заявителя (представителя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D630CB">
        <w:rPr>
          <w:rFonts w:ascii="Arial" w:eastAsia="Calibri" w:hAnsi="Arial" w:cs="Arial"/>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lastRenderedPageBreak/>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В случаях, предусмотренных </w:t>
      </w:r>
      <w:hyperlink r:id="rId10" w:tgtFrame="consultantplus://offline/ref=10F855FDD1151EAAB5BB098C4CBA13551E19AFF6B71D806CDC6ABCD834EB460CF379DDF3ABE9kDM" w:history="1">
        <w:r w:rsidRPr="00D630CB">
          <w:rPr>
            <w:rFonts w:ascii="Arial" w:eastAsia="Calibri" w:hAnsi="Arial" w:cs="Arial"/>
            <w:sz w:val="24"/>
            <w:szCs w:val="24"/>
            <w:lang w:eastAsia="ru-RU"/>
          </w:rPr>
          <w:t>подпунктом 7 пункта 2 статьи 39.</w:t>
        </w:r>
      </w:hyperlink>
      <w:r w:rsidRPr="00D630CB">
        <w:rPr>
          <w:rFonts w:ascii="Arial" w:eastAsia="Calibri" w:hAnsi="Arial" w:cs="Arial"/>
          <w:sz w:val="24"/>
          <w:szCs w:val="24"/>
          <w:lang w:eastAsia="ru-RU"/>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2.6.3. Перечень документов (информации), которые заявитель вправе представить по собственной инициативе.</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Заявитель вправе представить в уполномоченный орган по собственной инициативе следующие документы (информацию):</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2162"/>
        <w:gridCol w:w="2142"/>
        <w:gridCol w:w="2156"/>
        <w:gridCol w:w="2960"/>
      </w:tblGrid>
      <w:tr w:rsidR="003F028C" w:rsidRPr="00D630CB" w:rsidTr="003F028C">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Основание предоставления земельного участка </w:t>
            </w:r>
            <w:proofErr w:type="gramStart"/>
            <w:r w:rsidRPr="00D630CB">
              <w:rPr>
                <w:rFonts w:ascii="Arial" w:eastAsia="Times New Roman" w:hAnsi="Arial" w:cs="Arial"/>
                <w:sz w:val="24"/>
                <w:szCs w:val="24"/>
                <w:lang w:eastAsia="ru-RU"/>
              </w:rPr>
              <w:t>в</w:t>
            </w:r>
            <w:proofErr w:type="gramEnd"/>
            <w:r w:rsidRPr="00D630CB">
              <w:rPr>
                <w:rFonts w:ascii="Arial" w:eastAsia="Times New Roman" w:hAnsi="Arial" w:cs="Arial"/>
                <w:sz w:val="24"/>
                <w:szCs w:val="24"/>
                <w:lang w:eastAsia="ru-RU"/>
              </w:rPr>
              <w:t xml:space="preserve"> без проведения торгов</w:t>
            </w:r>
          </w:p>
        </w:tc>
        <w:tc>
          <w:tcPr>
            <w:tcW w:w="2141"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Заявитель</w:t>
            </w:r>
          </w:p>
        </w:tc>
        <w:tc>
          <w:tcPr>
            <w:tcW w:w="2155"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w:t>
            </w:r>
          </w:p>
        </w:tc>
        <w:tc>
          <w:tcPr>
            <w:tcW w:w="2959"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D630CB">
              <w:rPr>
                <w:rFonts w:ascii="Arial" w:eastAsia="Times New Roman" w:hAnsi="Arial" w:cs="Arial"/>
                <w:sz w:val="24"/>
                <w:szCs w:val="24"/>
                <w:vertAlign w:val="superscript"/>
                <w:lang w:eastAsia="ru-RU"/>
              </w:rPr>
              <w:footnoteReference w:id="2"/>
            </w:r>
          </w:p>
        </w:tc>
      </w:tr>
      <w:tr w:rsidR="003F028C" w:rsidRPr="00D630CB" w:rsidTr="003F028C">
        <w:trPr>
          <w:trHeight w:val="3406"/>
        </w:trPr>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Подпункт 3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11"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155"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Утвержденный проект межевания территории</w:t>
            </w:r>
            <w:r w:rsidRPr="00D630CB">
              <w:rPr>
                <w:rFonts w:ascii="Arial" w:eastAsia="Times New Roman" w:hAnsi="Arial" w:cs="Arial"/>
                <w:sz w:val="24"/>
                <w:szCs w:val="24"/>
                <w:vertAlign w:val="superscript"/>
                <w:lang w:eastAsia="ru-RU"/>
              </w:rPr>
              <w:footnoteReference w:id="3"/>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Выписка из ЕГРЮЛ в </w:t>
            </w:r>
            <w:r w:rsidRPr="00D630CB">
              <w:rPr>
                <w:rFonts w:ascii="Arial" w:eastAsia="Times New Roman" w:hAnsi="Arial" w:cs="Arial"/>
                <w:sz w:val="24"/>
                <w:szCs w:val="24"/>
                <w:lang w:eastAsia="ru-RU"/>
              </w:rPr>
              <w:lastRenderedPageBreak/>
              <w:t>отношении СНТ или ОНТ</w:t>
            </w:r>
          </w:p>
        </w:tc>
      </w:tr>
      <w:tr w:rsidR="003F028C" w:rsidRPr="00D630CB" w:rsidTr="003F028C">
        <w:trPr>
          <w:trHeight w:val="5461"/>
        </w:trPr>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lastRenderedPageBreak/>
              <w:t>Подпункт 6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12"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Собственник здания, сооружения либо помещения в здании, сооружении</w:t>
            </w:r>
          </w:p>
        </w:tc>
        <w:tc>
          <w:tcPr>
            <w:tcW w:w="2155"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 на котором расположено здание, сооружение</w:t>
            </w:r>
          </w:p>
        </w:tc>
        <w:tc>
          <w:tcPr>
            <w:tcW w:w="2959"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 здании и (или) сооружении, расположенно</w:t>
            </w:r>
            <w:proofErr w:type="gramStart"/>
            <w:r w:rsidRPr="00D630CB">
              <w:rPr>
                <w:rFonts w:ascii="Arial" w:eastAsia="Times New Roman" w:hAnsi="Arial" w:cs="Arial"/>
                <w:sz w:val="24"/>
                <w:szCs w:val="24"/>
                <w:lang w:eastAsia="ru-RU"/>
              </w:rPr>
              <w:t>м(</w:t>
            </w:r>
            <w:proofErr w:type="spellStart"/>
            <w:proofErr w:type="gramEnd"/>
            <w:r w:rsidRPr="00D630CB">
              <w:rPr>
                <w:rFonts w:ascii="Arial" w:eastAsia="Times New Roman" w:hAnsi="Arial" w:cs="Arial"/>
                <w:sz w:val="24"/>
                <w:szCs w:val="24"/>
                <w:lang w:eastAsia="ru-RU"/>
              </w:rPr>
              <w:t>ых</w:t>
            </w:r>
            <w:proofErr w:type="spellEnd"/>
            <w:r w:rsidRPr="00D630CB">
              <w:rPr>
                <w:rFonts w:ascii="Arial" w:eastAsia="Times New Roman" w:hAnsi="Arial" w:cs="Arial"/>
                <w:sz w:val="24"/>
                <w:szCs w:val="24"/>
                <w:lang w:eastAsia="ru-RU"/>
              </w:rPr>
              <w:t>) на испрашиваемом земельном участке)</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ЕГРЮЛ о юридическом лице, являющемся заявителем</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F028C" w:rsidRPr="00D630CB" w:rsidTr="003F028C">
        <w:trPr>
          <w:trHeight w:val="1381"/>
        </w:trPr>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lastRenderedPageBreak/>
              <w:t>Подпункт 7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13"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Юридическое лицо, использующее земельный участок на праве постоянного (бессрочного) пользования</w:t>
            </w:r>
          </w:p>
        </w:tc>
        <w:tc>
          <w:tcPr>
            <w:tcW w:w="2155"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 принадлежащий юридическому лицу на праве постоянного (бессрочного) пользования</w:t>
            </w:r>
          </w:p>
        </w:tc>
        <w:tc>
          <w:tcPr>
            <w:tcW w:w="2959"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ЕГРЮЛ о юридическом лице, являющемся заявителем</w:t>
            </w:r>
          </w:p>
        </w:tc>
      </w:tr>
      <w:tr w:rsidR="003F028C" w:rsidRPr="00D630CB" w:rsidTr="003F028C">
        <w:trPr>
          <w:trHeight w:val="3677"/>
        </w:trPr>
        <w:tc>
          <w:tcPr>
            <w:tcW w:w="2162"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Подпункт 8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14"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5" w:type="dxa"/>
            <w:tcBorders>
              <w:top w:val="single" w:sz="4" w:space="0" w:color="000000"/>
              <w:left w:val="single" w:sz="4" w:space="0" w:color="000000"/>
              <w:bottom w:val="nil"/>
              <w:right w:val="single" w:sz="4" w:space="0" w:color="000000"/>
            </w:tcBorders>
            <w:hideMark/>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ЕГРЮЛ о юридическом лице, являющемся заявителем</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ЕГРИП об индивидуальном предпринимателе, являющемся заявителем</w:t>
            </w:r>
          </w:p>
        </w:tc>
      </w:tr>
      <w:tr w:rsidR="003F028C" w:rsidRPr="00D630CB" w:rsidTr="003F028C">
        <w:trPr>
          <w:trHeight w:val="2302"/>
        </w:trPr>
        <w:tc>
          <w:tcPr>
            <w:tcW w:w="2162" w:type="dxa"/>
            <w:tcBorders>
              <w:top w:val="single" w:sz="4" w:space="0" w:color="000000"/>
              <w:left w:val="single" w:sz="4" w:space="0" w:color="000000"/>
              <w:bottom w:val="single" w:sz="4" w:space="0" w:color="000000"/>
              <w:right w:val="single" w:sz="4" w:space="0" w:color="000000"/>
            </w:tcBorders>
            <w:hideMark/>
          </w:tcPr>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Подпункт 9  пункта 2</w:t>
            </w:r>
          </w:p>
          <w:p w:rsidR="003F028C" w:rsidRPr="00D630CB" w:rsidRDefault="003F028C" w:rsidP="00D630CB">
            <w:pPr>
              <w:widowControl w:val="0"/>
              <w:spacing w:after="0" w:line="240" w:lineRule="auto"/>
              <w:rPr>
                <w:rFonts w:ascii="Arial" w:eastAsia="Times New Roman" w:hAnsi="Arial" w:cs="Arial"/>
                <w:sz w:val="24"/>
                <w:szCs w:val="24"/>
                <w:lang w:eastAsia="ru-RU"/>
              </w:rPr>
            </w:pPr>
            <w:r w:rsidRPr="00D630CB">
              <w:rPr>
                <w:rFonts w:ascii="Arial" w:eastAsia="Times New Roman" w:hAnsi="Arial" w:cs="Arial"/>
                <w:sz w:val="24"/>
                <w:szCs w:val="24"/>
                <w:lang w:eastAsia="ru-RU"/>
              </w:rPr>
              <w:t xml:space="preserve">статьи </w:t>
            </w:r>
            <w:hyperlink r:id="rId15" w:tgtFrame="consultantplus://offline/ref=0E885329CB9322F50FCF7361F164B624F6F007AC5F439FE92163A8F014FFD42A56D5816292P6u1L" w:history="1">
              <w:r w:rsidRPr="00D630CB">
                <w:rPr>
                  <w:rFonts w:ascii="Arial" w:eastAsia="Times New Roman" w:hAnsi="Arial" w:cs="Arial"/>
                  <w:sz w:val="24"/>
                  <w:szCs w:val="24"/>
                  <w:lang w:eastAsia="ru-RU"/>
                </w:rPr>
                <w:t>3</w:t>
              </w:r>
            </w:hyperlink>
            <w:r w:rsidRPr="00D630CB">
              <w:rPr>
                <w:rFonts w:ascii="Arial" w:eastAsia="Times New Roman" w:hAnsi="Arial" w:cs="Arial"/>
                <w:sz w:val="24"/>
                <w:szCs w:val="24"/>
                <w:lang w:eastAsia="ru-RU"/>
              </w:rPr>
              <w:t>9.3 ЗК РФ</w:t>
            </w:r>
          </w:p>
        </w:tc>
        <w:tc>
          <w:tcPr>
            <w:tcW w:w="2141"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5"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000000"/>
              <w:left w:val="single" w:sz="4" w:space="0" w:color="000000"/>
              <w:bottom w:val="single" w:sz="4" w:space="0" w:color="000000"/>
              <w:right w:val="single" w:sz="4" w:space="0" w:color="000000"/>
            </w:tcBorders>
          </w:tcPr>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ЕГРН об объекте недвижимости (об испрашиваемом земельном участке)</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ЕГРЮЛ о юридическом лице, являющемся заявителем</w:t>
            </w: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p>
          <w:p w:rsidR="003F028C" w:rsidRPr="00D630CB" w:rsidRDefault="003F028C" w:rsidP="00D630CB">
            <w:pPr>
              <w:widowControl w:val="0"/>
              <w:spacing w:after="0" w:line="240" w:lineRule="auto"/>
              <w:jc w:val="center"/>
              <w:rPr>
                <w:rFonts w:ascii="Arial" w:eastAsia="Times New Roman" w:hAnsi="Arial" w:cs="Arial"/>
                <w:sz w:val="24"/>
                <w:szCs w:val="24"/>
                <w:lang w:eastAsia="ru-RU"/>
              </w:rPr>
            </w:pPr>
            <w:r w:rsidRPr="00D630CB">
              <w:rPr>
                <w:rFonts w:ascii="Arial" w:eastAsia="Times New Roman" w:hAnsi="Arial" w:cs="Arial"/>
                <w:sz w:val="24"/>
                <w:szCs w:val="24"/>
                <w:lang w:eastAsia="ru-RU"/>
              </w:rPr>
              <w:t>Выписка из ЕГРИП об индивидуальном предпринимателе, являющемся заявителем</w:t>
            </w:r>
          </w:p>
        </w:tc>
      </w:tr>
    </w:tbl>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w:t>
      </w:r>
      <w:r w:rsidRPr="00D630CB">
        <w:rPr>
          <w:rFonts w:ascii="Arial" w:eastAsia="Calibri" w:hAnsi="Arial" w:cs="Arial"/>
          <w:sz w:val="24"/>
          <w:szCs w:val="24"/>
          <w:lang w:eastAsia="ru-RU"/>
        </w:rPr>
        <w:lastRenderedPageBreak/>
        <w:t xml:space="preserve">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630CB">
        <w:rPr>
          <w:rFonts w:ascii="Arial" w:eastAsia="Calibri" w:hAnsi="Arial" w:cs="Arial"/>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630CB">
        <w:rPr>
          <w:rFonts w:ascii="Arial" w:eastAsia="Calibri" w:hAnsi="Arial" w:cs="Arial"/>
          <w:sz w:val="24"/>
          <w:szCs w:val="24"/>
          <w:lang w:eastAsia="ru-RU"/>
        </w:rPr>
        <w:t xml:space="preserve"> органом посредством межведомственного информационного взаимодействия.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2.6.4. </w:t>
      </w:r>
      <w:proofErr w:type="gramStart"/>
      <w:r w:rsidRPr="00D630CB">
        <w:rPr>
          <w:rFonts w:ascii="Arial" w:eastAsia="Calibri" w:hAnsi="Arial" w:cs="Arial"/>
          <w:sz w:val="24"/>
          <w:szCs w:val="24"/>
          <w:lang w:eastAsia="ru-RU"/>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D630CB">
        <w:rPr>
          <w:rFonts w:ascii="Arial" w:eastAsia="Calibri" w:hAnsi="Arial" w:cs="Arial"/>
          <w:sz w:val="24"/>
          <w:szCs w:val="24"/>
          <w:lang w:eastAsia="ru-RU"/>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случае</w:t>
      </w:r>
      <w:proofErr w:type="gramStart"/>
      <w:r w:rsidRPr="00D630CB">
        <w:rPr>
          <w:rFonts w:ascii="Arial" w:eastAsia="Calibri" w:hAnsi="Arial" w:cs="Arial"/>
          <w:sz w:val="24"/>
          <w:szCs w:val="24"/>
          <w:lang w:eastAsia="ru-RU"/>
        </w:rPr>
        <w:t>,</w:t>
      </w:r>
      <w:proofErr w:type="gramEnd"/>
      <w:r w:rsidRPr="00D630CB">
        <w:rPr>
          <w:rFonts w:ascii="Arial" w:eastAsia="Calibri" w:hAnsi="Arial" w:cs="Arial"/>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2.6.5. Запрещается требовать от заявителя: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tgtFrame="consultantplus://offline/ref=40DCD611032706BCD6B5E646400BFA920ED9FA9B15CFD7BBEA981C1CF20BBD8CA6656B7CEABE4E3D6F661CB9C7323B869D485517F1B8F6FBE7p1J" w:history="1">
        <w:r w:rsidRPr="00D630CB">
          <w:rPr>
            <w:rFonts w:ascii="Arial" w:eastAsia="Calibri" w:hAnsi="Arial" w:cs="Arial"/>
            <w:sz w:val="24"/>
            <w:szCs w:val="24"/>
            <w:lang w:eastAsia="ru-RU"/>
          </w:rPr>
          <w:t>частью 1 статьи 1</w:t>
        </w:r>
      </w:hyperlink>
      <w:r w:rsidRPr="00D630CB">
        <w:rPr>
          <w:rFonts w:ascii="Arial" w:eastAsia="Calibri" w:hAnsi="Arial" w:cs="Arial"/>
          <w:sz w:val="24"/>
          <w:szCs w:val="24"/>
          <w:lang w:eastAsia="ru-RU"/>
        </w:rPr>
        <w:t xml:space="preserve"> Федерального закона от 27.07.2010 № 210-ФЗ «Об организации </w:t>
      </w:r>
      <w:r w:rsidRPr="00D630CB">
        <w:rPr>
          <w:rFonts w:ascii="Arial" w:eastAsia="Calibri" w:hAnsi="Arial" w:cs="Arial"/>
          <w:sz w:val="24"/>
          <w:szCs w:val="24"/>
          <w:lang w:eastAsia="ru-RU"/>
        </w:rPr>
        <w:lastRenderedPageBreak/>
        <w:t>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D630CB">
        <w:rPr>
          <w:rFonts w:ascii="Arial" w:eastAsia="Calibri" w:hAnsi="Arial" w:cs="Arial"/>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tgtFrame="consultantplus://offline/ref=40DCD611032706BCD6B5E646400BFA920ED9FA9B15CFD7BBEA981C1CF20BBD8CA6656B79E9B51A6D2B3845EA8679378686545414EEp7J" w:history="1">
        <w:r w:rsidRPr="00D630CB">
          <w:rPr>
            <w:rFonts w:ascii="Arial" w:eastAsia="Calibri" w:hAnsi="Arial" w:cs="Arial"/>
            <w:sz w:val="24"/>
            <w:szCs w:val="24"/>
            <w:lang w:eastAsia="ru-RU"/>
          </w:rPr>
          <w:t>частью 6 статьи 7</w:t>
        </w:r>
      </w:hyperlink>
      <w:r w:rsidRPr="00D630CB">
        <w:rPr>
          <w:rFonts w:ascii="Arial" w:eastAsia="Calibri" w:hAnsi="Arial" w:cs="Arial"/>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tgtFrame="consultantplus://offline/ref=40DCD611032706BCD6B5E646400BFA920ED9FA9B15CFD7BBEA981C1CF20BBD8CA6656B7CEABE4D396D661CB9C7323B869D485517F1B8F6FBE7p1J" w:history="1">
        <w:r w:rsidRPr="00D630CB">
          <w:rPr>
            <w:rFonts w:ascii="Arial" w:eastAsia="Calibri" w:hAnsi="Arial" w:cs="Arial"/>
            <w:sz w:val="24"/>
            <w:szCs w:val="24"/>
            <w:lang w:eastAsia="ru-RU"/>
          </w:rPr>
          <w:t>частью 1.1 статьи 16</w:t>
        </w:r>
      </w:hyperlink>
      <w:r w:rsidRPr="00D630CB">
        <w:rPr>
          <w:rFonts w:ascii="Arial" w:eastAsia="Calibri" w:hAnsi="Arial" w:cs="Arial"/>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630CB">
        <w:rPr>
          <w:rFonts w:ascii="Arial" w:eastAsia="Calibri" w:hAnsi="Arial" w:cs="Arial"/>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19" w:tgtFrame="consultantplus://offline/ref=40DCD611032706BCD6B5E646400BFA920ED9FA9B15CFD7BBEA981C1CF20BBD8CA6656B7CEABE4D396D661CB9C7323B869D485517F1B8F6FBE7p1J" w:history="1">
        <w:r w:rsidRPr="00D630CB">
          <w:rPr>
            <w:rFonts w:ascii="Arial" w:eastAsia="Calibri" w:hAnsi="Arial" w:cs="Arial"/>
            <w:sz w:val="24"/>
            <w:szCs w:val="24"/>
            <w:lang w:eastAsia="ru-RU"/>
          </w:rPr>
          <w:t>частью 1.1 статьи 16</w:t>
        </w:r>
      </w:hyperlink>
      <w:r w:rsidRPr="00D630CB">
        <w:rPr>
          <w:rFonts w:ascii="Arial" w:eastAsia="Calibri"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D630CB">
        <w:rPr>
          <w:rFonts w:ascii="Arial" w:eastAsia="Calibri" w:hAnsi="Arial" w:cs="Arial"/>
          <w:sz w:val="24"/>
          <w:szCs w:val="24"/>
          <w:lang w:eastAsia="ru-RU"/>
        </w:rPr>
        <w:t>.».</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1.2. Пункт 2.10 изложить в следующей редакции: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2.10. Основания для приостановления предоставления муниципальной услуги и для отказа в предоставлении муниципальной услуги.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2.10.1. В случае</w:t>
      </w:r>
      <w:proofErr w:type="gramStart"/>
      <w:r w:rsidRPr="00D630CB">
        <w:rPr>
          <w:rFonts w:ascii="Arial" w:eastAsia="Calibri" w:hAnsi="Arial" w:cs="Arial"/>
          <w:sz w:val="24"/>
          <w:szCs w:val="24"/>
          <w:lang w:eastAsia="ru-RU"/>
        </w:rPr>
        <w:t>,</w:t>
      </w:r>
      <w:proofErr w:type="gramEnd"/>
      <w:r w:rsidRPr="00D630CB">
        <w:rPr>
          <w:rFonts w:ascii="Arial" w:eastAsia="Calibri" w:hAnsi="Arial" w:cs="Arial"/>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w:t>
      </w:r>
      <w:r w:rsidRPr="00D630CB">
        <w:rPr>
          <w:rFonts w:ascii="Arial" w:eastAsia="Calibri" w:hAnsi="Arial" w:cs="Arial"/>
          <w:sz w:val="24"/>
          <w:szCs w:val="24"/>
          <w:lang w:eastAsia="ru-RU"/>
        </w:rPr>
        <w:lastRenderedPageBreak/>
        <w:t xml:space="preserve">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D630CB">
        <w:rPr>
          <w:rFonts w:ascii="Arial" w:eastAsia="Calibri" w:hAnsi="Arial" w:cs="Arial"/>
          <w:sz w:val="24"/>
          <w:szCs w:val="24"/>
          <w:lang w:eastAsia="ru-RU"/>
        </w:rPr>
        <w:t>согласовании</w:t>
      </w:r>
      <w:proofErr w:type="gramEnd"/>
      <w:r w:rsidRPr="00D630CB">
        <w:rPr>
          <w:rFonts w:ascii="Arial" w:eastAsia="Calibri" w:hAnsi="Arial" w:cs="Arial"/>
          <w:sz w:val="24"/>
          <w:szCs w:val="24"/>
          <w:lang w:eastAsia="ru-RU"/>
        </w:rPr>
        <w:t>.</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4 -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D630CB">
        <w:rPr>
          <w:rFonts w:ascii="Arial" w:eastAsia="Calibri" w:hAnsi="Arial" w:cs="Arial"/>
          <w:sz w:val="24"/>
          <w:szCs w:val="24"/>
          <w:lang w:eastAsia="ru-RU"/>
        </w:rPr>
        <w:lastRenderedPageBreak/>
        <w:t>участка обратился обладатель данных прав;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630CB">
        <w:rPr>
          <w:rFonts w:ascii="Arial" w:eastAsia="Calibri" w:hAnsi="Arial" w:cs="Arial"/>
          <w:sz w:val="24"/>
          <w:szCs w:val="24"/>
          <w:lang w:eastAsia="ru-RU"/>
        </w:rPr>
        <w:t xml:space="preserve"> земельным участком общего назначения);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D630CB">
        <w:rPr>
          <w:rFonts w:ascii="Arial" w:eastAsia="Calibri" w:hAnsi="Arial" w:cs="Arial"/>
          <w:sz w:val="24"/>
          <w:szCs w:val="24"/>
          <w:lang w:eastAsia="ru-RU"/>
        </w:rPr>
        <w:t xml:space="preserve"> </w:t>
      </w:r>
      <w:proofErr w:type="gramStart"/>
      <w:r w:rsidRPr="00D630CB">
        <w:rPr>
          <w:rFonts w:ascii="Arial" w:eastAsia="Calibri" w:hAnsi="Arial" w:cs="Arial"/>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630CB">
        <w:rPr>
          <w:rFonts w:ascii="Arial" w:eastAsia="Calibri" w:hAnsi="Arial" w:cs="Arial"/>
          <w:sz w:val="24"/>
          <w:szCs w:val="24"/>
          <w:lang w:eastAsia="ru-RU"/>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D630CB">
        <w:rPr>
          <w:rFonts w:ascii="Arial" w:eastAsia="Calibri" w:hAnsi="Arial" w:cs="Arial"/>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630CB">
        <w:rPr>
          <w:rFonts w:ascii="Arial" w:eastAsia="Calibri" w:hAnsi="Arial" w:cs="Arial"/>
          <w:sz w:val="24"/>
          <w:szCs w:val="24"/>
          <w:lang w:eastAsia="ru-RU"/>
        </w:rPr>
        <w:t xml:space="preserve"> для целей резервирования;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D630CB">
        <w:rPr>
          <w:rFonts w:ascii="Arial" w:eastAsia="Calibri" w:hAnsi="Arial" w:cs="Arial"/>
          <w:sz w:val="24"/>
          <w:szCs w:val="24"/>
          <w:lang w:eastAsia="ru-RU"/>
        </w:rPr>
        <w:lastRenderedPageBreak/>
        <w:t>земельного участка;</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630CB">
        <w:rPr>
          <w:rFonts w:ascii="Arial" w:eastAsia="Calibri"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630CB">
        <w:rPr>
          <w:rFonts w:ascii="Arial" w:eastAsia="Calibri" w:hAnsi="Arial" w:cs="Arial"/>
          <w:sz w:val="24"/>
          <w:szCs w:val="24"/>
          <w:lang w:eastAsia="ru-RU"/>
        </w:rPr>
        <w:t xml:space="preserve"> </w:t>
      </w:r>
      <w:proofErr w:type="gramStart"/>
      <w:r w:rsidRPr="00D630CB">
        <w:rPr>
          <w:rFonts w:ascii="Arial" w:eastAsia="Calibri" w:hAnsi="Arial" w:cs="Arial"/>
          <w:sz w:val="24"/>
          <w:szCs w:val="24"/>
          <w:lang w:eastAsia="ru-RU"/>
        </w:rPr>
        <w:t>которым</w:t>
      </w:r>
      <w:proofErr w:type="gramEnd"/>
      <w:r w:rsidRPr="00D630CB">
        <w:rPr>
          <w:rFonts w:ascii="Arial" w:eastAsia="Calibri" w:hAnsi="Arial" w:cs="Arial"/>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D630CB">
        <w:rPr>
          <w:rFonts w:ascii="Arial" w:eastAsia="Calibri" w:hAnsi="Arial" w:cs="Arial"/>
          <w:sz w:val="24"/>
          <w:szCs w:val="24"/>
          <w:lang w:eastAsia="ru-RU"/>
        </w:rPr>
        <w:t>извещение</w:t>
      </w:r>
      <w:proofErr w:type="gramEnd"/>
      <w:r w:rsidRPr="00D630CB">
        <w:rPr>
          <w:rFonts w:ascii="Arial" w:eastAsia="Calibri" w:hAnsi="Arial" w:cs="Arial"/>
          <w:sz w:val="24"/>
          <w:szCs w:val="24"/>
          <w:lang w:eastAsia="ru-RU"/>
        </w:rPr>
        <w:t xml:space="preserve"> о проведении которого размещено в соответствии с пунктом 19 статьи 39.11 ЗК РФ;</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D630CB">
        <w:rPr>
          <w:rFonts w:ascii="Arial" w:eastAsia="Calibri" w:hAnsi="Arial" w:cs="Arial"/>
          <w:sz w:val="24"/>
          <w:szCs w:val="24"/>
          <w:lang w:eastAsia="ru-RU"/>
        </w:rPr>
        <w:t xml:space="preserve"> об отказе в проведении этого аукциона по основаниям, предусмотренным пунктом 8 статьи 39.11 ЗК РФ;</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D630CB">
        <w:rPr>
          <w:rFonts w:ascii="Arial" w:eastAsia="Calibri" w:hAnsi="Arial" w:cs="Arial"/>
          <w:sz w:val="24"/>
          <w:szCs w:val="24"/>
          <w:lang w:eastAsia="ru-RU"/>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19) предоставление земельного участка на заявленном виде прав не допускается;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20) в отношении земельного участка, указанного в заявлен</w:t>
      </w:r>
      <w:proofErr w:type="gramStart"/>
      <w:r w:rsidRPr="00D630CB">
        <w:rPr>
          <w:rFonts w:ascii="Arial" w:eastAsia="Calibri" w:hAnsi="Arial" w:cs="Arial"/>
          <w:sz w:val="24"/>
          <w:szCs w:val="24"/>
          <w:lang w:eastAsia="ru-RU"/>
        </w:rPr>
        <w:t>ии о е</w:t>
      </w:r>
      <w:proofErr w:type="gramEnd"/>
      <w:r w:rsidRPr="00D630CB">
        <w:rPr>
          <w:rFonts w:ascii="Arial" w:eastAsia="Calibri" w:hAnsi="Arial" w:cs="Arial"/>
          <w:sz w:val="24"/>
          <w:szCs w:val="24"/>
          <w:lang w:eastAsia="ru-RU"/>
        </w:rPr>
        <w:t>го предоставлении, не установлен вид разрешенного использования;</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22) в отношении земельного участка, указанного в заявлен</w:t>
      </w:r>
      <w:proofErr w:type="gramStart"/>
      <w:r w:rsidRPr="00D630CB">
        <w:rPr>
          <w:rFonts w:ascii="Arial" w:eastAsia="Calibri" w:hAnsi="Arial" w:cs="Arial"/>
          <w:sz w:val="24"/>
          <w:szCs w:val="24"/>
          <w:lang w:eastAsia="ru-RU"/>
        </w:rPr>
        <w:t>ии о е</w:t>
      </w:r>
      <w:proofErr w:type="gramEnd"/>
      <w:r w:rsidRPr="00D630CB">
        <w:rPr>
          <w:rFonts w:ascii="Arial" w:eastAsia="Calibri"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630CB">
        <w:rPr>
          <w:rFonts w:ascii="Arial" w:eastAsia="Calibri" w:hAnsi="Arial" w:cs="Arial"/>
          <w:sz w:val="24"/>
          <w:szCs w:val="24"/>
          <w:lang w:eastAsia="ru-RU"/>
        </w:rPr>
        <w:t xml:space="preserve"> сносу или реконструкции;</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24) границы земельного участка, указанного в заявлен</w:t>
      </w:r>
      <w:proofErr w:type="gramStart"/>
      <w:r w:rsidRPr="00D630CB">
        <w:rPr>
          <w:rFonts w:ascii="Arial" w:eastAsia="Calibri" w:hAnsi="Arial" w:cs="Arial"/>
          <w:sz w:val="24"/>
          <w:szCs w:val="24"/>
          <w:lang w:eastAsia="ru-RU"/>
        </w:rPr>
        <w:t>ии о е</w:t>
      </w:r>
      <w:proofErr w:type="gramEnd"/>
      <w:r w:rsidRPr="00D630CB">
        <w:rPr>
          <w:rFonts w:ascii="Arial" w:eastAsia="Calibri" w:hAnsi="Arial" w:cs="Arial"/>
          <w:sz w:val="24"/>
          <w:szCs w:val="24"/>
          <w:lang w:eastAsia="ru-RU"/>
        </w:rPr>
        <w:t xml:space="preserve">го предоставлении, подлежат уточнению в соответствии с Федеральным законом «О государственной регистрации недвижимости»;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25) площадь земельного участка, указанного в заявлен</w:t>
      </w:r>
      <w:proofErr w:type="gramStart"/>
      <w:r w:rsidRPr="00D630CB">
        <w:rPr>
          <w:rFonts w:ascii="Arial" w:eastAsia="Calibri" w:hAnsi="Arial" w:cs="Arial"/>
          <w:sz w:val="24"/>
          <w:szCs w:val="24"/>
          <w:lang w:eastAsia="ru-RU"/>
        </w:rPr>
        <w:t>ии о е</w:t>
      </w:r>
      <w:proofErr w:type="gramEnd"/>
      <w:r w:rsidRPr="00D630CB">
        <w:rPr>
          <w:rFonts w:ascii="Arial" w:eastAsia="Calibri" w:hAnsi="Arial" w:cs="Arial"/>
          <w:sz w:val="24"/>
          <w:szCs w:val="24"/>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F028C" w:rsidRPr="00D630CB" w:rsidRDefault="003F028C" w:rsidP="00D630CB">
      <w:pPr>
        <w:widowControl w:val="0"/>
        <w:suppressAutoHyphens/>
        <w:spacing w:after="0" w:line="240" w:lineRule="auto"/>
        <w:ind w:firstLine="540"/>
        <w:jc w:val="both"/>
        <w:rPr>
          <w:rFonts w:ascii="Arial" w:eastAsia="Calibri" w:hAnsi="Arial" w:cs="Arial"/>
          <w:sz w:val="24"/>
          <w:szCs w:val="24"/>
          <w:lang w:eastAsia="ru-RU"/>
        </w:rPr>
      </w:pPr>
      <w:proofErr w:type="gramStart"/>
      <w:r w:rsidRPr="00D630CB">
        <w:rPr>
          <w:rFonts w:ascii="Arial" w:eastAsia="Calibri" w:hAnsi="Arial" w:cs="Arial"/>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D630CB">
        <w:rPr>
          <w:rFonts w:ascii="Arial" w:eastAsia="Calibri" w:hAnsi="Arial" w:cs="Arial"/>
          <w:sz w:val="24"/>
          <w:szCs w:val="24"/>
          <w:lang w:eastAsia="ru-RU"/>
        </w:rPr>
        <w:t xml:space="preserve"> 14 указанного Федерального закона</w:t>
      </w:r>
      <w:proofErr w:type="gramStart"/>
      <w:r w:rsidRPr="00D630CB">
        <w:rPr>
          <w:rFonts w:ascii="Arial" w:eastAsia="Calibri" w:hAnsi="Arial" w:cs="Arial"/>
          <w:sz w:val="24"/>
          <w:szCs w:val="24"/>
          <w:lang w:eastAsia="ru-RU"/>
        </w:rPr>
        <w:t>;»</w:t>
      </w:r>
      <w:proofErr w:type="gramEnd"/>
      <w:r w:rsidRPr="00D630CB">
        <w:rPr>
          <w:rFonts w:ascii="Arial" w:eastAsia="Calibri" w:hAnsi="Arial" w:cs="Arial"/>
          <w:sz w:val="24"/>
          <w:szCs w:val="24"/>
          <w:lang w:eastAsia="ru-RU"/>
        </w:rPr>
        <w:t>.</w:t>
      </w:r>
    </w:p>
    <w:p w:rsidR="008E7D33" w:rsidRPr="00D630CB" w:rsidRDefault="003F028C" w:rsidP="00D630CB">
      <w:pPr>
        <w:widowControl w:val="0"/>
        <w:suppressAutoHyphens/>
        <w:spacing w:after="0" w:line="240" w:lineRule="auto"/>
        <w:ind w:firstLine="540"/>
        <w:jc w:val="both"/>
        <w:rPr>
          <w:rFonts w:ascii="Arial" w:eastAsia="Times New Roman" w:hAnsi="Arial" w:cs="Arial"/>
          <w:kern w:val="2"/>
          <w:sz w:val="24"/>
          <w:szCs w:val="24"/>
          <w:lang w:eastAsia="ar-SA"/>
        </w:rPr>
      </w:pPr>
      <w:r w:rsidRPr="00D630CB">
        <w:rPr>
          <w:rFonts w:ascii="Arial" w:eastAsia="Calibri" w:hAnsi="Arial" w:cs="Arial"/>
          <w:sz w:val="24"/>
          <w:szCs w:val="24"/>
          <w:lang w:eastAsia="ru-RU"/>
        </w:rPr>
        <w:t>1.3. Приложение № 1 к административному регламенту изложить в следующей редакции:</w:t>
      </w:r>
    </w:p>
    <w:p w:rsidR="00B96375" w:rsidRPr="00D630CB" w:rsidRDefault="00B96375" w:rsidP="00D630CB">
      <w:pPr>
        <w:widowControl w:val="0"/>
        <w:suppressAutoHyphens/>
        <w:spacing w:after="0" w:line="240" w:lineRule="auto"/>
        <w:ind w:firstLine="540"/>
        <w:jc w:val="both"/>
        <w:rPr>
          <w:rFonts w:ascii="Arial" w:eastAsia="Calibri" w:hAnsi="Arial" w:cs="Arial"/>
          <w:sz w:val="24"/>
          <w:szCs w:val="24"/>
          <w:lang w:eastAsia="ru-RU"/>
        </w:rPr>
      </w:pPr>
      <w:r w:rsidRPr="00D630CB">
        <w:rPr>
          <w:rFonts w:ascii="Arial" w:eastAsia="Calibri" w:hAnsi="Arial" w:cs="Arial"/>
          <w:sz w:val="24"/>
          <w:szCs w:val="24"/>
          <w:lang w:eastAsia="ru-RU"/>
        </w:rPr>
        <w:t>1.4. Дополнить административный регламент приложением № 3 следующего содержания:</w:t>
      </w:r>
    </w:p>
    <w:p w:rsidR="00B96375" w:rsidRPr="00D630CB" w:rsidRDefault="00B96375" w:rsidP="00D630CB">
      <w:pPr>
        <w:widowControl w:val="0"/>
        <w:suppressAutoHyphens/>
        <w:spacing w:after="0" w:line="240" w:lineRule="auto"/>
        <w:ind w:firstLine="567"/>
        <w:jc w:val="both"/>
        <w:rPr>
          <w:rFonts w:ascii="Arial" w:eastAsia="SimSun" w:hAnsi="Arial" w:cs="Arial"/>
          <w:kern w:val="2"/>
          <w:sz w:val="24"/>
          <w:szCs w:val="24"/>
          <w:lang w:eastAsia="zh-CN" w:bidi="hi-IN"/>
        </w:rPr>
      </w:pPr>
    </w:p>
    <w:p w:rsidR="00B96375" w:rsidRPr="00D630CB" w:rsidRDefault="00B96375" w:rsidP="00D630CB">
      <w:pPr>
        <w:widowControl w:val="0"/>
        <w:suppressAutoHyphens/>
        <w:spacing w:after="0" w:line="240" w:lineRule="auto"/>
        <w:ind w:firstLine="567"/>
        <w:jc w:val="both"/>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2. Настоящее постановление вступает в силу со дня его официального обнародования.</w:t>
      </w:r>
    </w:p>
    <w:p w:rsidR="00B96375" w:rsidRPr="00D630CB" w:rsidRDefault="00B96375" w:rsidP="00D630CB">
      <w:pPr>
        <w:widowControl w:val="0"/>
        <w:suppressAutoHyphens/>
        <w:spacing w:after="0" w:line="240" w:lineRule="auto"/>
        <w:ind w:firstLine="567"/>
        <w:rPr>
          <w:rFonts w:ascii="Arial" w:eastAsia="SimSun" w:hAnsi="Arial" w:cs="Arial"/>
          <w:kern w:val="2"/>
          <w:sz w:val="24"/>
          <w:szCs w:val="24"/>
          <w:lang w:eastAsia="zh-CN" w:bidi="hi-IN"/>
        </w:rPr>
      </w:pPr>
    </w:p>
    <w:p w:rsidR="00B96375" w:rsidRPr="00D630CB" w:rsidRDefault="00B96375" w:rsidP="00D630CB">
      <w:pPr>
        <w:widowControl w:val="0"/>
        <w:suppressAutoHyphens/>
        <w:spacing w:after="0" w:line="240" w:lineRule="auto"/>
        <w:ind w:firstLine="567"/>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 xml:space="preserve">3. Настоящее постановление разместить в региональном реестре </w:t>
      </w:r>
      <w:r w:rsidRPr="00D630CB">
        <w:rPr>
          <w:rFonts w:ascii="Arial" w:eastAsia="SimSun" w:hAnsi="Arial" w:cs="Arial"/>
          <w:kern w:val="2"/>
          <w:sz w:val="24"/>
          <w:szCs w:val="24"/>
          <w:lang w:eastAsia="zh-CN" w:bidi="hi-IN"/>
        </w:rPr>
        <w:lastRenderedPageBreak/>
        <w:t>государственных и муниципальных услуг (функций) в сети «Интернет» и на официальном сайте администрации Захаровского сельского поселения Клетского муниципального района в сети «Интернет».</w:t>
      </w:r>
    </w:p>
    <w:p w:rsidR="00B96375" w:rsidRPr="00D630CB" w:rsidRDefault="00B96375" w:rsidP="00D630CB">
      <w:pPr>
        <w:widowControl w:val="0"/>
        <w:suppressAutoHyphens/>
        <w:spacing w:after="0" w:line="240" w:lineRule="auto"/>
        <w:ind w:firstLine="567"/>
        <w:rPr>
          <w:rFonts w:ascii="Arial" w:eastAsia="SimSun" w:hAnsi="Arial" w:cs="Arial"/>
          <w:kern w:val="2"/>
          <w:sz w:val="24"/>
          <w:szCs w:val="24"/>
          <w:lang w:eastAsia="zh-CN" w:bidi="hi-IN"/>
        </w:rPr>
      </w:pPr>
    </w:p>
    <w:p w:rsidR="00B96375" w:rsidRPr="00D630CB" w:rsidRDefault="00B96375" w:rsidP="00D630CB">
      <w:pPr>
        <w:widowControl w:val="0"/>
        <w:suppressAutoHyphens/>
        <w:spacing w:after="0" w:line="240" w:lineRule="auto"/>
        <w:ind w:firstLine="567"/>
        <w:rPr>
          <w:rFonts w:ascii="Arial" w:eastAsia="Times New Roman" w:hAnsi="Arial" w:cs="Arial"/>
          <w:sz w:val="24"/>
          <w:szCs w:val="24"/>
          <w:lang w:eastAsia="ru-RU"/>
        </w:rPr>
      </w:pPr>
      <w:r w:rsidRPr="00D630CB">
        <w:rPr>
          <w:rFonts w:ascii="Arial" w:eastAsia="SimSun" w:hAnsi="Arial" w:cs="Arial"/>
          <w:kern w:val="2"/>
          <w:sz w:val="24"/>
          <w:szCs w:val="24"/>
          <w:lang w:eastAsia="zh-CN" w:bidi="hi-IN"/>
        </w:rPr>
        <w:t xml:space="preserve">4. </w:t>
      </w:r>
      <w:proofErr w:type="gramStart"/>
      <w:r w:rsidRPr="00D630CB">
        <w:rPr>
          <w:rFonts w:ascii="Arial" w:eastAsia="SimSun" w:hAnsi="Arial" w:cs="Arial"/>
          <w:kern w:val="2"/>
          <w:sz w:val="24"/>
          <w:szCs w:val="24"/>
          <w:lang w:eastAsia="zh-CN" w:bidi="hi-IN"/>
        </w:rPr>
        <w:t xml:space="preserve">Контроль </w:t>
      </w:r>
      <w:r w:rsidRPr="00D630CB">
        <w:rPr>
          <w:rFonts w:ascii="Arial" w:eastAsia="Times New Roman" w:hAnsi="Arial" w:cs="Arial"/>
          <w:sz w:val="24"/>
          <w:szCs w:val="24"/>
          <w:lang w:eastAsia="ru-RU"/>
        </w:rPr>
        <w:t>за</w:t>
      </w:r>
      <w:proofErr w:type="gramEnd"/>
      <w:r w:rsidRPr="00D630CB">
        <w:rPr>
          <w:rFonts w:ascii="Arial" w:eastAsia="Times New Roman" w:hAnsi="Arial" w:cs="Arial"/>
          <w:sz w:val="24"/>
          <w:szCs w:val="24"/>
          <w:lang w:eastAsia="ru-RU"/>
        </w:rPr>
        <w:t xml:space="preserve"> исполнением настоящего постановления оставляю за собой.</w:t>
      </w:r>
    </w:p>
    <w:p w:rsidR="00B96375" w:rsidRPr="00D630CB" w:rsidRDefault="00B96375" w:rsidP="00D630CB">
      <w:pPr>
        <w:widowControl w:val="0"/>
        <w:suppressAutoHyphens/>
        <w:spacing w:after="0" w:line="240" w:lineRule="auto"/>
        <w:rPr>
          <w:rFonts w:ascii="Arial" w:eastAsia="SimSun" w:hAnsi="Arial" w:cs="Arial"/>
          <w:kern w:val="2"/>
          <w:sz w:val="24"/>
          <w:szCs w:val="24"/>
          <w:lang w:eastAsia="zh-CN" w:bidi="hi-IN"/>
        </w:rPr>
      </w:pPr>
    </w:p>
    <w:p w:rsidR="00B96375" w:rsidRPr="00D630CB" w:rsidRDefault="00B96375" w:rsidP="00D630CB">
      <w:pPr>
        <w:widowControl w:val="0"/>
        <w:suppressAutoHyphens/>
        <w:spacing w:after="0" w:line="240" w:lineRule="auto"/>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Глава Захаровского</w:t>
      </w:r>
    </w:p>
    <w:p w:rsidR="00B96375" w:rsidRPr="00D630CB" w:rsidRDefault="00B96375" w:rsidP="00D630CB">
      <w:pPr>
        <w:widowControl w:val="0"/>
        <w:suppressAutoHyphens/>
        <w:spacing w:after="0" w:line="240" w:lineRule="auto"/>
        <w:rPr>
          <w:rFonts w:ascii="Arial" w:eastAsia="SimSun" w:hAnsi="Arial" w:cs="Arial"/>
          <w:kern w:val="2"/>
          <w:sz w:val="24"/>
          <w:szCs w:val="24"/>
          <w:lang w:eastAsia="zh-CN" w:bidi="hi-IN"/>
        </w:rPr>
      </w:pPr>
      <w:r w:rsidRPr="00D630CB">
        <w:rPr>
          <w:rFonts w:ascii="Arial" w:eastAsia="SimSun" w:hAnsi="Arial" w:cs="Arial"/>
          <w:kern w:val="2"/>
          <w:sz w:val="24"/>
          <w:szCs w:val="24"/>
          <w:lang w:eastAsia="zh-CN" w:bidi="hi-IN"/>
        </w:rPr>
        <w:t>сельского поселения                                                                      Е. А. Кийков</w:t>
      </w:r>
    </w:p>
    <w:p w:rsidR="00B96375" w:rsidRDefault="00B96375" w:rsidP="00D630CB">
      <w:pPr>
        <w:spacing w:line="240" w:lineRule="auto"/>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8E7D33" w:rsidRDefault="008E7D33" w:rsidP="003F028C">
      <w:pPr>
        <w:suppressAutoHyphens/>
        <w:spacing w:after="0" w:line="240" w:lineRule="auto"/>
        <w:jc w:val="right"/>
        <w:rPr>
          <w:rFonts w:ascii="Times New Roman" w:eastAsia="Times New Roman" w:hAnsi="Times New Roman" w:cs="Times New Roman"/>
          <w:kern w:val="2"/>
          <w:sz w:val="24"/>
          <w:szCs w:val="24"/>
          <w:lang w:eastAsia="ar-SA"/>
        </w:rPr>
      </w:pPr>
    </w:p>
    <w:p w:rsidR="003F028C" w:rsidRPr="003F028C" w:rsidRDefault="003F028C" w:rsidP="003F028C">
      <w:pPr>
        <w:suppressAutoHyphens/>
        <w:spacing w:after="0" w:line="240" w:lineRule="auto"/>
        <w:jc w:val="right"/>
        <w:rPr>
          <w:rFonts w:ascii="Times New Roman" w:eastAsia="Times New Roman" w:hAnsi="Times New Roman" w:cs="Times New Roman"/>
          <w:kern w:val="2"/>
          <w:sz w:val="24"/>
          <w:szCs w:val="24"/>
          <w:lang w:eastAsia="ar-SA"/>
        </w:rPr>
      </w:pPr>
      <w:r w:rsidRPr="003F028C">
        <w:rPr>
          <w:rFonts w:ascii="Times New Roman" w:eastAsia="Times New Roman" w:hAnsi="Times New Roman" w:cs="Times New Roman"/>
          <w:kern w:val="2"/>
          <w:sz w:val="24"/>
          <w:szCs w:val="24"/>
          <w:lang w:eastAsia="ar-SA"/>
        </w:rPr>
        <w:t>«Приложение №1</w:t>
      </w:r>
    </w:p>
    <w:p w:rsidR="003F028C" w:rsidRPr="003F028C" w:rsidRDefault="003F028C" w:rsidP="003F028C">
      <w:pPr>
        <w:suppressAutoHyphens/>
        <w:spacing w:after="0" w:line="240" w:lineRule="auto"/>
        <w:jc w:val="right"/>
        <w:rPr>
          <w:rFonts w:ascii="Times New Roman" w:eastAsia="Times New Roman" w:hAnsi="Times New Roman" w:cs="Times New Roman"/>
          <w:kern w:val="2"/>
          <w:sz w:val="24"/>
          <w:szCs w:val="24"/>
          <w:lang w:eastAsia="ar-SA"/>
        </w:rPr>
      </w:pPr>
      <w:r w:rsidRPr="003F028C">
        <w:rPr>
          <w:rFonts w:ascii="Times New Roman" w:eastAsia="Times New Roman" w:hAnsi="Times New Roman" w:cs="Times New Roman"/>
          <w:kern w:val="2"/>
          <w:sz w:val="24"/>
          <w:szCs w:val="24"/>
          <w:lang w:eastAsia="ar-SA"/>
        </w:rPr>
        <w:t>к административному регламенту</w:t>
      </w:r>
    </w:p>
    <w:p w:rsidR="003F028C" w:rsidRPr="003F028C" w:rsidRDefault="003F028C" w:rsidP="003F028C">
      <w:pPr>
        <w:suppressAutoHyphens/>
        <w:spacing w:after="0" w:line="240" w:lineRule="auto"/>
        <w:jc w:val="right"/>
        <w:rPr>
          <w:rFonts w:ascii="Times New Roman" w:eastAsia="Times New Roman" w:hAnsi="Times New Roman" w:cs="Times New Roman"/>
          <w:bCs/>
          <w:sz w:val="24"/>
          <w:szCs w:val="24"/>
          <w:lang w:eastAsia="ar-SA"/>
        </w:rPr>
      </w:pPr>
      <w:r w:rsidRPr="003F028C">
        <w:rPr>
          <w:rFonts w:ascii="Times New Roman" w:eastAsia="Times New Roman" w:hAnsi="Times New Roman" w:cs="Times New Roman"/>
          <w:bCs/>
          <w:sz w:val="24"/>
          <w:szCs w:val="24"/>
          <w:lang w:eastAsia="ar-SA"/>
        </w:rPr>
        <w:t>предоставления муниципальной услуги</w:t>
      </w:r>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r w:rsidRPr="003F028C">
        <w:rPr>
          <w:rFonts w:ascii="Times New Roman" w:eastAsia="Times New Roman" w:hAnsi="Times New Roman" w:cs="Times New Roman"/>
          <w:bCs/>
          <w:sz w:val="24"/>
          <w:szCs w:val="24"/>
          <w:lang w:eastAsia="ar-SA"/>
        </w:rPr>
        <w:t>«</w:t>
      </w:r>
      <w:r w:rsidRPr="003F028C">
        <w:rPr>
          <w:rFonts w:ascii="Times New Roman" w:eastAsia="Times New Roman" w:hAnsi="Times New Roman" w:cs="Times New Roman"/>
          <w:sz w:val="24"/>
          <w:szCs w:val="24"/>
          <w:lang w:eastAsia="ar-SA"/>
        </w:rPr>
        <w:t xml:space="preserve">Продажа земельного участка, </w:t>
      </w:r>
      <w:proofErr w:type="gramStart"/>
      <w:r w:rsidRPr="003F028C">
        <w:rPr>
          <w:rFonts w:ascii="Times New Roman" w:eastAsia="Times New Roman" w:hAnsi="Times New Roman" w:cs="Times New Roman"/>
          <w:sz w:val="24"/>
          <w:szCs w:val="24"/>
          <w:lang w:eastAsia="ar-SA"/>
        </w:rPr>
        <w:t>находящихся</w:t>
      </w:r>
      <w:proofErr w:type="gramEnd"/>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r w:rsidRPr="003F028C">
        <w:rPr>
          <w:rFonts w:ascii="Times New Roman" w:eastAsia="Times New Roman" w:hAnsi="Times New Roman" w:cs="Times New Roman"/>
          <w:sz w:val="24"/>
          <w:szCs w:val="24"/>
          <w:lang w:eastAsia="ar-SA"/>
        </w:rPr>
        <w:t xml:space="preserve">в муниципальной собственности Захаровского </w:t>
      </w:r>
      <w:proofErr w:type="gramStart"/>
      <w:r w:rsidRPr="003F028C">
        <w:rPr>
          <w:rFonts w:ascii="Times New Roman" w:eastAsia="Times New Roman" w:hAnsi="Times New Roman" w:cs="Times New Roman"/>
          <w:sz w:val="24"/>
          <w:szCs w:val="24"/>
          <w:lang w:eastAsia="ar-SA"/>
        </w:rPr>
        <w:t>сельского</w:t>
      </w:r>
      <w:proofErr w:type="gramEnd"/>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r w:rsidRPr="003F028C">
        <w:rPr>
          <w:rFonts w:ascii="Times New Roman" w:eastAsia="Times New Roman" w:hAnsi="Times New Roman" w:cs="Times New Roman"/>
          <w:sz w:val="24"/>
          <w:szCs w:val="24"/>
          <w:lang w:eastAsia="ar-SA"/>
        </w:rPr>
        <w:t>поселения, без проведения торгов»</w:t>
      </w:r>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F028C">
        <w:rPr>
          <w:rFonts w:ascii="Courier New" w:eastAsia="Times New Roman" w:hAnsi="Courier New" w:cs="Courier New"/>
          <w:lang w:eastAsia="ru-RU"/>
        </w:rPr>
        <w:t xml:space="preserve">                             </w:t>
      </w:r>
      <w:r w:rsidRPr="00B96375">
        <w:rPr>
          <w:rFonts w:ascii="Times New Roman" w:eastAsia="Times New Roman" w:hAnsi="Times New Roman" w:cs="Times New Roman"/>
          <w:sz w:val="24"/>
          <w:szCs w:val="24"/>
          <w:lang w:eastAsia="ru-RU"/>
        </w:rPr>
        <w:t>Главе 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от _________________________________________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____________________________________________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(фамилия, имя, отчество гражданина)</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____________________________________________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(документ, удостоверяющий личность)</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выдан 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____________________________________________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адрес постоянного места жительства:</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____________________________________________</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(адрес регистрации)</w:t>
      </w:r>
    </w:p>
    <w:p w:rsidR="003F028C" w:rsidRPr="00B96375" w:rsidRDefault="003F028C" w:rsidP="008E7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контактный телефон: ________________________</w:t>
      </w:r>
    </w:p>
    <w:p w:rsidR="003F028C" w:rsidRPr="003F028C" w:rsidRDefault="003F028C" w:rsidP="008E7D33">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3F028C" w:rsidRPr="00B96375" w:rsidRDefault="003F028C" w:rsidP="00B963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b/>
          <w:bCs/>
          <w:sz w:val="24"/>
          <w:szCs w:val="24"/>
          <w:lang w:eastAsia="ru-RU"/>
        </w:rPr>
        <w:t>ЗАЯВЛЕНИЕ</w:t>
      </w:r>
    </w:p>
    <w:p w:rsidR="003F028C" w:rsidRPr="00B96375" w:rsidRDefault="003F028C" w:rsidP="00B963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b/>
          <w:bCs/>
          <w:sz w:val="24"/>
          <w:szCs w:val="24"/>
          <w:lang w:eastAsia="ru-RU"/>
        </w:rPr>
        <w:t>о предварительном согласовании предоставления земельного участка</w:t>
      </w:r>
    </w:p>
    <w:p w:rsidR="003F028C" w:rsidRPr="00B96375" w:rsidRDefault="003F028C" w:rsidP="00B963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028C">
        <w:rPr>
          <w:rFonts w:ascii="Courier New" w:eastAsia="Times New Roman" w:hAnsi="Courier New" w:cs="Courier New"/>
          <w:lang w:eastAsia="ru-RU"/>
        </w:rPr>
        <w:t xml:space="preserve">     </w:t>
      </w:r>
      <w:r w:rsidRPr="00B96375">
        <w:rPr>
          <w:rFonts w:ascii="Times New Roman" w:eastAsia="Times New Roman" w:hAnsi="Times New Roman" w:cs="Times New Roman"/>
          <w:sz w:val="24"/>
          <w:szCs w:val="24"/>
          <w:lang w:eastAsia="ru-RU"/>
        </w:rPr>
        <w:t>Прошу принять решение о предварительном согласовании предоставления</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без проведения торгов земельного участка площадью _______ кв. м,</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96375">
        <w:rPr>
          <w:rFonts w:ascii="Times New Roman" w:eastAsia="Times New Roman" w:hAnsi="Times New Roman" w:cs="Times New Roman"/>
          <w:sz w:val="24"/>
          <w:szCs w:val="24"/>
          <w:lang w:eastAsia="ru-RU"/>
        </w:rPr>
        <w:t>расположенного</w:t>
      </w:r>
      <w:proofErr w:type="gramEnd"/>
      <w:r w:rsidRPr="00B96375">
        <w:rPr>
          <w:rFonts w:ascii="Times New Roman" w:eastAsia="Times New Roman" w:hAnsi="Times New Roman" w:cs="Times New Roman"/>
          <w:sz w:val="24"/>
          <w:szCs w:val="24"/>
          <w:lang w:eastAsia="ru-RU"/>
        </w:rPr>
        <w:t xml:space="preserve"> по адресу:_____________________________________________</w:t>
      </w:r>
    </w:p>
    <w:p w:rsidR="003F028C" w:rsidRPr="003F028C" w:rsidRDefault="003F028C" w:rsidP="003F028C">
      <w:pPr>
        <w:widowControl w:val="0"/>
        <w:autoSpaceDE w:val="0"/>
        <w:autoSpaceDN w:val="0"/>
        <w:adjustRightInd w:val="0"/>
        <w:spacing w:after="0" w:line="240" w:lineRule="auto"/>
        <w:rPr>
          <w:rFonts w:ascii="Courier New" w:eastAsia="Times New Roman" w:hAnsi="Courier New" w:cs="Courier New"/>
          <w:lang w:eastAsia="ru-RU"/>
        </w:rPr>
      </w:pPr>
      <w:r w:rsidRPr="003F028C">
        <w:rPr>
          <w:rFonts w:ascii="Courier New" w:eastAsia="Times New Roman" w:hAnsi="Courier New" w:cs="Courier New"/>
          <w:lang w:eastAsia="ru-RU"/>
        </w:rPr>
        <w:t>______________________________________________________________________</w:t>
      </w:r>
    </w:p>
    <w:p w:rsidR="003F028C" w:rsidRPr="003F028C" w:rsidRDefault="003F028C" w:rsidP="003F028C">
      <w:pPr>
        <w:widowControl w:val="0"/>
        <w:autoSpaceDE w:val="0"/>
        <w:autoSpaceDN w:val="0"/>
        <w:adjustRightInd w:val="0"/>
        <w:spacing w:after="0" w:line="240" w:lineRule="auto"/>
        <w:rPr>
          <w:rFonts w:ascii="Courier New" w:eastAsia="Times New Roman" w:hAnsi="Courier New" w:cs="Courier New"/>
          <w:lang w:eastAsia="ru-RU"/>
        </w:rPr>
      </w:pPr>
      <w:r w:rsidRPr="00B96375">
        <w:rPr>
          <w:rFonts w:ascii="Times New Roman" w:eastAsia="Times New Roman" w:hAnsi="Times New Roman" w:cs="Times New Roman"/>
          <w:sz w:val="24"/>
          <w:szCs w:val="24"/>
          <w:lang w:eastAsia="ru-RU"/>
        </w:rPr>
        <w:t xml:space="preserve">     В отношении земельного    участка, который  предстоит  образовать  в</w:t>
      </w:r>
      <w:r w:rsidR="008E7D33"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соответствии со схемой расположения земельного участка,</w:t>
      </w:r>
      <w:r w:rsidR="00B96375"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я даю согласие/не</w:t>
      </w:r>
      <w:r w:rsidR="008E7D33"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даю согласие (нужное подчеркнуть)  на  утверждение  иного  варианта схемы</w:t>
      </w:r>
      <w:r w:rsidR="008E7D33"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расположения земельного участка</w:t>
      </w:r>
      <w:r w:rsidRPr="003F028C">
        <w:rPr>
          <w:rFonts w:ascii="Courier New" w:eastAsia="Times New Roman" w:hAnsi="Courier New" w:cs="Courier New"/>
          <w:lang w:eastAsia="ru-RU"/>
        </w:rPr>
        <w:t xml:space="preserve"> _________________________________________</w:t>
      </w:r>
      <w:r w:rsidR="00B96375">
        <w:rPr>
          <w:rFonts w:ascii="Courier New" w:eastAsia="Times New Roman" w:hAnsi="Courier New" w:cs="Courier New"/>
          <w:lang w:eastAsia="ru-RU"/>
        </w:rPr>
        <w:t>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F028C">
        <w:rPr>
          <w:rFonts w:ascii="Courier New" w:eastAsia="Times New Roman" w:hAnsi="Courier New" w:cs="Courier New"/>
          <w:lang w:eastAsia="ru-RU"/>
        </w:rPr>
        <w:t xml:space="preserve">  </w:t>
      </w:r>
      <w:r w:rsidRPr="00B96375">
        <w:rPr>
          <w:rFonts w:ascii="Times New Roman" w:eastAsia="Times New Roman" w:hAnsi="Times New Roman" w:cs="Times New Roman"/>
          <w:sz w:val="16"/>
          <w:szCs w:val="16"/>
          <w:lang w:eastAsia="ru-RU"/>
        </w:rPr>
        <w:t>(подпись заявителя/его представителя)</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028C">
        <w:rPr>
          <w:rFonts w:ascii="Courier New" w:eastAsia="Times New Roman" w:hAnsi="Courier New" w:cs="Courier New"/>
          <w:lang w:eastAsia="ru-RU"/>
        </w:rPr>
        <w:t xml:space="preserve">     </w:t>
      </w:r>
      <w:proofErr w:type="gramStart"/>
      <w:r w:rsidRPr="00B96375">
        <w:rPr>
          <w:rFonts w:ascii="Times New Roman" w:eastAsia="Times New Roman" w:hAnsi="Times New Roman" w:cs="Times New Roman"/>
          <w:sz w:val="24"/>
          <w:szCs w:val="24"/>
          <w:lang w:eastAsia="ru-RU"/>
        </w:rPr>
        <w:t>Кадастровый номер испрашиваемого  земельного  участка  (если границы</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испрашиваемого земельного участка  подлежат  уточнению  в  соответствии </w:t>
      </w:r>
      <w:proofErr w:type="gramStart"/>
      <w:r w:rsidRPr="00B96375">
        <w:rPr>
          <w:rFonts w:ascii="Times New Roman" w:eastAsia="Times New Roman" w:hAnsi="Times New Roman" w:cs="Times New Roman"/>
          <w:sz w:val="24"/>
          <w:szCs w:val="24"/>
          <w:lang w:eastAsia="ru-RU"/>
        </w:rPr>
        <w:t>с</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Федеральным   законом  Российской  Федерации от 13.07.2015 г. N 218-ФЗ "О</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государственной регистрации недвижимости": 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proofErr w:type="gramStart"/>
      <w:r w:rsidRPr="00B96375">
        <w:rPr>
          <w:rFonts w:ascii="Times New Roman" w:eastAsia="Times New Roman" w:hAnsi="Times New Roman" w:cs="Times New Roman"/>
          <w:sz w:val="24"/>
          <w:szCs w:val="24"/>
          <w:lang w:eastAsia="ru-RU"/>
        </w:rPr>
        <w:t>Реквизиты решения об утверждении проекта межевания территории  (если</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образование испрашиваемого  земельного  участка  предусмотрено   проектом</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межевания территории): 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(наименование органа, принявшего решение)</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от ___ _______________ ________ г. N 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96375">
        <w:rPr>
          <w:rFonts w:ascii="Times New Roman" w:eastAsia="Times New Roman" w:hAnsi="Times New Roman" w:cs="Times New Roman"/>
          <w:sz w:val="24"/>
          <w:szCs w:val="24"/>
          <w:lang w:eastAsia="ru-RU"/>
        </w:rPr>
        <w:t>(из   числа    предусмотренных п. 2 ст. 39.3., ст. 39.5., п. 2 ст. 39.6.,</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п. 2 ст. 39.10. Земельного кодекса Российской Федерации и иными</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нормативными актами):___________________________________________________.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Кадастровый    номер  земельного  участка  или   кадастровые  номера</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земельных участков, из которых предусмотрено  образование  </w:t>
      </w:r>
      <w:proofErr w:type="gramStart"/>
      <w:r w:rsidRPr="00B96375">
        <w:rPr>
          <w:rFonts w:ascii="Times New Roman" w:eastAsia="Times New Roman" w:hAnsi="Times New Roman" w:cs="Times New Roman"/>
          <w:sz w:val="24"/>
          <w:szCs w:val="24"/>
          <w:lang w:eastAsia="ru-RU"/>
        </w:rPr>
        <w:t>испрашиваемого</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96375">
        <w:rPr>
          <w:rFonts w:ascii="Times New Roman" w:eastAsia="Times New Roman" w:hAnsi="Times New Roman" w:cs="Times New Roman"/>
          <w:sz w:val="24"/>
          <w:szCs w:val="24"/>
          <w:lang w:eastAsia="ru-RU"/>
        </w:rPr>
        <w:t>земельного участка (если сведения о таких земельных  участках  внесены  в</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государственный кадастр недвижимости): 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Вид права, на котором заявитель желает приобрести земельный участок:</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lastRenderedPageBreak/>
        <w:t>________________________________________________________________________.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Цели использования земельного участка: 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proofErr w:type="gramStart"/>
      <w:r w:rsidRPr="00B96375">
        <w:rPr>
          <w:rFonts w:ascii="Times New Roman" w:eastAsia="Times New Roman" w:hAnsi="Times New Roman" w:cs="Times New Roman"/>
          <w:sz w:val="24"/>
          <w:szCs w:val="24"/>
          <w:lang w:eastAsia="ru-RU"/>
        </w:rPr>
        <w:t>Реквизиты решения об  изъятии   земельного  участка   (если  участок</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предоставляется взамен земельного участка, изымаемого для   </w:t>
      </w:r>
      <w:proofErr w:type="gramStart"/>
      <w:r w:rsidRPr="00B96375">
        <w:rPr>
          <w:rFonts w:ascii="Times New Roman" w:eastAsia="Times New Roman" w:hAnsi="Times New Roman" w:cs="Times New Roman"/>
          <w:sz w:val="24"/>
          <w:szCs w:val="24"/>
          <w:lang w:eastAsia="ru-RU"/>
        </w:rPr>
        <w:t>муниципальных</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нужд):__________________________________________________________________.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(название, номер, дата выдачи, выдавший орган)</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Сведения об объектах  недвижимости,   расположенных   на   </w:t>
      </w:r>
      <w:proofErr w:type="gramStart"/>
      <w:r w:rsidRPr="00B96375">
        <w:rPr>
          <w:rFonts w:ascii="Times New Roman" w:eastAsia="Times New Roman" w:hAnsi="Times New Roman" w:cs="Times New Roman"/>
          <w:sz w:val="24"/>
          <w:szCs w:val="24"/>
          <w:lang w:eastAsia="ru-RU"/>
        </w:rPr>
        <w:t>земельном</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96375">
        <w:rPr>
          <w:rFonts w:ascii="Times New Roman" w:eastAsia="Times New Roman" w:hAnsi="Times New Roman" w:cs="Times New Roman"/>
          <w:sz w:val="24"/>
          <w:szCs w:val="24"/>
          <w:lang w:eastAsia="ru-RU"/>
        </w:rPr>
        <w:t>участке</w:t>
      </w:r>
      <w:proofErr w:type="gramEnd"/>
      <w:r w:rsidRPr="00B96375">
        <w:rPr>
          <w:rFonts w:ascii="Times New Roman" w:eastAsia="Times New Roman" w:hAnsi="Times New Roman" w:cs="Times New Roman"/>
          <w:sz w:val="24"/>
          <w:szCs w:val="24"/>
          <w:lang w:eastAsia="ru-RU"/>
        </w:rPr>
        <w:t xml:space="preserve"> (при их наличии):</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7"/>
        <w:gridCol w:w="1845"/>
        <w:gridCol w:w="1988"/>
        <w:gridCol w:w="2253"/>
        <w:gridCol w:w="1984"/>
      </w:tblGrid>
      <w:tr w:rsidR="003F028C" w:rsidRPr="00B96375" w:rsidTr="00B96375">
        <w:tc>
          <w:tcPr>
            <w:tcW w:w="577" w:type="dxa"/>
            <w:tcBorders>
              <w:top w:val="single" w:sz="4" w:space="0" w:color="auto"/>
              <w:left w:val="single" w:sz="4" w:space="0" w:color="auto"/>
              <w:bottom w:val="single" w:sz="4" w:space="0" w:color="auto"/>
              <w:right w:val="single" w:sz="4" w:space="0" w:color="auto"/>
            </w:tcBorders>
            <w:hideMark/>
          </w:tcPr>
          <w:p w:rsidR="003F028C" w:rsidRPr="00B96375" w:rsidRDefault="003F028C" w:rsidP="003F0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N </w:t>
            </w:r>
            <w:proofErr w:type="gramStart"/>
            <w:r w:rsidRPr="00B96375">
              <w:rPr>
                <w:rFonts w:ascii="Times New Roman" w:eastAsia="Times New Roman" w:hAnsi="Times New Roman" w:cs="Times New Roman"/>
                <w:sz w:val="24"/>
                <w:szCs w:val="24"/>
                <w:lang w:eastAsia="ru-RU"/>
              </w:rPr>
              <w:t>п</w:t>
            </w:r>
            <w:proofErr w:type="gramEnd"/>
            <w:r w:rsidRPr="00B96375">
              <w:rPr>
                <w:rFonts w:ascii="Times New Roman" w:eastAsia="Times New Roman" w:hAnsi="Times New Roman" w:cs="Times New Roman"/>
                <w:sz w:val="24"/>
                <w:szCs w:val="24"/>
                <w:lang w:eastAsia="ru-RU"/>
              </w:rPr>
              <w:t>/п</w:t>
            </w:r>
          </w:p>
        </w:tc>
        <w:tc>
          <w:tcPr>
            <w:tcW w:w="1845" w:type="dxa"/>
            <w:tcBorders>
              <w:top w:val="single" w:sz="4" w:space="0" w:color="auto"/>
              <w:left w:val="single" w:sz="4" w:space="0" w:color="auto"/>
              <w:bottom w:val="single" w:sz="4" w:space="0" w:color="auto"/>
              <w:right w:val="single" w:sz="4" w:space="0" w:color="auto"/>
            </w:tcBorders>
            <w:hideMark/>
          </w:tcPr>
          <w:p w:rsidR="003F028C" w:rsidRPr="00B96375" w:rsidRDefault="003F028C" w:rsidP="003F0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Наименование объекта</w:t>
            </w:r>
          </w:p>
        </w:tc>
        <w:tc>
          <w:tcPr>
            <w:tcW w:w="1988" w:type="dxa"/>
            <w:tcBorders>
              <w:top w:val="single" w:sz="4" w:space="0" w:color="auto"/>
              <w:left w:val="single" w:sz="4" w:space="0" w:color="auto"/>
              <w:bottom w:val="single" w:sz="4" w:space="0" w:color="auto"/>
              <w:right w:val="single" w:sz="4" w:space="0" w:color="auto"/>
            </w:tcBorders>
            <w:hideMark/>
          </w:tcPr>
          <w:p w:rsidR="003F028C" w:rsidRPr="00B96375" w:rsidRDefault="003F028C" w:rsidP="003F0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Собственник (и)</w:t>
            </w:r>
          </w:p>
        </w:tc>
        <w:tc>
          <w:tcPr>
            <w:tcW w:w="2253" w:type="dxa"/>
            <w:tcBorders>
              <w:top w:val="single" w:sz="4" w:space="0" w:color="auto"/>
              <w:left w:val="single" w:sz="4" w:space="0" w:color="auto"/>
              <w:bottom w:val="single" w:sz="4" w:space="0" w:color="auto"/>
              <w:right w:val="single" w:sz="4" w:space="0" w:color="auto"/>
            </w:tcBorders>
            <w:hideMark/>
          </w:tcPr>
          <w:p w:rsidR="003F028C" w:rsidRPr="00B96375" w:rsidRDefault="003F028C" w:rsidP="003F0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3F028C" w:rsidRPr="00B96375" w:rsidRDefault="003F028C" w:rsidP="003F0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Распределение долей в праве собственности на объект недвижимости</w:t>
            </w:r>
            <w:proofErr w:type="gramStart"/>
            <w:r w:rsidRPr="00B96375">
              <w:rPr>
                <w:rFonts w:ascii="Times New Roman" w:eastAsia="Times New Roman" w:hAnsi="Times New Roman" w:cs="Times New Roman"/>
                <w:sz w:val="24"/>
                <w:szCs w:val="24"/>
                <w:lang w:eastAsia="ru-RU"/>
              </w:rPr>
              <w:t xml:space="preserve"> ()</w:t>
            </w:r>
            <w:proofErr w:type="gramEnd"/>
          </w:p>
        </w:tc>
      </w:tr>
      <w:tr w:rsidR="003F028C" w:rsidRPr="00B96375" w:rsidTr="00B96375">
        <w:tc>
          <w:tcPr>
            <w:tcW w:w="577" w:type="dxa"/>
            <w:tcBorders>
              <w:top w:val="single" w:sz="4" w:space="0" w:color="auto"/>
              <w:left w:val="single" w:sz="4" w:space="0" w:color="auto"/>
              <w:bottom w:val="single" w:sz="4" w:space="0" w:color="auto"/>
              <w:right w:val="single" w:sz="4" w:space="0" w:color="auto"/>
            </w:tcBorders>
            <w:hideMark/>
          </w:tcPr>
          <w:p w:rsidR="003F028C" w:rsidRPr="00B96375" w:rsidRDefault="003F028C" w:rsidP="003F0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1.</w:t>
            </w:r>
          </w:p>
        </w:tc>
        <w:tc>
          <w:tcPr>
            <w:tcW w:w="1845" w:type="dxa"/>
            <w:tcBorders>
              <w:top w:val="single" w:sz="4" w:space="0" w:color="auto"/>
              <w:left w:val="single" w:sz="4" w:space="0" w:color="auto"/>
              <w:bottom w:val="single" w:sz="4" w:space="0" w:color="auto"/>
              <w:right w:val="single" w:sz="4" w:space="0" w:color="auto"/>
            </w:tcBorders>
          </w:tcPr>
          <w:p w:rsidR="003F028C" w:rsidRPr="00B96375" w:rsidRDefault="003F028C" w:rsidP="003F0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tcPr>
          <w:p w:rsidR="003F028C" w:rsidRPr="00B96375" w:rsidRDefault="003F028C" w:rsidP="003F0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tcPr>
          <w:p w:rsidR="003F028C" w:rsidRPr="00B96375" w:rsidRDefault="003F028C" w:rsidP="003F0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F028C" w:rsidRPr="00B96375" w:rsidRDefault="003F028C" w:rsidP="003F0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sub_12111"/>
      <w:r w:rsidRPr="00B96375">
        <w:rPr>
          <w:rFonts w:ascii="Times New Roman" w:eastAsia="Times New Roman" w:hAnsi="Times New Roman" w:cs="Times New Roman"/>
          <w:sz w:val="24"/>
          <w:szCs w:val="24"/>
          <w:lang w:eastAsia="ru-RU"/>
        </w:rPr>
        <w:t xml:space="preserve">     () заполняется при наличии  нескольких  собственников  объекта (</w:t>
      </w:r>
      <w:proofErr w:type="spellStart"/>
      <w:r w:rsidRPr="00B96375">
        <w:rPr>
          <w:rFonts w:ascii="Times New Roman" w:eastAsia="Times New Roman" w:hAnsi="Times New Roman" w:cs="Times New Roman"/>
          <w:sz w:val="24"/>
          <w:szCs w:val="24"/>
          <w:lang w:eastAsia="ru-RU"/>
        </w:rPr>
        <w:t>ов</w:t>
      </w:r>
      <w:proofErr w:type="spellEnd"/>
      <w:r w:rsidRPr="00B96375">
        <w:rPr>
          <w:rFonts w:ascii="Times New Roman" w:eastAsia="Times New Roman" w:hAnsi="Times New Roman" w:cs="Times New Roman"/>
          <w:sz w:val="24"/>
          <w:szCs w:val="24"/>
          <w:lang w:eastAsia="ru-RU"/>
        </w:rPr>
        <w:t>)</w:t>
      </w:r>
    </w:p>
    <w:bookmarkEnd w:id="1"/>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недвижимости (</w:t>
      </w:r>
      <w:proofErr w:type="gramStart"/>
      <w:r w:rsidRPr="00B96375">
        <w:rPr>
          <w:rFonts w:ascii="Times New Roman" w:eastAsia="Times New Roman" w:hAnsi="Times New Roman" w:cs="Times New Roman"/>
          <w:sz w:val="24"/>
          <w:szCs w:val="24"/>
          <w:lang w:eastAsia="ru-RU"/>
        </w:rPr>
        <w:t>в</w:t>
      </w:r>
      <w:proofErr w:type="gramEnd"/>
      <w:r w:rsidRPr="00B96375">
        <w:rPr>
          <w:rFonts w:ascii="Times New Roman" w:eastAsia="Times New Roman" w:hAnsi="Times New Roman" w:cs="Times New Roman"/>
          <w:sz w:val="24"/>
          <w:szCs w:val="24"/>
          <w:lang w:eastAsia="ru-RU"/>
        </w:rPr>
        <w:t xml:space="preserve"> %).</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Основания возникновения права собственности на объект недвижимости у</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заявителя: 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proofErr w:type="gramStart"/>
      <w:r w:rsidRPr="00B96375">
        <w:rPr>
          <w:rFonts w:ascii="Times New Roman" w:eastAsia="Times New Roman" w:hAnsi="Times New Roman" w:cs="Times New Roman"/>
          <w:sz w:val="24"/>
          <w:szCs w:val="24"/>
          <w:lang w:eastAsia="ru-RU"/>
        </w:rPr>
        <w:t>(указываются реквизиты правоустанавливающего документа:</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договора, распорядительного акта органа власти, решения суда)</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К заявлению прилагаются оригиналы   (заверенные   копии)   </w:t>
      </w:r>
      <w:proofErr w:type="gramStart"/>
      <w:r w:rsidRPr="00B96375">
        <w:rPr>
          <w:rFonts w:ascii="Times New Roman" w:eastAsia="Times New Roman" w:hAnsi="Times New Roman" w:cs="Times New Roman"/>
          <w:sz w:val="24"/>
          <w:szCs w:val="24"/>
          <w:lang w:eastAsia="ru-RU"/>
        </w:rPr>
        <w:t>следующих</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документов:</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1) 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2) 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3) 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4) 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5) 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6) 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Способ получения результата предоставления муниципальной услуги</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(нужное отметить "V"):</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r w:rsid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 в виде бумажного документа при  личном  обращении  по  месту  подачи</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заявления;</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r w:rsid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 xml:space="preserve">│ в виде бумажного  документа  посредством  почтового  отправления  </w:t>
      </w:r>
      <w:proofErr w:type="gramStart"/>
      <w:r w:rsidRPr="00B96375">
        <w:rPr>
          <w:rFonts w:ascii="Times New Roman" w:eastAsia="Times New Roman" w:hAnsi="Times New Roman" w:cs="Times New Roman"/>
          <w:sz w:val="24"/>
          <w:szCs w:val="24"/>
          <w:lang w:eastAsia="ru-RU"/>
        </w:rPr>
        <w:t>по</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адресу</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r w:rsid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 в виде электронного документа посредством электронной почты, e-</w:t>
      </w:r>
      <w:proofErr w:type="spellStart"/>
      <w:r w:rsidRPr="00B96375">
        <w:rPr>
          <w:rFonts w:ascii="Times New Roman" w:eastAsia="Times New Roman" w:hAnsi="Times New Roman" w:cs="Times New Roman"/>
          <w:sz w:val="24"/>
          <w:szCs w:val="24"/>
          <w:lang w:eastAsia="ru-RU"/>
        </w:rPr>
        <w:t>mail</w:t>
      </w:r>
      <w:proofErr w:type="spell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(подпись заявителя/его представителя)</w:t>
      </w:r>
    </w:p>
    <w:p w:rsidR="003F028C" w:rsidRPr="00B96375" w:rsidRDefault="003F028C" w:rsidP="003F02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Настоящим, в порядке и на условиях, определенных Федеральным законом</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Российской  Федерации от 27.07.2006 г. N 152-ФЗ "О персональных  данных",</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даю согласие ответственному исполнителю, а  также  организатору  оказания</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предоставления муниципальной услуги на обработку, хранение, уничтожение и</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на передачу персональных данных заинтересованным сторонам, на   основании</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официального     запроса, в  рамках  их  компетенции. Настоящее  согласие</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действует в течение срока, установленного  для   хранения  материалов  </w:t>
      </w:r>
      <w:proofErr w:type="gramStart"/>
      <w:r w:rsidRPr="00B96375">
        <w:rPr>
          <w:rFonts w:ascii="Times New Roman" w:eastAsia="Times New Roman" w:hAnsi="Times New Roman" w:cs="Times New Roman"/>
          <w:sz w:val="24"/>
          <w:szCs w:val="24"/>
          <w:lang w:eastAsia="ru-RU"/>
        </w:rPr>
        <w:t>по</w:t>
      </w:r>
      <w:proofErr w:type="gramEnd"/>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предоставлению   муниципальных  услуг, номенклатурой  дел   администрации</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  Настоящее согласие  может быть отозвано</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мной в письменной форме.</w:t>
      </w:r>
    </w:p>
    <w:p w:rsidR="003F028C" w:rsidRPr="00B96375" w:rsidRDefault="003F028C" w:rsidP="003F02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lastRenderedPageBreak/>
        <w:t xml:space="preserve">     Заявитель:</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 ___________ ___________________________________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(должность представителя   (подпись) (Ф.И.О. заявителя/его представителя)       юридического лица)</w:t>
      </w:r>
    </w:p>
    <w:p w:rsidR="003F028C" w:rsidRPr="00B96375" w:rsidRDefault="003F028C" w:rsidP="003F02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 _______________ 20______ г.</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 ___________________</w:t>
      </w:r>
    </w:p>
    <w:p w:rsidR="003F028C" w:rsidRPr="00B96375" w:rsidRDefault="003F028C" w:rsidP="003F028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(Ф.И.О. специалиста, принявшего документы)             (подпись)».</w:t>
      </w:r>
    </w:p>
    <w:p w:rsidR="003F028C" w:rsidRPr="00B96375" w:rsidRDefault="003F028C" w:rsidP="003F028C">
      <w:pPr>
        <w:widowControl w:val="0"/>
        <w:suppressAutoHyphens/>
        <w:spacing w:after="0" w:line="240" w:lineRule="auto"/>
        <w:ind w:firstLine="540"/>
        <w:jc w:val="both"/>
        <w:rPr>
          <w:rFonts w:ascii="Times New Roman" w:eastAsia="Calibri" w:hAnsi="Times New Roman" w:cs="Times New Roman"/>
          <w:sz w:val="24"/>
          <w:szCs w:val="24"/>
          <w:lang w:eastAsia="ru-RU"/>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B96375"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p>
    <w:p w:rsidR="00D630CB" w:rsidRDefault="00D630CB" w:rsidP="003F028C">
      <w:pPr>
        <w:suppressAutoHyphens/>
        <w:spacing w:after="0" w:line="240" w:lineRule="auto"/>
        <w:jc w:val="right"/>
        <w:rPr>
          <w:rFonts w:ascii="Times New Roman" w:eastAsia="Times New Roman" w:hAnsi="Times New Roman" w:cs="Times New Roman"/>
          <w:kern w:val="2"/>
          <w:sz w:val="24"/>
          <w:szCs w:val="24"/>
          <w:lang w:eastAsia="ar-SA"/>
        </w:rPr>
      </w:pPr>
    </w:p>
    <w:p w:rsidR="00D630CB" w:rsidRDefault="00D630CB" w:rsidP="003F028C">
      <w:pPr>
        <w:suppressAutoHyphens/>
        <w:spacing w:after="0" w:line="240" w:lineRule="auto"/>
        <w:jc w:val="right"/>
        <w:rPr>
          <w:rFonts w:ascii="Times New Roman" w:eastAsia="Times New Roman" w:hAnsi="Times New Roman" w:cs="Times New Roman"/>
          <w:kern w:val="2"/>
          <w:sz w:val="24"/>
          <w:szCs w:val="24"/>
          <w:lang w:eastAsia="ar-SA"/>
        </w:rPr>
      </w:pPr>
    </w:p>
    <w:p w:rsidR="003F028C" w:rsidRPr="003F028C" w:rsidRDefault="00B96375" w:rsidP="003F028C">
      <w:pPr>
        <w:suppressAutoHyphens/>
        <w:spacing w:after="0" w:line="240" w:lineRule="auto"/>
        <w:jc w:val="right"/>
        <w:rPr>
          <w:rFonts w:ascii="Times New Roman" w:eastAsia="Times New Roman" w:hAnsi="Times New Roman" w:cs="Times New Roman"/>
          <w:kern w:val="2"/>
          <w:sz w:val="24"/>
          <w:szCs w:val="24"/>
          <w:lang w:eastAsia="ar-SA"/>
        </w:rPr>
      </w:pPr>
      <w:bookmarkStart w:id="2" w:name="_GoBack"/>
      <w:bookmarkEnd w:id="2"/>
      <w:r w:rsidRPr="003F028C">
        <w:rPr>
          <w:rFonts w:ascii="Times New Roman" w:eastAsia="Times New Roman" w:hAnsi="Times New Roman" w:cs="Times New Roman"/>
          <w:kern w:val="2"/>
          <w:sz w:val="24"/>
          <w:szCs w:val="24"/>
          <w:lang w:eastAsia="ar-SA"/>
        </w:rPr>
        <w:lastRenderedPageBreak/>
        <w:t xml:space="preserve"> </w:t>
      </w:r>
      <w:r w:rsidR="003F028C" w:rsidRPr="003F028C">
        <w:rPr>
          <w:rFonts w:ascii="Times New Roman" w:eastAsia="Times New Roman" w:hAnsi="Times New Roman" w:cs="Times New Roman"/>
          <w:kern w:val="2"/>
          <w:sz w:val="24"/>
          <w:szCs w:val="24"/>
          <w:lang w:eastAsia="ar-SA"/>
        </w:rPr>
        <w:t>«Приложение №3</w:t>
      </w:r>
    </w:p>
    <w:p w:rsidR="003F028C" w:rsidRPr="003F028C" w:rsidRDefault="003F028C" w:rsidP="003F028C">
      <w:pPr>
        <w:suppressAutoHyphens/>
        <w:spacing w:after="0" w:line="240" w:lineRule="auto"/>
        <w:jc w:val="right"/>
        <w:rPr>
          <w:rFonts w:ascii="Times New Roman" w:eastAsia="Times New Roman" w:hAnsi="Times New Roman" w:cs="Times New Roman"/>
          <w:kern w:val="2"/>
          <w:sz w:val="24"/>
          <w:szCs w:val="24"/>
          <w:lang w:eastAsia="ar-SA"/>
        </w:rPr>
      </w:pPr>
      <w:r w:rsidRPr="003F028C">
        <w:rPr>
          <w:rFonts w:ascii="Times New Roman" w:eastAsia="Times New Roman" w:hAnsi="Times New Roman" w:cs="Times New Roman"/>
          <w:kern w:val="2"/>
          <w:sz w:val="24"/>
          <w:szCs w:val="24"/>
          <w:lang w:eastAsia="ar-SA"/>
        </w:rPr>
        <w:t>к административному регламенту</w:t>
      </w:r>
    </w:p>
    <w:p w:rsidR="003F028C" w:rsidRPr="003F028C" w:rsidRDefault="003F028C" w:rsidP="003F028C">
      <w:pPr>
        <w:suppressAutoHyphens/>
        <w:spacing w:after="0" w:line="240" w:lineRule="auto"/>
        <w:jc w:val="right"/>
        <w:rPr>
          <w:rFonts w:ascii="Times New Roman" w:eastAsia="Times New Roman" w:hAnsi="Times New Roman" w:cs="Times New Roman"/>
          <w:bCs/>
          <w:sz w:val="24"/>
          <w:szCs w:val="24"/>
          <w:lang w:eastAsia="ar-SA"/>
        </w:rPr>
      </w:pPr>
      <w:r w:rsidRPr="003F028C">
        <w:rPr>
          <w:rFonts w:ascii="Times New Roman" w:eastAsia="Times New Roman" w:hAnsi="Times New Roman" w:cs="Times New Roman"/>
          <w:bCs/>
          <w:sz w:val="24"/>
          <w:szCs w:val="24"/>
          <w:lang w:eastAsia="ar-SA"/>
        </w:rPr>
        <w:t>предоставления муниципальной услуги</w:t>
      </w:r>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r w:rsidRPr="003F028C">
        <w:rPr>
          <w:rFonts w:ascii="Times New Roman" w:eastAsia="Times New Roman" w:hAnsi="Times New Roman" w:cs="Times New Roman"/>
          <w:bCs/>
          <w:sz w:val="24"/>
          <w:szCs w:val="24"/>
          <w:lang w:eastAsia="ar-SA"/>
        </w:rPr>
        <w:t>«</w:t>
      </w:r>
      <w:r w:rsidRPr="003F028C">
        <w:rPr>
          <w:rFonts w:ascii="Times New Roman" w:eastAsia="Times New Roman" w:hAnsi="Times New Roman" w:cs="Times New Roman"/>
          <w:sz w:val="24"/>
          <w:szCs w:val="24"/>
          <w:lang w:eastAsia="ar-SA"/>
        </w:rPr>
        <w:t xml:space="preserve">Продажа земельного участка, </w:t>
      </w:r>
      <w:proofErr w:type="gramStart"/>
      <w:r w:rsidRPr="003F028C">
        <w:rPr>
          <w:rFonts w:ascii="Times New Roman" w:eastAsia="Times New Roman" w:hAnsi="Times New Roman" w:cs="Times New Roman"/>
          <w:sz w:val="24"/>
          <w:szCs w:val="24"/>
          <w:lang w:eastAsia="ar-SA"/>
        </w:rPr>
        <w:t>находящихся</w:t>
      </w:r>
      <w:proofErr w:type="gramEnd"/>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r w:rsidRPr="003F028C">
        <w:rPr>
          <w:rFonts w:ascii="Times New Roman" w:eastAsia="Times New Roman" w:hAnsi="Times New Roman" w:cs="Times New Roman"/>
          <w:sz w:val="24"/>
          <w:szCs w:val="24"/>
          <w:lang w:eastAsia="ar-SA"/>
        </w:rPr>
        <w:t xml:space="preserve">в муниципальной собственности Захаровского </w:t>
      </w:r>
      <w:proofErr w:type="gramStart"/>
      <w:r w:rsidRPr="003F028C">
        <w:rPr>
          <w:rFonts w:ascii="Times New Roman" w:eastAsia="Times New Roman" w:hAnsi="Times New Roman" w:cs="Times New Roman"/>
          <w:sz w:val="24"/>
          <w:szCs w:val="24"/>
          <w:lang w:eastAsia="ar-SA"/>
        </w:rPr>
        <w:t>сельского</w:t>
      </w:r>
      <w:proofErr w:type="gramEnd"/>
    </w:p>
    <w:p w:rsidR="003F028C" w:rsidRPr="003F028C" w:rsidRDefault="003F028C" w:rsidP="003F028C">
      <w:pPr>
        <w:suppressAutoHyphens/>
        <w:spacing w:after="0" w:line="240" w:lineRule="auto"/>
        <w:jc w:val="right"/>
        <w:rPr>
          <w:rFonts w:ascii="Times New Roman" w:eastAsia="Times New Roman" w:hAnsi="Times New Roman" w:cs="Times New Roman"/>
          <w:sz w:val="24"/>
          <w:szCs w:val="24"/>
          <w:lang w:eastAsia="ar-SA"/>
        </w:rPr>
      </w:pPr>
      <w:r w:rsidRPr="003F028C">
        <w:rPr>
          <w:rFonts w:ascii="Times New Roman" w:eastAsia="Times New Roman" w:hAnsi="Times New Roman" w:cs="Times New Roman"/>
          <w:sz w:val="24"/>
          <w:szCs w:val="24"/>
          <w:lang w:eastAsia="ar-SA"/>
        </w:rPr>
        <w:t>поселения, без проведения торгов»</w:t>
      </w:r>
    </w:p>
    <w:p w:rsidR="003F028C" w:rsidRPr="003F028C" w:rsidRDefault="003F028C" w:rsidP="003F028C">
      <w:pPr>
        <w:suppressAutoHyphens/>
        <w:spacing w:line="240" w:lineRule="auto"/>
        <w:jc w:val="right"/>
        <w:rPr>
          <w:rFonts w:ascii="Times New Roman" w:eastAsia="Calibri" w:hAnsi="Times New Roman" w:cs="Times New Roman"/>
          <w:sz w:val="24"/>
          <w:szCs w:val="24"/>
          <w:lang w:eastAsia="ru-RU"/>
        </w:rPr>
      </w:pPr>
    </w:p>
    <w:p w:rsidR="003F028C" w:rsidRPr="00B96375" w:rsidRDefault="003F028C" w:rsidP="00B9637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Главе 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r w:rsid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24"/>
          <w:szCs w:val="24"/>
          <w:lang w:eastAsia="ru-RU"/>
        </w:rPr>
        <w:t xml:space="preserve">    От__________________________________________________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proofErr w:type="gramStart"/>
      <w:r w:rsidRPr="00B96375">
        <w:rPr>
          <w:rFonts w:ascii="Times New Roman" w:eastAsia="Times New Roman" w:hAnsi="Times New Roman" w:cs="Times New Roman"/>
          <w:sz w:val="16"/>
          <w:szCs w:val="16"/>
          <w:lang w:eastAsia="ru-RU"/>
        </w:rPr>
        <w:t>(для юридических лиц - полное наименование, организационно-правовая</w:t>
      </w:r>
      <w:proofErr w:type="gramEnd"/>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форма, основной государственный регистрационный номер, ИНН; </w:t>
      </w:r>
      <w:proofErr w:type="gramStart"/>
      <w:r w:rsidRPr="00B96375">
        <w:rPr>
          <w:rFonts w:ascii="Times New Roman" w:eastAsia="Times New Roman" w:hAnsi="Times New Roman" w:cs="Times New Roman"/>
          <w:sz w:val="16"/>
          <w:szCs w:val="16"/>
          <w:lang w:eastAsia="ru-RU"/>
        </w:rPr>
        <w:t>для</w:t>
      </w:r>
      <w:proofErr w:type="gramEnd"/>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индивидуальных предпринимателей - фамилия, имя, отчество; ИНН, номер и</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дата  выдачи свидетельства о регистрации в налоговом органе;</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для физических лиц - фамилия, имя, отчество; реквизиты документа,</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удостоверяющего личность заявителя)</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(далее - заявитель)</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w:t>
      </w:r>
      <w:proofErr w:type="gramStart"/>
      <w:r w:rsidRPr="00B96375">
        <w:rPr>
          <w:rFonts w:ascii="Times New Roman" w:eastAsia="Times New Roman" w:hAnsi="Times New Roman" w:cs="Times New Roman"/>
          <w:sz w:val="16"/>
          <w:szCs w:val="16"/>
          <w:lang w:eastAsia="ru-RU"/>
        </w:rPr>
        <w:t>Адрес заявителя, почтовый индекс (адрес электронной почты для связи</w:t>
      </w:r>
      <w:proofErr w:type="gramEnd"/>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с заявителем) 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w:t>
      </w:r>
      <w:proofErr w:type="gramStart"/>
      <w:r w:rsidRPr="00B96375">
        <w:rPr>
          <w:rFonts w:ascii="Times New Roman" w:eastAsia="Times New Roman" w:hAnsi="Times New Roman" w:cs="Times New Roman"/>
          <w:sz w:val="16"/>
          <w:szCs w:val="16"/>
          <w:lang w:eastAsia="ru-RU"/>
        </w:rPr>
        <w:t>(юридический и фактический адрес юридического лица; адрес</w:t>
      </w:r>
      <w:proofErr w:type="gramEnd"/>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места регистрации и фактического проживания индивидуального</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предпринимателя или физического лица)</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в лице 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(фамилия, имя, отчество и должность представителя заявителя)</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proofErr w:type="gramStart"/>
      <w:r w:rsidRPr="00B96375">
        <w:rPr>
          <w:rFonts w:ascii="Times New Roman" w:eastAsia="Times New Roman" w:hAnsi="Times New Roman" w:cs="Times New Roman"/>
          <w:sz w:val="16"/>
          <w:szCs w:val="16"/>
          <w:lang w:eastAsia="ru-RU"/>
        </w:rPr>
        <w:t>действующего</w:t>
      </w:r>
      <w:proofErr w:type="gramEnd"/>
      <w:r w:rsidRPr="00B96375">
        <w:rPr>
          <w:rFonts w:ascii="Times New Roman" w:eastAsia="Times New Roman" w:hAnsi="Times New Roman" w:cs="Times New Roman"/>
          <w:sz w:val="16"/>
          <w:szCs w:val="16"/>
          <w:lang w:eastAsia="ru-RU"/>
        </w:rPr>
        <w:t xml:space="preserve"> на основании 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w:t>
      </w:r>
      <w:proofErr w:type="gramStart"/>
      <w:r w:rsidRPr="00B96375">
        <w:rPr>
          <w:rFonts w:ascii="Times New Roman" w:eastAsia="Times New Roman" w:hAnsi="Times New Roman" w:cs="Times New Roman"/>
          <w:sz w:val="16"/>
          <w:szCs w:val="16"/>
          <w:lang w:eastAsia="ru-RU"/>
        </w:rPr>
        <w:t>(номер и дата документа, удостоверяющего полномочия</w:t>
      </w:r>
      <w:proofErr w:type="gramEnd"/>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представителя заявителя)</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________________________________________________________________________.</w:t>
      </w:r>
    </w:p>
    <w:p w:rsidR="003F028C" w:rsidRPr="00B96375" w:rsidRDefault="003F028C"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Контактные телефоны (факс) заявителя (представителя заявителя):</w:t>
      </w:r>
    </w:p>
    <w:p w:rsidR="00B96375" w:rsidRPr="00B96375" w:rsidRDefault="00B96375"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b/>
          <w:bCs/>
          <w:sz w:val="24"/>
          <w:szCs w:val="24"/>
          <w:lang w:eastAsia="ru-RU"/>
        </w:rPr>
        <w:t>ЗАЯВЛЕНИЕ</w:t>
      </w:r>
    </w:p>
    <w:p w:rsidR="00B96375" w:rsidRPr="00B96375" w:rsidRDefault="00B96375" w:rsidP="00B9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96375">
        <w:rPr>
          <w:rFonts w:ascii="Times New Roman" w:eastAsia="Times New Roman" w:hAnsi="Times New Roman" w:cs="Times New Roman"/>
          <w:b/>
          <w:bCs/>
          <w:sz w:val="24"/>
          <w:szCs w:val="24"/>
          <w:lang w:eastAsia="ru-RU"/>
        </w:rPr>
        <w:t>о предоставлении земельного участка без проведения торгов</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Прошу продать земельный участок без проведения торгов по основанию:</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(основания предоставления из числа </w:t>
      </w:r>
      <w:proofErr w:type="gramStart"/>
      <w:r w:rsidRPr="00B96375">
        <w:rPr>
          <w:rFonts w:ascii="Times New Roman" w:eastAsia="Times New Roman" w:hAnsi="Times New Roman" w:cs="Times New Roman"/>
          <w:sz w:val="16"/>
          <w:szCs w:val="16"/>
          <w:lang w:eastAsia="ru-RU"/>
        </w:rPr>
        <w:t>предусмотренных</w:t>
      </w:r>
      <w:proofErr w:type="gramEnd"/>
      <w:r w:rsidRPr="00B96375">
        <w:rPr>
          <w:rFonts w:ascii="Times New Roman" w:eastAsia="Times New Roman" w:hAnsi="Times New Roman" w:cs="Times New Roman"/>
          <w:sz w:val="16"/>
          <w:szCs w:val="16"/>
          <w:lang w:eastAsia="ru-RU"/>
        </w:rPr>
        <w:t xml:space="preserve"> пунктом 2 статьи 39.6 Земельного кодекса Российской Федерации)</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с кадастровым номером: 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(указать кадастровый номер земельного участка)</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площадью: ______________________________________________ кв. метров, цель</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использования земельного участка: 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Реквизиты решения об изъятии земельного участка  для </w:t>
      </w:r>
      <w:proofErr w:type="gramStart"/>
      <w:r w:rsidRPr="00B96375">
        <w:rPr>
          <w:rFonts w:ascii="Times New Roman" w:eastAsia="Times New Roman" w:hAnsi="Times New Roman" w:cs="Times New Roman"/>
          <w:sz w:val="24"/>
          <w:szCs w:val="24"/>
          <w:lang w:eastAsia="ru-RU"/>
        </w:rPr>
        <w:t>государственных</w:t>
      </w:r>
      <w:proofErr w:type="gramEnd"/>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или муниципальных  ну</w:t>
      </w:r>
      <w:proofErr w:type="gramStart"/>
      <w:r w:rsidRPr="00B96375">
        <w:rPr>
          <w:rFonts w:ascii="Times New Roman" w:eastAsia="Times New Roman" w:hAnsi="Times New Roman" w:cs="Times New Roman"/>
          <w:sz w:val="24"/>
          <w:szCs w:val="24"/>
          <w:lang w:eastAsia="ru-RU"/>
        </w:rPr>
        <w:t>жд  в сл</w:t>
      </w:r>
      <w:proofErr w:type="gramEnd"/>
      <w:r w:rsidRPr="00B96375">
        <w:rPr>
          <w:rFonts w:ascii="Times New Roman" w:eastAsia="Times New Roman" w:hAnsi="Times New Roman" w:cs="Times New Roman"/>
          <w:sz w:val="24"/>
          <w:szCs w:val="24"/>
          <w:lang w:eastAsia="ru-RU"/>
        </w:rPr>
        <w:t>учае, если земельный участок предоставляется</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взамен   земельного   участка,   изымаемого   для   </w:t>
      </w:r>
      <w:proofErr w:type="gramStart"/>
      <w:r w:rsidRPr="00B96375">
        <w:rPr>
          <w:rFonts w:ascii="Times New Roman" w:eastAsia="Times New Roman" w:hAnsi="Times New Roman" w:cs="Times New Roman"/>
          <w:sz w:val="24"/>
          <w:szCs w:val="24"/>
          <w:lang w:eastAsia="ru-RU"/>
        </w:rPr>
        <w:t>государственных</w:t>
      </w:r>
      <w:proofErr w:type="gramEnd"/>
      <w:r w:rsidRPr="00B96375">
        <w:rPr>
          <w:rFonts w:ascii="Times New Roman" w:eastAsia="Times New Roman" w:hAnsi="Times New Roman" w:cs="Times New Roman"/>
          <w:sz w:val="24"/>
          <w:szCs w:val="24"/>
          <w:lang w:eastAsia="ru-RU"/>
        </w:rPr>
        <w:t xml:space="preserve">   или</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муниципальных нужд:</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планирования  и  (или)  проекта  планировки  территории  в  случае,  если</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земельный    участок    предоставляется    для    размещения    объектов,</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96375">
        <w:rPr>
          <w:rFonts w:ascii="Times New Roman" w:eastAsia="Times New Roman" w:hAnsi="Times New Roman" w:cs="Times New Roman"/>
          <w:sz w:val="24"/>
          <w:szCs w:val="24"/>
          <w:lang w:eastAsia="ru-RU"/>
        </w:rPr>
        <w:t>предусмотренных</w:t>
      </w:r>
      <w:proofErr w:type="gramEnd"/>
      <w:r w:rsidRPr="00B96375">
        <w:rPr>
          <w:rFonts w:ascii="Times New Roman" w:eastAsia="Times New Roman" w:hAnsi="Times New Roman" w:cs="Times New Roman"/>
          <w:sz w:val="24"/>
          <w:szCs w:val="24"/>
          <w:lang w:eastAsia="ru-RU"/>
        </w:rPr>
        <w:t xml:space="preserve"> этим документом и (или) этим проектом: 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Реквизиты  решения  о  предварительном  согласовании  предоставления</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земельного участка в случае, если земельный участок образовывался или его</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lastRenderedPageBreak/>
        <w:t>границы уточнялись на основании данного решения: 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местоположение земельного участка: Россия, Волгоградская область</w:t>
      </w:r>
      <w:proofErr w:type="gramStart"/>
      <w:r w:rsidRPr="00B96375">
        <w:rPr>
          <w:rFonts w:ascii="Times New Roman" w:eastAsia="Times New Roman" w:hAnsi="Times New Roman" w:cs="Times New Roman"/>
          <w:sz w:val="24"/>
          <w:szCs w:val="24"/>
          <w:lang w:eastAsia="ru-RU"/>
        </w:rPr>
        <w:t>,</w:t>
      </w:r>
      <w:proofErr w:type="gramEnd"/>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(указать адрес (описание местоположения))</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Приложения к заявлению:</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1. 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2. 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3. 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4. 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5. _________________________________________________________________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 __________________________________________________________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(подпись)                   (Ф.И.О. заявителя)</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Я согласен (а) на  обработку  персональных  данных  в  администрации</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Заявитель:</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 ___________ 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(должность представителя (подпись)  (имя, отчество, фамилия представителя</w:t>
      </w:r>
      <w:r w:rsidR="00B96375">
        <w:rPr>
          <w:rFonts w:ascii="Times New Roman" w:eastAsia="Times New Roman" w:hAnsi="Times New Roman" w:cs="Times New Roman"/>
          <w:sz w:val="16"/>
          <w:szCs w:val="16"/>
          <w:lang w:eastAsia="ru-RU"/>
        </w:rPr>
        <w:t xml:space="preserve"> </w:t>
      </w:r>
      <w:r w:rsidRPr="00B96375">
        <w:rPr>
          <w:rFonts w:ascii="Times New Roman" w:eastAsia="Times New Roman" w:hAnsi="Times New Roman" w:cs="Times New Roman"/>
          <w:sz w:val="16"/>
          <w:szCs w:val="16"/>
          <w:lang w:eastAsia="ru-RU"/>
        </w:rPr>
        <w:t>юридического лица)  юридического лица, физического лица)</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М.П.</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"____" ______________ 20 ____ г.</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_________________________________________________________ 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(фамилия, имя, отчество специалиста, принявшего документ)     (подпись)</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Способ получения результата предоставления муниципальной услуги:</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при личном обращении </w:t>
      </w:r>
      <w:proofErr w:type="gramStart"/>
      <w:r w:rsidRPr="00B96375">
        <w:rPr>
          <w:rFonts w:ascii="Times New Roman" w:eastAsia="Times New Roman" w:hAnsi="Times New Roman" w:cs="Times New Roman"/>
          <w:sz w:val="24"/>
          <w:szCs w:val="24"/>
          <w:lang w:eastAsia="ru-RU"/>
        </w:rPr>
        <w:t>в</w:t>
      </w:r>
      <w:proofErr w:type="gramEnd"/>
      <w:r w:rsidRPr="00B96375">
        <w:rPr>
          <w:rFonts w:ascii="Times New Roman" w:eastAsia="Times New Roman" w:hAnsi="Times New Roman" w:cs="Times New Roman"/>
          <w:sz w:val="24"/>
          <w:szCs w:val="24"/>
          <w:lang w:eastAsia="ru-RU"/>
        </w:rPr>
        <w:t xml:space="preserve"> _____________________________________________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(подпись заявителя)</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при личном  обращении в  многофункциональный  центр по месту  подачи</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заявления 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24"/>
          <w:szCs w:val="24"/>
          <w:lang w:eastAsia="ru-RU"/>
        </w:rPr>
        <w:t xml:space="preserve">                  </w:t>
      </w:r>
      <w:r w:rsidRPr="00B96375">
        <w:rPr>
          <w:rFonts w:ascii="Times New Roman" w:eastAsia="Times New Roman" w:hAnsi="Times New Roman" w:cs="Times New Roman"/>
          <w:sz w:val="16"/>
          <w:szCs w:val="16"/>
          <w:lang w:eastAsia="ru-RU"/>
        </w:rPr>
        <w:t>(подпись заявителя)</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почтовым отправлением на адрес: ____________________________________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96375">
        <w:rPr>
          <w:rFonts w:ascii="Times New Roman" w:eastAsia="Times New Roman" w:hAnsi="Times New Roman" w:cs="Times New Roman"/>
          <w:sz w:val="24"/>
          <w:szCs w:val="24"/>
          <w:lang w:eastAsia="ru-RU"/>
        </w:rPr>
        <w:t>└──┘ ______________________.</w:t>
      </w:r>
    </w:p>
    <w:p w:rsidR="003F028C" w:rsidRPr="00B96375" w:rsidRDefault="003F028C" w:rsidP="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B96375">
        <w:rPr>
          <w:rFonts w:ascii="Times New Roman" w:eastAsia="Times New Roman" w:hAnsi="Times New Roman" w:cs="Times New Roman"/>
          <w:sz w:val="16"/>
          <w:szCs w:val="16"/>
          <w:lang w:eastAsia="ru-RU"/>
        </w:rPr>
        <w:t xml:space="preserve">       (подпись заявителя)».</w:t>
      </w:r>
    </w:p>
    <w:p w:rsidR="003F028C" w:rsidRPr="00B96375" w:rsidRDefault="003F028C" w:rsidP="003F028C">
      <w:pPr>
        <w:widowControl w:val="0"/>
        <w:suppressAutoHyphens/>
        <w:spacing w:after="0" w:line="240" w:lineRule="auto"/>
        <w:ind w:firstLine="540"/>
        <w:jc w:val="both"/>
        <w:rPr>
          <w:rFonts w:ascii="Times New Roman" w:eastAsia="Calibri" w:hAnsi="Times New Roman" w:cs="Times New Roman"/>
          <w:sz w:val="24"/>
          <w:szCs w:val="24"/>
          <w:lang w:eastAsia="ru-RU"/>
        </w:rPr>
      </w:pPr>
    </w:p>
    <w:p w:rsidR="00B96375" w:rsidRDefault="00B96375"/>
    <w:sectPr w:rsidR="00B96375" w:rsidSect="00D630C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0E" w:rsidRDefault="0057790E" w:rsidP="003F028C">
      <w:pPr>
        <w:spacing w:after="0" w:line="240" w:lineRule="auto"/>
      </w:pPr>
      <w:r>
        <w:separator/>
      </w:r>
    </w:p>
  </w:endnote>
  <w:endnote w:type="continuationSeparator" w:id="0">
    <w:p w:rsidR="0057790E" w:rsidRDefault="0057790E" w:rsidP="003F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0E" w:rsidRDefault="0057790E" w:rsidP="003F028C">
      <w:pPr>
        <w:spacing w:after="0" w:line="240" w:lineRule="auto"/>
      </w:pPr>
      <w:r>
        <w:separator/>
      </w:r>
    </w:p>
  </w:footnote>
  <w:footnote w:type="continuationSeparator" w:id="0">
    <w:p w:rsidR="0057790E" w:rsidRDefault="0057790E" w:rsidP="003F028C">
      <w:pPr>
        <w:spacing w:after="0" w:line="240" w:lineRule="auto"/>
      </w:pPr>
      <w:r>
        <w:continuationSeparator/>
      </w:r>
    </w:p>
  </w:footnote>
  <w:footnote w:id="1">
    <w:p w:rsidR="008E7D33" w:rsidRPr="008E7D33" w:rsidRDefault="008E7D33" w:rsidP="003F028C">
      <w:pPr>
        <w:pStyle w:val="a4"/>
        <w:ind w:firstLine="567"/>
        <w:jc w:val="both"/>
        <w:rPr>
          <w:sz w:val="16"/>
          <w:szCs w:val="16"/>
        </w:rPr>
      </w:pPr>
      <w:r>
        <w:rPr>
          <w:rStyle w:val="a6"/>
        </w:rPr>
        <w:footnoteRef/>
      </w:r>
      <w:r>
        <w:rPr>
          <w:b/>
          <w:color w:val="FF0000"/>
        </w:rPr>
        <w:t xml:space="preserve"> </w:t>
      </w:r>
      <w:r w:rsidRPr="008E7D33">
        <w:rPr>
          <w:sz w:val="16"/>
          <w:szCs w:val="1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8E7D33" w:rsidRPr="008E7D33" w:rsidRDefault="008E7D33" w:rsidP="003F028C">
      <w:pPr>
        <w:ind w:firstLine="567"/>
        <w:jc w:val="both"/>
        <w:rPr>
          <w:rFonts w:ascii="Times New Roman" w:hAnsi="Times New Roman" w:cs="Times New Roman"/>
          <w:sz w:val="16"/>
          <w:szCs w:val="16"/>
        </w:rPr>
      </w:pPr>
      <w:r w:rsidRPr="008E7D33">
        <w:rPr>
          <w:rStyle w:val="a6"/>
          <w:rFonts w:ascii="Times New Roman" w:hAnsi="Times New Roman" w:cs="Times New Roman"/>
          <w:sz w:val="16"/>
          <w:szCs w:val="16"/>
        </w:rPr>
        <w:footnoteRef/>
      </w:r>
      <w:r w:rsidRPr="008E7D33">
        <w:rPr>
          <w:rFonts w:ascii="Times New Roman" w:hAnsi="Times New Roman" w:cs="Times New Roman"/>
          <w:sz w:val="16"/>
          <w:szCs w:val="16"/>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8E7D33" w:rsidRPr="008E7D33" w:rsidRDefault="008E7D33" w:rsidP="003F028C">
      <w:pPr>
        <w:ind w:firstLine="567"/>
        <w:jc w:val="both"/>
        <w:rPr>
          <w:rFonts w:ascii="Times New Roman" w:hAnsi="Times New Roman" w:cs="Times New Roman"/>
          <w:sz w:val="16"/>
          <w:szCs w:val="16"/>
        </w:rPr>
      </w:pPr>
      <w:r w:rsidRPr="008E7D33">
        <w:rPr>
          <w:rStyle w:val="a6"/>
          <w:rFonts w:ascii="Times New Roman" w:hAnsi="Times New Roman" w:cs="Times New Roman"/>
          <w:sz w:val="16"/>
          <w:szCs w:val="16"/>
        </w:rPr>
        <w:footnoteRef/>
      </w:r>
      <w:r w:rsidRPr="008E7D33">
        <w:rPr>
          <w:rFonts w:ascii="Times New Roman" w:hAnsi="Times New Roman" w:cs="Times New Roman"/>
          <w:sz w:val="16"/>
          <w:szCs w:val="16"/>
        </w:rPr>
        <w:t xml:space="preserve"> </w:t>
      </w:r>
      <w:proofErr w:type="gramStart"/>
      <w:r w:rsidRPr="008E7D33">
        <w:rPr>
          <w:rFonts w:ascii="Times New Roman" w:hAnsi="Times New Roman" w:cs="Times New Roman"/>
          <w:sz w:val="16"/>
          <w:szCs w:val="16"/>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gtFrame="consultantplus://offline/ref=614979FB59638F5E58C4ABD1B7F4DA7D2E4758610B8C342841CB0307C8FA6B5E1DB62EF41C0D80519EFE3C1F09717786D60450E46D514F74R2S4I" w:history="1">
        <w:r w:rsidRPr="008E7D33">
          <w:rPr>
            <w:rStyle w:val="a3"/>
            <w:rFonts w:ascii="Times New Roman" w:hAnsi="Times New Roman" w:cs="Times New Roman"/>
            <w:color w:val="auto"/>
            <w:sz w:val="16"/>
            <w:szCs w:val="16"/>
            <w:u w:val="none"/>
          </w:rPr>
          <w:t>частью 9 статьи 34</w:t>
        </w:r>
      </w:hyperlink>
      <w:r w:rsidRPr="008E7D33">
        <w:rPr>
          <w:rFonts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w:t>
      </w:r>
      <w:proofErr w:type="gramEnd"/>
      <w:r w:rsidRPr="008E7D33">
        <w:rPr>
          <w:rFonts w:ascii="Times New Roman" w:hAnsi="Times New Roman" w:cs="Times New Roman"/>
          <w:sz w:val="16"/>
          <w:szCs w:val="16"/>
        </w:rPr>
        <w:t xml:space="preserve"> Российской Федерации».</w:t>
      </w:r>
    </w:p>
    <w:p w:rsidR="008E7D33" w:rsidRDefault="008E7D33" w:rsidP="003F028C">
      <w:pPr>
        <w:pStyle w:val="a4"/>
        <w:ind w:firstLine="56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5"/>
    <w:rsid w:val="000F05EB"/>
    <w:rsid w:val="00135295"/>
    <w:rsid w:val="00240F44"/>
    <w:rsid w:val="003F028C"/>
    <w:rsid w:val="0057790E"/>
    <w:rsid w:val="008E7D33"/>
    <w:rsid w:val="00B96375"/>
    <w:rsid w:val="00D630CB"/>
    <w:rsid w:val="00E2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8C"/>
    <w:rPr>
      <w:color w:val="0000FF" w:themeColor="hyperlink"/>
      <w:u w:val="single"/>
    </w:rPr>
  </w:style>
  <w:style w:type="paragraph" w:styleId="a4">
    <w:name w:val="footnote text"/>
    <w:basedOn w:val="a"/>
    <w:link w:val="a5"/>
    <w:uiPriority w:val="99"/>
    <w:semiHidden/>
    <w:unhideWhenUsed/>
    <w:rsid w:val="003F028C"/>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a5">
    <w:name w:val="Текст сноски Знак"/>
    <w:basedOn w:val="a0"/>
    <w:link w:val="a4"/>
    <w:uiPriority w:val="99"/>
    <w:semiHidden/>
    <w:rsid w:val="003F028C"/>
    <w:rPr>
      <w:rFonts w:ascii="Times New Roman" w:eastAsia="SimSun" w:hAnsi="Times New Roman" w:cs="Mangal"/>
      <w:kern w:val="2"/>
      <w:sz w:val="20"/>
      <w:szCs w:val="18"/>
      <w:lang w:eastAsia="zh-CN" w:bidi="hi-IN"/>
    </w:rPr>
  </w:style>
  <w:style w:type="character" w:customStyle="1" w:styleId="a6">
    <w:name w:val="Символ сноски"/>
    <w:qFormat/>
    <w:rsid w:val="003F028C"/>
  </w:style>
  <w:style w:type="paragraph" w:styleId="a7">
    <w:name w:val="List Paragraph"/>
    <w:basedOn w:val="a"/>
    <w:uiPriority w:val="34"/>
    <w:qFormat/>
    <w:rsid w:val="00B96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8C"/>
    <w:rPr>
      <w:color w:val="0000FF" w:themeColor="hyperlink"/>
      <w:u w:val="single"/>
    </w:rPr>
  </w:style>
  <w:style w:type="paragraph" w:styleId="a4">
    <w:name w:val="footnote text"/>
    <w:basedOn w:val="a"/>
    <w:link w:val="a5"/>
    <w:uiPriority w:val="99"/>
    <w:semiHidden/>
    <w:unhideWhenUsed/>
    <w:rsid w:val="003F028C"/>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a5">
    <w:name w:val="Текст сноски Знак"/>
    <w:basedOn w:val="a0"/>
    <w:link w:val="a4"/>
    <w:uiPriority w:val="99"/>
    <w:semiHidden/>
    <w:rsid w:val="003F028C"/>
    <w:rPr>
      <w:rFonts w:ascii="Times New Roman" w:eastAsia="SimSun" w:hAnsi="Times New Roman" w:cs="Mangal"/>
      <w:kern w:val="2"/>
      <w:sz w:val="20"/>
      <w:szCs w:val="18"/>
      <w:lang w:eastAsia="zh-CN" w:bidi="hi-IN"/>
    </w:rPr>
  </w:style>
  <w:style w:type="character" w:customStyle="1" w:styleId="a6">
    <w:name w:val="Символ сноски"/>
    <w:qFormat/>
    <w:rsid w:val="003F028C"/>
  </w:style>
  <w:style w:type="paragraph" w:styleId="a7">
    <w:name w:val="List Paragraph"/>
    <w:basedOn w:val="a"/>
    <w:uiPriority w:val="34"/>
    <w:qFormat/>
    <w:rsid w:val="00B9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 Type="http://schemas.microsoft.com/office/2007/relationships/stylesWithEffects" Target="stylesWithEffect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885329CB9322F50FCF7361F164B624F6F007AC5F439FE92163A8F014FFD42A56D5816292P6u1L" TargetMode="External"/><Relationship Id="rId5" Type="http://schemas.openxmlformats.org/officeDocument/2006/relationships/footnotes" Target="footnotes.xml"/><Relationship Id="rId15"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10F855FDD1151EAAB5BB098C4CBA13551E19AFF6B71D806CDC6ABCD834EB460CF379DDF3ABE9kDM"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webSettings" Target="webSettings.xm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8414</Words>
  <Characters>47965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2023-02-08T06:00:00Z</dcterms:created>
  <dcterms:modified xsi:type="dcterms:W3CDTF">2023-02-08T11:49:00Z</dcterms:modified>
</cp:coreProperties>
</file>