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CC" w:rsidRDefault="001345CE">
      <w:pPr>
        <w:keepNext/>
        <w:spacing w:after="0" w:line="240" w:lineRule="auto"/>
        <w:jc w:val="center"/>
        <w:outlineLvl w:val="0"/>
        <w:rPr>
          <w:rFonts w:ascii="Arial" w:eastAsia="Times New Roman" w:hAnsi="Arial" w:cs="Arial"/>
          <w:bCs/>
          <w:sz w:val="24"/>
          <w:szCs w:val="24"/>
          <w:lang w:eastAsia="ru-RU"/>
        </w:rPr>
      </w:pPr>
      <w:bookmarkStart w:id="0" w:name="_GoBack"/>
      <w:bookmarkEnd w:id="0"/>
      <w:r>
        <w:rPr>
          <w:rFonts w:ascii="Arial" w:eastAsia="Times New Roman" w:hAnsi="Arial" w:cs="Arial"/>
          <w:bCs/>
          <w:sz w:val="24"/>
          <w:szCs w:val="24"/>
          <w:lang w:eastAsia="ru-RU"/>
        </w:rPr>
        <w:t>АДМИНИСТРАЦИЯ  ЗАХАРОВСКОГО</w:t>
      </w:r>
    </w:p>
    <w:p w:rsidR="004375CC" w:rsidRDefault="001345CE">
      <w:pPr>
        <w:keepNext/>
        <w:spacing w:after="0" w:line="240" w:lineRule="auto"/>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  СЕЛЬСКОГО ПОСЕЛЕНИЯ КЛЕТСКОГО РАЙОНА  </w:t>
      </w:r>
    </w:p>
    <w:p w:rsidR="004375CC" w:rsidRDefault="001345CE">
      <w:pPr>
        <w:keepNext/>
        <w:spacing w:after="0" w:line="240" w:lineRule="auto"/>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ВОЛГОГРАДСКОЙ  ОБЛАСТИ</w:t>
      </w:r>
    </w:p>
    <w:p w:rsidR="004375CC" w:rsidRDefault="001345CE">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403550,  х. Захаров  ул. Набережная, д. 11. тел/факс 8-84466 4-41-37 ОКПО 04126608</w:t>
      </w:r>
    </w:p>
    <w:p w:rsidR="004375CC" w:rsidRDefault="001345CE">
      <w:pPr>
        <w:pBdr>
          <w:bottom w:val="single" w:sz="12" w:space="1" w:color="000000"/>
        </w:pBdr>
        <w:tabs>
          <w:tab w:val="center" w:pos="4677"/>
          <w:tab w:val="right" w:pos="9355"/>
        </w:tabs>
        <w:spacing w:after="0" w:line="240" w:lineRule="auto"/>
        <w:jc w:val="center"/>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р</w:t>
      </w:r>
      <w:proofErr w:type="gramEnd"/>
      <w:r>
        <w:rPr>
          <w:rFonts w:ascii="Arial" w:eastAsia="Times New Roman" w:hAnsi="Arial" w:cs="Arial"/>
          <w:bCs/>
          <w:sz w:val="24"/>
          <w:szCs w:val="24"/>
          <w:lang w:eastAsia="ru-RU"/>
        </w:rPr>
        <w:t>/счет 40204810600000000335 в ГРКЦ ГУ Банка России по Волгоградской области  г. Волгограда ИНН/ КПП 3412301267/341201001</w:t>
      </w:r>
    </w:p>
    <w:p w:rsidR="004375CC" w:rsidRDefault="004375CC">
      <w:pPr>
        <w:keepNext/>
        <w:spacing w:after="0" w:line="240" w:lineRule="auto"/>
        <w:ind w:left="426" w:right="425"/>
        <w:jc w:val="center"/>
        <w:outlineLvl w:val="0"/>
        <w:rPr>
          <w:rFonts w:ascii="Arial" w:eastAsia="Times New Roman" w:hAnsi="Arial" w:cs="Arial"/>
          <w:sz w:val="24"/>
          <w:szCs w:val="24"/>
          <w:lang w:eastAsia="ru-RU"/>
        </w:rPr>
      </w:pPr>
    </w:p>
    <w:p w:rsidR="004375CC" w:rsidRDefault="001345CE">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 О С Т А Н О В Л Е Н И Е</w:t>
      </w:r>
    </w:p>
    <w:p w:rsidR="004375CC" w:rsidRDefault="004375CC">
      <w:pPr>
        <w:spacing w:after="0" w:line="240" w:lineRule="auto"/>
        <w:jc w:val="center"/>
        <w:rPr>
          <w:rFonts w:ascii="Arial" w:eastAsia="Times New Roman" w:hAnsi="Arial" w:cs="Arial"/>
          <w:sz w:val="24"/>
          <w:szCs w:val="24"/>
          <w:lang w:eastAsia="ru-RU"/>
        </w:rPr>
      </w:pPr>
    </w:p>
    <w:p w:rsidR="004375CC" w:rsidRDefault="001345CE">
      <w:pPr>
        <w:spacing w:after="0" w:line="240" w:lineRule="auto"/>
        <w:rPr>
          <w:rFonts w:ascii="Arial" w:eastAsia="SimSun" w:hAnsi="Arial" w:cs="Arial"/>
          <w:kern w:val="2"/>
          <w:sz w:val="24"/>
          <w:szCs w:val="24"/>
          <w:lang w:eastAsia="zh-CN" w:bidi="hi-IN"/>
        </w:rPr>
      </w:pPr>
      <w:r>
        <w:rPr>
          <w:rFonts w:ascii="Arial" w:eastAsia="Times New Roman" w:hAnsi="Arial" w:cs="Arial"/>
          <w:sz w:val="24"/>
          <w:szCs w:val="24"/>
          <w:lang w:eastAsia="ru-RU"/>
        </w:rPr>
        <w:t>от  09.02.2023 года                                                                                   № 13</w:t>
      </w:r>
    </w:p>
    <w:p w:rsidR="004375CC" w:rsidRDefault="001345CE">
      <w:pPr>
        <w:widowControl w:val="0"/>
        <w:spacing w:after="0" w:line="240" w:lineRule="auto"/>
        <w:rPr>
          <w:rFonts w:ascii="Arial" w:eastAsia="SimSun" w:hAnsi="Arial" w:cs="Arial"/>
          <w:b/>
          <w:bCs/>
          <w:kern w:val="2"/>
          <w:sz w:val="24"/>
          <w:szCs w:val="24"/>
          <w:lang w:eastAsia="zh-CN" w:bidi="hi-IN"/>
        </w:rPr>
      </w:pPr>
      <w:r>
        <w:rPr>
          <w:rFonts w:ascii="Arial" w:eastAsia="SimSun" w:hAnsi="Arial" w:cs="Arial"/>
          <w:b/>
          <w:bCs/>
          <w:kern w:val="2"/>
          <w:sz w:val="24"/>
          <w:szCs w:val="24"/>
          <w:lang w:eastAsia="zh-CN" w:bidi="hi-IN"/>
        </w:rPr>
        <w:t>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утвержденный постановлением администрации Захаровского сельского поселения № 84 от 16.12.2019 г. (в редакции постановлений № 10 от 11.02.2020 г., № 56 от 25.06.2021 г., № 30 от 26.01.2022 г., № 80 от 20.06.2022 г.)</w:t>
      </w:r>
    </w:p>
    <w:p w:rsidR="004375CC" w:rsidRDefault="004375CC">
      <w:pPr>
        <w:widowControl w:val="0"/>
        <w:spacing w:after="0" w:line="240" w:lineRule="auto"/>
        <w:ind w:firstLine="567"/>
        <w:rPr>
          <w:rFonts w:ascii="Arial" w:eastAsia="SimSun" w:hAnsi="Arial" w:cs="Arial"/>
          <w:kern w:val="2"/>
          <w:sz w:val="24"/>
          <w:szCs w:val="24"/>
          <w:lang w:eastAsia="zh-CN" w:bidi="hi-IN"/>
        </w:rPr>
      </w:pPr>
    </w:p>
    <w:p w:rsidR="004375CC" w:rsidRDefault="001345CE">
      <w:pPr>
        <w:widowControl w:val="0"/>
        <w:spacing w:after="0" w:line="240" w:lineRule="auto"/>
        <w:ind w:firstLine="567"/>
        <w:jc w:val="both"/>
        <w:rPr>
          <w:rFonts w:ascii="Arial" w:eastAsia="SimSun" w:hAnsi="Arial" w:cs="Arial"/>
          <w:kern w:val="2"/>
          <w:sz w:val="24"/>
          <w:szCs w:val="24"/>
          <w:lang w:eastAsia="zh-CN" w:bidi="hi-IN"/>
        </w:rPr>
      </w:pPr>
      <w:r>
        <w:rPr>
          <w:rFonts w:ascii="Arial" w:eastAsia="SimSun" w:hAnsi="Arial" w:cs="Arial"/>
          <w:kern w:val="2"/>
          <w:sz w:val="24"/>
          <w:szCs w:val="24"/>
          <w:lang w:eastAsia="zh-CN" w:bidi="hi-I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Захаровского сельского поселения, администрация Захаровского сельского поселения</w:t>
      </w:r>
    </w:p>
    <w:p w:rsidR="004375CC" w:rsidRDefault="004375CC">
      <w:pPr>
        <w:widowControl w:val="0"/>
        <w:spacing w:after="0" w:line="240" w:lineRule="auto"/>
        <w:ind w:firstLine="567"/>
        <w:rPr>
          <w:rFonts w:ascii="Arial" w:eastAsia="SimSun" w:hAnsi="Arial" w:cs="Arial"/>
          <w:b/>
          <w:bCs/>
          <w:kern w:val="2"/>
          <w:sz w:val="24"/>
          <w:szCs w:val="24"/>
          <w:lang w:eastAsia="zh-CN" w:bidi="hi-IN"/>
        </w:rPr>
      </w:pPr>
    </w:p>
    <w:p w:rsidR="004375CC" w:rsidRDefault="001345CE">
      <w:pPr>
        <w:widowControl w:val="0"/>
        <w:spacing w:after="0" w:line="240" w:lineRule="auto"/>
        <w:ind w:firstLine="567"/>
        <w:rPr>
          <w:rFonts w:ascii="Arial" w:eastAsia="SimSun" w:hAnsi="Arial" w:cs="Arial"/>
          <w:b/>
          <w:bCs/>
          <w:kern w:val="2"/>
          <w:sz w:val="24"/>
          <w:szCs w:val="24"/>
          <w:lang w:eastAsia="zh-CN" w:bidi="hi-IN"/>
        </w:rPr>
      </w:pPr>
      <w:r>
        <w:rPr>
          <w:rFonts w:ascii="Arial" w:eastAsia="SimSun" w:hAnsi="Arial" w:cs="Arial"/>
          <w:b/>
          <w:bCs/>
          <w:kern w:val="2"/>
          <w:sz w:val="24"/>
          <w:szCs w:val="24"/>
          <w:lang w:eastAsia="zh-CN" w:bidi="hi-IN"/>
        </w:rPr>
        <w:t>ПОСТАНОВЛЯЕТ:</w:t>
      </w:r>
    </w:p>
    <w:p w:rsidR="004375CC" w:rsidRDefault="001345CE">
      <w:pPr>
        <w:widowControl w:val="0"/>
        <w:spacing w:after="0" w:line="240" w:lineRule="auto"/>
        <w:ind w:firstLine="567"/>
        <w:jc w:val="both"/>
        <w:rPr>
          <w:rFonts w:ascii="Arial" w:eastAsia="SimSun" w:hAnsi="Arial" w:cs="Arial"/>
          <w:kern w:val="2"/>
          <w:sz w:val="24"/>
          <w:szCs w:val="24"/>
          <w:lang w:eastAsia="zh-CN" w:bidi="hi-IN"/>
        </w:rPr>
      </w:pPr>
      <w:r>
        <w:rPr>
          <w:rFonts w:ascii="Arial" w:eastAsia="SimSun" w:hAnsi="Arial" w:cs="Arial"/>
          <w:kern w:val="2"/>
          <w:sz w:val="24"/>
          <w:szCs w:val="24"/>
          <w:lang w:eastAsia="zh-CN" w:bidi="hi-IN"/>
        </w:rPr>
        <w:t>1. Внести следующие изменения в Административный регламент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утвержденный постановлением администрации Захаровского сельского поселения № 84 от 16.12.2019 г. (в редакции постановлений № 10 от 11.02.2020 г., № 56 от 25.06.2021 г., № 30 от 26.01.2022 г., № 80 от 20.06.2022 г.):</w:t>
      </w:r>
    </w:p>
    <w:p w:rsidR="005730DC" w:rsidRDefault="001345CE">
      <w:pPr>
        <w:widowControl w:val="0"/>
        <w:spacing w:after="0" w:line="240" w:lineRule="auto"/>
        <w:ind w:firstLine="567"/>
        <w:jc w:val="both"/>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1.1. </w:t>
      </w:r>
      <w:r w:rsidR="005730DC">
        <w:rPr>
          <w:rFonts w:ascii="Arial" w:eastAsia="SimSun" w:hAnsi="Arial" w:cs="Arial"/>
          <w:kern w:val="2"/>
          <w:sz w:val="24"/>
          <w:szCs w:val="24"/>
          <w:lang w:eastAsia="zh-CN" w:bidi="hi-IN"/>
        </w:rPr>
        <w:t>Пункт 2.3 изложить в следующей редакции:</w:t>
      </w:r>
    </w:p>
    <w:p w:rsidR="005730DC" w:rsidRDefault="005730DC" w:rsidP="005730DC">
      <w:pPr>
        <w:widowControl w:val="0"/>
        <w:spacing w:after="0" w:line="240" w:lineRule="auto"/>
        <w:ind w:firstLine="567"/>
        <w:jc w:val="both"/>
        <w:rPr>
          <w:rFonts w:ascii="Arial" w:eastAsia="SimSun" w:hAnsi="Arial" w:cs="Arial"/>
          <w:kern w:val="2"/>
          <w:sz w:val="24"/>
          <w:szCs w:val="24"/>
          <w:lang w:eastAsia="zh-CN" w:bidi="hi-IN"/>
        </w:rPr>
      </w:pPr>
      <w:r>
        <w:rPr>
          <w:rFonts w:ascii="Arial" w:eastAsia="SimSun" w:hAnsi="Arial" w:cs="Arial"/>
          <w:kern w:val="2"/>
          <w:sz w:val="24"/>
          <w:szCs w:val="24"/>
          <w:lang w:eastAsia="zh-CN" w:bidi="hi-IN"/>
        </w:rPr>
        <w:t>«</w:t>
      </w:r>
      <w:r w:rsidRPr="005730DC">
        <w:rPr>
          <w:rFonts w:ascii="Arial" w:eastAsia="SimSun" w:hAnsi="Arial" w:cs="Arial"/>
          <w:kern w:val="2"/>
          <w:sz w:val="24"/>
          <w:szCs w:val="24"/>
          <w:lang w:eastAsia="zh-CN" w:bidi="hi-IN"/>
        </w:rPr>
        <w:t>2.3. Результатом предо</w:t>
      </w:r>
      <w:r>
        <w:rPr>
          <w:rFonts w:ascii="Arial" w:eastAsia="SimSun" w:hAnsi="Arial" w:cs="Arial"/>
          <w:kern w:val="2"/>
          <w:sz w:val="24"/>
          <w:szCs w:val="24"/>
          <w:lang w:eastAsia="zh-CN" w:bidi="hi-IN"/>
        </w:rPr>
        <w:t xml:space="preserve">ставления муниципальной услуги </w:t>
      </w:r>
      <w:r w:rsidRPr="005730DC">
        <w:rPr>
          <w:rFonts w:ascii="Arial" w:eastAsia="SimSun" w:hAnsi="Arial" w:cs="Arial"/>
          <w:kern w:val="2"/>
          <w:sz w:val="24"/>
          <w:szCs w:val="24"/>
          <w:lang w:eastAsia="zh-CN" w:bidi="hi-IN"/>
        </w:rPr>
        <w:t>является:</w:t>
      </w:r>
    </w:p>
    <w:p w:rsidR="005730DC" w:rsidRPr="005730DC" w:rsidRDefault="005730DC" w:rsidP="005730DC">
      <w:pPr>
        <w:widowControl w:val="0"/>
        <w:spacing w:after="0" w:line="240" w:lineRule="auto"/>
        <w:ind w:firstLine="567"/>
        <w:jc w:val="both"/>
        <w:rPr>
          <w:rFonts w:ascii="Arial" w:eastAsia="SimSun" w:hAnsi="Arial" w:cs="Arial"/>
          <w:kern w:val="2"/>
          <w:sz w:val="24"/>
          <w:szCs w:val="24"/>
          <w:lang w:eastAsia="zh-CN" w:bidi="hi-IN"/>
        </w:rPr>
      </w:pPr>
      <w:r w:rsidRPr="005730DC">
        <w:rPr>
          <w:rFonts w:ascii="Arial" w:eastAsia="SimSun" w:hAnsi="Arial" w:cs="Arial"/>
          <w:kern w:val="2"/>
          <w:sz w:val="24"/>
          <w:szCs w:val="24"/>
          <w:lang w:eastAsia="zh-CN" w:bidi="hi-IN"/>
        </w:rPr>
        <w:t xml:space="preserve">-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 </w:t>
      </w:r>
    </w:p>
    <w:p w:rsidR="005730DC" w:rsidRPr="005730DC" w:rsidRDefault="005730DC" w:rsidP="005730DC">
      <w:pPr>
        <w:widowControl w:val="0"/>
        <w:spacing w:after="0" w:line="240" w:lineRule="auto"/>
        <w:ind w:firstLine="567"/>
        <w:jc w:val="both"/>
        <w:rPr>
          <w:rFonts w:ascii="Arial" w:eastAsia="SimSun" w:hAnsi="Arial" w:cs="Arial"/>
          <w:kern w:val="2"/>
          <w:sz w:val="24"/>
          <w:szCs w:val="24"/>
          <w:lang w:eastAsia="zh-CN" w:bidi="hi-IN"/>
        </w:rPr>
      </w:pPr>
      <w:r w:rsidRPr="005730DC">
        <w:rPr>
          <w:rFonts w:ascii="Arial" w:eastAsia="SimSun" w:hAnsi="Arial" w:cs="Arial"/>
          <w:kern w:val="2"/>
          <w:sz w:val="24"/>
          <w:szCs w:val="24"/>
          <w:lang w:eastAsia="zh-CN" w:bidi="hi-IN"/>
        </w:rPr>
        <w:t xml:space="preserve">-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w:t>
      </w:r>
      <w:r>
        <w:rPr>
          <w:rFonts w:ascii="Arial" w:eastAsia="SimSun" w:hAnsi="Arial" w:cs="Arial"/>
          <w:kern w:val="2"/>
          <w:sz w:val="24"/>
          <w:szCs w:val="24"/>
          <w:lang w:eastAsia="zh-CN" w:bidi="hi-IN"/>
        </w:rPr>
        <w:t>предварительном согласовании);</w:t>
      </w:r>
    </w:p>
    <w:p w:rsidR="005730DC" w:rsidRPr="005730DC" w:rsidRDefault="005730DC" w:rsidP="005730DC">
      <w:pPr>
        <w:widowControl w:val="0"/>
        <w:spacing w:after="0" w:line="240" w:lineRule="auto"/>
        <w:ind w:firstLine="567"/>
        <w:jc w:val="both"/>
        <w:rPr>
          <w:rFonts w:ascii="Arial" w:eastAsia="SimSun" w:hAnsi="Arial" w:cs="Arial"/>
          <w:kern w:val="2"/>
          <w:sz w:val="24"/>
          <w:szCs w:val="24"/>
          <w:lang w:eastAsia="zh-CN" w:bidi="hi-IN"/>
        </w:rPr>
      </w:pPr>
      <w:r w:rsidRPr="005730DC">
        <w:rPr>
          <w:rFonts w:ascii="Arial" w:eastAsia="SimSun" w:hAnsi="Arial" w:cs="Arial"/>
          <w:kern w:val="2"/>
          <w:sz w:val="24"/>
          <w:szCs w:val="24"/>
          <w:lang w:eastAsia="zh-CN" w:bidi="hi-IN"/>
        </w:rPr>
        <w:t xml:space="preserve">- проект договора купли-продажи земельного участка; </w:t>
      </w:r>
    </w:p>
    <w:p w:rsidR="005730DC" w:rsidRDefault="005730DC" w:rsidP="005730DC">
      <w:pPr>
        <w:widowControl w:val="0"/>
        <w:spacing w:after="0" w:line="240" w:lineRule="auto"/>
        <w:ind w:firstLine="567"/>
        <w:jc w:val="both"/>
        <w:rPr>
          <w:rFonts w:ascii="Arial" w:eastAsia="SimSun" w:hAnsi="Arial" w:cs="Arial"/>
          <w:kern w:val="2"/>
          <w:sz w:val="24"/>
          <w:szCs w:val="24"/>
          <w:lang w:eastAsia="zh-CN" w:bidi="hi-IN"/>
        </w:rPr>
      </w:pPr>
      <w:r w:rsidRPr="005730DC">
        <w:rPr>
          <w:rFonts w:ascii="Arial" w:eastAsia="SimSun" w:hAnsi="Arial" w:cs="Arial"/>
          <w:kern w:val="2"/>
          <w:sz w:val="24"/>
          <w:szCs w:val="24"/>
          <w:lang w:eastAsia="zh-CN" w:bidi="hi-IN"/>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r>
        <w:rPr>
          <w:rFonts w:ascii="Arial" w:eastAsia="SimSun" w:hAnsi="Arial" w:cs="Arial"/>
          <w:kern w:val="2"/>
          <w:sz w:val="24"/>
          <w:szCs w:val="24"/>
          <w:lang w:eastAsia="zh-CN" w:bidi="hi-IN"/>
        </w:rPr>
        <w:t>».</w:t>
      </w:r>
    </w:p>
    <w:p w:rsidR="004375CC" w:rsidRDefault="005730DC">
      <w:pPr>
        <w:widowControl w:val="0"/>
        <w:spacing w:after="0" w:line="240" w:lineRule="auto"/>
        <w:ind w:firstLine="567"/>
        <w:jc w:val="both"/>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1.2. </w:t>
      </w:r>
      <w:r w:rsidR="001345CE">
        <w:rPr>
          <w:rFonts w:ascii="Arial" w:eastAsia="SimSun" w:hAnsi="Arial" w:cs="Arial"/>
          <w:kern w:val="2"/>
          <w:sz w:val="24"/>
          <w:szCs w:val="24"/>
          <w:lang w:eastAsia="zh-CN" w:bidi="hi-IN"/>
        </w:rPr>
        <w:t>Пункт 2.6 изложить в следующей редакции:</w:t>
      </w:r>
    </w:p>
    <w:p w:rsidR="004375CC" w:rsidRDefault="005730DC">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w:t>
      </w:r>
      <w:r w:rsidR="001345CE">
        <w:rPr>
          <w:rFonts w:ascii="Arial" w:eastAsia="Calibri" w:hAnsi="Arial" w:cs="Arial"/>
          <w:sz w:val="24"/>
          <w:szCs w:val="24"/>
          <w:lang w:eastAsia="ru-RU"/>
        </w:rPr>
        <w:t>2.6. Исчерпывающий перечень документов, необходимых для предоставления муниципальной услуги.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2.6.1.1 Заявление о предварительном согласовании согласно приложению 1 к </w:t>
      </w:r>
      <w:r>
        <w:rPr>
          <w:rFonts w:ascii="Arial" w:eastAsia="Calibri" w:hAnsi="Arial" w:cs="Arial"/>
          <w:sz w:val="24"/>
          <w:szCs w:val="24"/>
          <w:lang w:eastAsia="ru-RU"/>
        </w:rPr>
        <w:lastRenderedPageBreak/>
        <w:t xml:space="preserve">настоящему административному регламенту, в котором должны быть указаны: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3) кадастровый номер земельного участка, </w:t>
      </w:r>
      <w:proofErr w:type="gramStart"/>
      <w:r>
        <w:rPr>
          <w:rFonts w:ascii="Arial" w:eastAsia="Calibri" w:hAnsi="Arial" w:cs="Arial"/>
          <w:sz w:val="24"/>
          <w:szCs w:val="24"/>
          <w:lang w:eastAsia="ru-RU"/>
        </w:rPr>
        <w:t>заявление</w:t>
      </w:r>
      <w:proofErr w:type="gramEnd"/>
      <w:r>
        <w:rPr>
          <w:rFonts w:ascii="Arial" w:eastAsia="Calibri" w:hAnsi="Arial" w:cs="Arial"/>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6) основание предоставления земельного участка без проведения торгов из числа предусмотренных пунктом 2 статьи 39.3 ЗК РФ;</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8) цель использования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11) почтовый адрес и (или) адрес электронной почты для связи с заявителем.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1" w:name="Par3"/>
      <w:bookmarkEnd w:id="1"/>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виде бумажного документа, который заявитель получает непосредственно при личном обращении;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в виде бумажного документа, который направляется уполномоченным </w:t>
      </w:r>
      <w:r>
        <w:rPr>
          <w:rFonts w:ascii="Arial" w:eastAsia="Calibri" w:hAnsi="Arial" w:cs="Arial"/>
          <w:sz w:val="24"/>
          <w:szCs w:val="24"/>
          <w:lang w:eastAsia="ru-RU"/>
        </w:rPr>
        <w:lastRenderedPageBreak/>
        <w:t>органом заявителю посредством почтового отправления;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Заявление в форме электронного документа подписывается по выбору 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простой электронной подписью заявителя (представителя 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усиленной (квалифицированной, неквалифицированной) электронной подписью заявителя (представителя 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2.6.1.2. К заявлению о предварительном согласовании должны быть приложены следующие документы:</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w:t>
      </w:r>
      <w:r>
        <w:rPr>
          <w:rFonts w:ascii="Arial" w:eastAsia="Calibri" w:hAnsi="Arial" w:cs="Arial"/>
          <w:sz w:val="24"/>
          <w:szCs w:val="24"/>
          <w:lang w:eastAsia="ru-RU"/>
        </w:rPr>
        <w:lastRenderedPageBreak/>
        <w:t xml:space="preserve">иностранного государства в случае, если заявителем является иностранное юридическое лицо;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7) документы, подтверждающие право заявителя на приобретение земельного участка без проведения торгов:</w:t>
      </w:r>
    </w:p>
    <w:p w:rsidR="004375CC" w:rsidRDefault="004375CC">
      <w:pPr>
        <w:widowControl w:val="0"/>
        <w:spacing w:after="0" w:line="240" w:lineRule="auto"/>
        <w:ind w:firstLine="540"/>
        <w:jc w:val="both"/>
        <w:rPr>
          <w:rFonts w:ascii="Arial" w:eastAsia="Calibri" w:hAnsi="Arial" w:cs="Arial"/>
          <w:sz w:val="24"/>
          <w:szCs w:val="24"/>
          <w:lang w:eastAsia="ru-RU"/>
        </w:rPr>
      </w:pPr>
    </w:p>
    <w:tbl>
      <w:tblPr>
        <w:tblW w:w="9705" w:type="dxa"/>
        <w:tblLayout w:type="fixed"/>
        <w:tblCellMar>
          <w:top w:w="102" w:type="dxa"/>
          <w:left w:w="62" w:type="dxa"/>
          <w:bottom w:w="102" w:type="dxa"/>
          <w:right w:w="62" w:type="dxa"/>
        </w:tblCellMar>
        <w:tblLook w:val="04A0" w:firstRow="1" w:lastRow="0" w:firstColumn="1" w:lastColumn="0" w:noHBand="0" w:noVBand="1"/>
      </w:tblPr>
      <w:tblGrid>
        <w:gridCol w:w="2164"/>
        <w:gridCol w:w="2142"/>
        <w:gridCol w:w="2155"/>
        <w:gridCol w:w="3244"/>
      </w:tblGrid>
      <w:tr w:rsidR="004375CC">
        <w:tc>
          <w:tcPr>
            <w:tcW w:w="2163"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Основание предоставления земельного участка  без проведения торгов</w:t>
            </w:r>
          </w:p>
        </w:tc>
        <w:tc>
          <w:tcPr>
            <w:tcW w:w="2142"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Заявитель</w:t>
            </w:r>
          </w:p>
        </w:tc>
        <w:tc>
          <w:tcPr>
            <w:tcW w:w="2155"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Земельный участок</w:t>
            </w:r>
          </w:p>
        </w:tc>
        <w:tc>
          <w:tcPr>
            <w:tcW w:w="3244"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5"/>
                <w:rFonts w:ascii="Arial" w:eastAsia="Times New Roman" w:hAnsi="Arial" w:cs="Arial"/>
                <w:sz w:val="24"/>
                <w:szCs w:val="24"/>
                <w:lang w:eastAsia="ru-RU"/>
              </w:rPr>
              <w:footnoteReference w:id="1"/>
            </w:r>
          </w:p>
        </w:tc>
      </w:tr>
      <w:tr w:rsidR="004375CC">
        <w:trPr>
          <w:trHeight w:val="1756"/>
        </w:trPr>
        <w:tc>
          <w:tcPr>
            <w:tcW w:w="2163" w:type="dxa"/>
            <w:tcBorders>
              <w:top w:val="single" w:sz="4" w:space="0" w:color="000000"/>
              <w:left w:val="single" w:sz="4" w:space="0" w:color="000000"/>
              <w:right w:val="single" w:sz="4" w:space="0" w:color="000000"/>
            </w:tcBorders>
          </w:tcPr>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Подпункт 3  пункта 2</w:t>
            </w:r>
          </w:p>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статьи </w:t>
            </w:r>
            <w:hyperlink r:id="rId7" w:tgtFrame="consultantplus://offline/ref=0E885329CB9322F50FCF7361F164B624F6F007AC5F439FE92163A8F014FFD42A56D5816292P6u1L">
              <w:r>
                <w:rPr>
                  <w:rFonts w:ascii="Arial" w:eastAsia="Times New Roman" w:hAnsi="Arial" w:cs="Arial"/>
                  <w:sz w:val="24"/>
                  <w:szCs w:val="24"/>
                  <w:lang w:eastAsia="ru-RU"/>
                </w:rPr>
                <w:t>3</w:t>
              </w:r>
            </w:hyperlink>
            <w:r>
              <w:rPr>
                <w:rFonts w:ascii="Arial" w:eastAsia="Times New Roman" w:hAnsi="Arial" w:cs="Arial"/>
                <w:sz w:val="24"/>
                <w:szCs w:val="24"/>
                <w:lang w:eastAsia="ru-RU"/>
              </w:rPr>
              <w:t>9.3 ЗК РФ</w:t>
            </w:r>
          </w:p>
        </w:tc>
        <w:tc>
          <w:tcPr>
            <w:tcW w:w="2142" w:type="dxa"/>
            <w:tcBorders>
              <w:top w:val="single" w:sz="4" w:space="0" w:color="000000"/>
              <w:left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Член садоводческого некоммерческого товарищества (СНТ) или огороднического некоммерческого товарищества (ОНТ)</w:t>
            </w:r>
          </w:p>
          <w:p w:rsidR="004375CC" w:rsidRDefault="004375CC">
            <w:pPr>
              <w:widowControl w:val="0"/>
              <w:spacing w:after="0" w:line="240" w:lineRule="auto"/>
              <w:jc w:val="center"/>
              <w:rPr>
                <w:rFonts w:ascii="Arial" w:eastAsia="Times New Roman" w:hAnsi="Arial" w:cs="Arial"/>
                <w:sz w:val="24"/>
                <w:szCs w:val="24"/>
                <w:lang w:eastAsia="ru-RU"/>
              </w:rPr>
            </w:pPr>
          </w:p>
        </w:tc>
        <w:tc>
          <w:tcPr>
            <w:tcW w:w="2155" w:type="dxa"/>
            <w:tcBorders>
              <w:top w:val="single" w:sz="4" w:space="0" w:color="000000"/>
              <w:left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244" w:type="dxa"/>
            <w:tcBorders>
              <w:top w:val="single" w:sz="6"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 подтверждающий членство заявителя в СНТ или ОНТ</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4375CC">
        <w:trPr>
          <w:trHeight w:val="5630"/>
        </w:trPr>
        <w:tc>
          <w:tcPr>
            <w:tcW w:w="2163" w:type="dxa"/>
            <w:tcBorders>
              <w:top w:val="single" w:sz="4" w:space="0" w:color="000000"/>
              <w:left w:val="single" w:sz="4" w:space="0" w:color="000000"/>
              <w:right w:val="single" w:sz="4" w:space="0" w:color="000000"/>
            </w:tcBorders>
          </w:tcPr>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Подпункт 6  пункта 2</w:t>
            </w:r>
          </w:p>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статьи </w:t>
            </w:r>
            <w:hyperlink r:id="rId8" w:tgtFrame="consultantplus://offline/ref=0E885329CB9322F50FCF7361F164B624F6F007AC5F439FE92163A8F014FFD42A56D5816292P6u1L">
              <w:r>
                <w:rPr>
                  <w:rFonts w:ascii="Arial" w:eastAsia="Times New Roman" w:hAnsi="Arial" w:cs="Arial"/>
                  <w:sz w:val="24"/>
                  <w:szCs w:val="24"/>
                  <w:lang w:eastAsia="ru-RU"/>
                </w:rPr>
                <w:t>3</w:t>
              </w:r>
            </w:hyperlink>
            <w:r>
              <w:rPr>
                <w:rFonts w:ascii="Arial" w:eastAsia="Times New Roman" w:hAnsi="Arial" w:cs="Arial"/>
                <w:sz w:val="24"/>
                <w:szCs w:val="24"/>
                <w:lang w:eastAsia="ru-RU"/>
              </w:rPr>
              <w:t>9.3 ЗК РФ</w:t>
            </w:r>
          </w:p>
        </w:tc>
        <w:tc>
          <w:tcPr>
            <w:tcW w:w="2142" w:type="dxa"/>
            <w:tcBorders>
              <w:top w:val="single" w:sz="4" w:space="0" w:color="000000"/>
              <w:left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Собственник здания, сооружения либо помещения в здании, сооружении</w:t>
            </w:r>
          </w:p>
        </w:tc>
        <w:tc>
          <w:tcPr>
            <w:tcW w:w="2155" w:type="dxa"/>
            <w:tcBorders>
              <w:top w:val="single" w:sz="4" w:space="0" w:color="000000"/>
              <w:left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Земельный участок, на котором расположено здание, сооружение</w:t>
            </w:r>
          </w:p>
        </w:tc>
        <w:tc>
          <w:tcPr>
            <w:tcW w:w="3244"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375CC">
        <w:tc>
          <w:tcPr>
            <w:tcW w:w="2163"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Подпункт 7  пункта 2</w:t>
            </w:r>
          </w:p>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статьи </w:t>
            </w:r>
            <w:hyperlink r:id="rId9" w:tgtFrame="consultantplus://offline/ref=0E885329CB9322F50FCF7361F164B624F6F007AC5F439FE92163A8F014FFD42A56D5816292P6u1L">
              <w:r>
                <w:rPr>
                  <w:rFonts w:ascii="Arial" w:eastAsia="Times New Roman" w:hAnsi="Arial" w:cs="Arial"/>
                  <w:sz w:val="24"/>
                  <w:szCs w:val="24"/>
                  <w:lang w:eastAsia="ru-RU"/>
                </w:rPr>
                <w:t>3</w:t>
              </w:r>
            </w:hyperlink>
            <w:r>
              <w:rPr>
                <w:rFonts w:ascii="Arial" w:eastAsia="Times New Roman" w:hAnsi="Arial" w:cs="Arial"/>
                <w:sz w:val="24"/>
                <w:szCs w:val="24"/>
                <w:lang w:eastAsia="ru-RU"/>
              </w:rPr>
              <w:t>9.3 ЗК РФ</w:t>
            </w:r>
          </w:p>
        </w:tc>
        <w:tc>
          <w:tcPr>
            <w:tcW w:w="2142"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Юридическое лицо, использующее земельный участок на праве постоянного (бессрочного) пользования</w:t>
            </w:r>
          </w:p>
        </w:tc>
        <w:tc>
          <w:tcPr>
            <w:tcW w:w="2155"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Земельный участок, принадлежащий юридическому лицу на праве постоянного (бессрочного) пользования</w:t>
            </w:r>
          </w:p>
        </w:tc>
        <w:tc>
          <w:tcPr>
            <w:tcW w:w="3244"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4375CC" w:rsidRDefault="004375CC">
      <w:pPr>
        <w:widowControl w:val="0"/>
        <w:spacing w:after="0" w:line="240" w:lineRule="auto"/>
        <w:ind w:firstLine="540"/>
        <w:jc w:val="both"/>
        <w:rPr>
          <w:rFonts w:ascii="Arial" w:eastAsia="Calibri" w:hAnsi="Arial" w:cs="Arial"/>
          <w:sz w:val="24"/>
          <w:szCs w:val="24"/>
          <w:lang w:eastAsia="ru-RU"/>
        </w:rPr>
      </w:pP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lastRenderedPageBreak/>
        <w:t>2.6.2.1. Заявление о предоставлении земельного участка согласно приложению 3 к настоящему административному регламенту, в котором должны быть указаны:</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3) кадастровый номер испрашиваемого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4) основание предоставления земельного участка без проведения торгов из числа предусмотренных пунктом 2 статьи 39.3 ЗК РФ;</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7) цель использования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10) почтовый адрес и (или) адрес электронной почты для связи с заявителем.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виде бумажного документа, который заявитель получает непосредственно при личном обращении;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Заявление в форме электронного документа подписывается по выбору </w:t>
      </w:r>
      <w:r>
        <w:rPr>
          <w:rFonts w:ascii="Arial" w:eastAsia="Calibri" w:hAnsi="Arial" w:cs="Arial"/>
          <w:sz w:val="24"/>
          <w:szCs w:val="24"/>
          <w:lang w:eastAsia="ru-RU"/>
        </w:rPr>
        <w:lastRenderedPageBreak/>
        <w:t>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простой электронной подписью заявителя (представителя 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усиленной (квалифицированной, неквалифицированной) электронной подписью заявителя (представителя 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В случаях, предусмотренных </w:t>
      </w:r>
      <w:hyperlink r:id="rId10" w:tgtFrame="consultantplus://offline/ref=10F855FDD1151EAAB5BB098C4CBA13551E19AFF6B71D806CDC6ABCD834EB460CF379DDF3ABE9kDM">
        <w:r>
          <w:rPr>
            <w:rFonts w:ascii="Arial" w:eastAsia="Calibri" w:hAnsi="Arial" w:cs="Arial"/>
            <w:sz w:val="24"/>
            <w:szCs w:val="24"/>
            <w:lang w:eastAsia="ru-RU"/>
          </w:rPr>
          <w:t>подпунктом 7 пункта 2 статьи 39.</w:t>
        </w:r>
      </w:hyperlink>
      <w:r>
        <w:rPr>
          <w:rFonts w:ascii="Arial" w:eastAsia="Calibri" w:hAnsi="Arial" w:cs="Arial"/>
          <w:sz w:val="24"/>
          <w:szCs w:val="24"/>
          <w:lang w:eastAsia="ru-RU"/>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2.6.3. Перечень документов (информации), которые заявитель вправе представить по собственной инициативе.</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Заявитель вправе представить в уполномоченный орган по собственной инициативе следующие документы (информацию):</w:t>
      </w:r>
    </w:p>
    <w:p w:rsidR="004375CC" w:rsidRDefault="004375CC">
      <w:pPr>
        <w:widowControl w:val="0"/>
        <w:spacing w:after="0" w:line="240" w:lineRule="auto"/>
        <w:ind w:firstLine="540"/>
        <w:jc w:val="both"/>
        <w:rPr>
          <w:rFonts w:ascii="Arial" w:eastAsia="Calibri" w:hAnsi="Arial" w:cs="Arial"/>
          <w:sz w:val="24"/>
          <w:szCs w:val="24"/>
          <w:lang w:eastAsia="ru-RU"/>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2162"/>
        <w:gridCol w:w="2142"/>
        <w:gridCol w:w="2157"/>
        <w:gridCol w:w="2959"/>
      </w:tblGrid>
      <w:tr w:rsidR="004375CC">
        <w:tc>
          <w:tcPr>
            <w:tcW w:w="2161"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Основание предоставления земельного участка в без проведения торгов</w:t>
            </w:r>
          </w:p>
        </w:tc>
        <w:tc>
          <w:tcPr>
            <w:tcW w:w="2142"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Заявитель</w:t>
            </w:r>
          </w:p>
        </w:tc>
        <w:tc>
          <w:tcPr>
            <w:tcW w:w="2157"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Земельный участок</w:t>
            </w:r>
          </w:p>
        </w:tc>
        <w:tc>
          <w:tcPr>
            <w:tcW w:w="2959"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5"/>
                <w:rFonts w:ascii="Arial" w:eastAsia="Times New Roman" w:hAnsi="Arial" w:cs="Arial"/>
                <w:sz w:val="24"/>
                <w:szCs w:val="24"/>
                <w:lang w:eastAsia="ru-RU"/>
              </w:rPr>
              <w:footnoteReference w:id="2"/>
            </w:r>
          </w:p>
        </w:tc>
      </w:tr>
      <w:tr w:rsidR="004375CC">
        <w:trPr>
          <w:trHeight w:val="3406"/>
        </w:trPr>
        <w:tc>
          <w:tcPr>
            <w:tcW w:w="2161"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Подпункт 3 пункта 2</w:t>
            </w:r>
          </w:p>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статьи </w:t>
            </w:r>
            <w:hyperlink r:id="rId11" w:tgtFrame="consultantplus://offline/ref=0E885329CB9322F50FCF7361F164B624F6F007AC5F439FE92163A8F014FFD42A56D5816292P6u1L">
              <w:r>
                <w:rPr>
                  <w:rFonts w:ascii="Arial" w:eastAsia="Times New Roman" w:hAnsi="Arial" w:cs="Arial"/>
                  <w:sz w:val="24"/>
                  <w:szCs w:val="24"/>
                  <w:lang w:eastAsia="ru-RU"/>
                </w:rPr>
                <w:t>3</w:t>
              </w:r>
            </w:hyperlink>
            <w:r>
              <w:rPr>
                <w:rFonts w:ascii="Arial" w:eastAsia="Times New Roman" w:hAnsi="Arial" w:cs="Arial"/>
                <w:sz w:val="24"/>
                <w:szCs w:val="24"/>
                <w:lang w:eastAsia="ru-RU"/>
              </w:rPr>
              <w:t>9.3 ЗК РФ</w:t>
            </w:r>
          </w:p>
        </w:tc>
        <w:tc>
          <w:tcPr>
            <w:tcW w:w="2142"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157"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Утвержденный проект межевания территории</w:t>
            </w:r>
            <w:r>
              <w:rPr>
                <w:rStyle w:val="a5"/>
                <w:rFonts w:ascii="Arial" w:eastAsia="Times New Roman" w:hAnsi="Arial" w:cs="Arial"/>
                <w:sz w:val="24"/>
                <w:szCs w:val="24"/>
                <w:lang w:eastAsia="ru-RU"/>
              </w:rPr>
              <w:footnoteReference w:id="3"/>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ЕГРЮЛ в отношении СНТ или ОНТ</w:t>
            </w:r>
          </w:p>
        </w:tc>
      </w:tr>
      <w:tr w:rsidR="004375CC">
        <w:trPr>
          <w:trHeight w:val="5461"/>
        </w:trPr>
        <w:tc>
          <w:tcPr>
            <w:tcW w:w="2161"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Подпункт 6 пункта 2</w:t>
            </w:r>
          </w:p>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статьи </w:t>
            </w:r>
            <w:hyperlink r:id="rId12" w:tgtFrame="consultantplus://offline/ref=0E885329CB9322F50FCF7361F164B624F6F007AC5F439FE92163A8F014FFD42A56D5816292P6u1L">
              <w:r>
                <w:rPr>
                  <w:rFonts w:ascii="Arial" w:eastAsia="Times New Roman" w:hAnsi="Arial" w:cs="Arial"/>
                  <w:sz w:val="24"/>
                  <w:szCs w:val="24"/>
                  <w:lang w:eastAsia="ru-RU"/>
                </w:rPr>
                <w:t>3</w:t>
              </w:r>
            </w:hyperlink>
            <w:r>
              <w:rPr>
                <w:rFonts w:ascii="Arial" w:eastAsia="Times New Roman" w:hAnsi="Arial" w:cs="Arial"/>
                <w:sz w:val="24"/>
                <w:szCs w:val="24"/>
                <w:lang w:eastAsia="ru-RU"/>
              </w:rPr>
              <w:t>9.3 ЗК РФ</w:t>
            </w:r>
          </w:p>
        </w:tc>
        <w:tc>
          <w:tcPr>
            <w:tcW w:w="2142"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Собственник здания, сооружения либо помещения в здании, сооружении</w:t>
            </w:r>
          </w:p>
        </w:tc>
        <w:tc>
          <w:tcPr>
            <w:tcW w:w="2157"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Земельный участок, на котором расположено здание, сооружение</w:t>
            </w:r>
          </w:p>
        </w:tc>
        <w:tc>
          <w:tcPr>
            <w:tcW w:w="2959"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ЕГРН об объекте недвижимости (о здании и (или) сооружении, расположенном(</w:t>
            </w:r>
            <w:proofErr w:type="spellStart"/>
            <w:r>
              <w:rPr>
                <w:rFonts w:ascii="Arial" w:eastAsia="Times New Roman" w:hAnsi="Arial" w:cs="Arial"/>
                <w:sz w:val="24"/>
                <w:szCs w:val="24"/>
                <w:lang w:eastAsia="ru-RU"/>
              </w:rPr>
              <w:t>ых</w:t>
            </w:r>
            <w:proofErr w:type="spellEnd"/>
            <w:r>
              <w:rPr>
                <w:rFonts w:ascii="Arial" w:eastAsia="Times New Roman" w:hAnsi="Arial" w:cs="Arial"/>
                <w:sz w:val="24"/>
                <w:szCs w:val="24"/>
                <w:lang w:eastAsia="ru-RU"/>
              </w:rPr>
              <w:t>) на испрашиваемом земельном участке)</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Выписка из ЕГРЮЛ о юридическом лице, являющемся заявителем</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4375CC">
        <w:trPr>
          <w:trHeight w:val="1381"/>
        </w:trPr>
        <w:tc>
          <w:tcPr>
            <w:tcW w:w="2161"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Подпункт 7 пункта 2</w:t>
            </w:r>
          </w:p>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статьи </w:t>
            </w:r>
            <w:hyperlink r:id="rId13" w:tgtFrame="consultantplus://offline/ref=0E885329CB9322F50FCF7361F164B624F6F007AC5F439FE92163A8F014FFD42A56D5816292P6u1L">
              <w:r>
                <w:rPr>
                  <w:rFonts w:ascii="Arial" w:eastAsia="Times New Roman" w:hAnsi="Arial" w:cs="Arial"/>
                  <w:sz w:val="24"/>
                  <w:szCs w:val="24"/>
                  <w:lang w:eastAsia="ru-RU"/>
                </w:rPr>
                <w:t>3</w:t>
              </w:r>
            </w:hyperlink>
            <w:r>
              <w:rPr>
                <w:rFonts w:ascii="Arial" w:eastAsia="Times New Roman" w:hAnsi="Arial" w:cs="Arial"/>
                <w:sz w:val="24"/>
                <w:szCs w:val="24"/>
                <w:lang w:eastAsia="ru-RU"/>
              </w:rPr>
              <w:t>9.3 ЗК РФ</w:t>
            </w:r>
          </w:p>
        </w:tc>
        <w:tc>
          <w:tcPr>
            <w:tcW w:w="2142"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Юридическое лицо, использующее земельный участок на праве постоянного (бессрочного) пользования</w:t>
            </w:r>
          </w:p>
        </w:tc>
        <w:tc>
          <w:tcPr>
            <w:tcW w:w="2157"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Земельный участок, принадлежащий юридическому лицу на праве постоянного (бессрочного) пользования</w:t>
            </w:r>
          </w:p>
        </w:tc>
        <w:tc>
          <w:tcPr>
            <w:tcW w:w="2959"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ЕГРЮЛ о юридическом лице, являющемся заявителем</w:t>
            </w:r>
          </w:p>
        </w:tc>
      </w:tr>
      <w:tr w:rsidR="004375CC">
        <w:trPr>
          <w:trHeight w:val="3677"/>
        </w:trPr>
        <w:tc>
          <w:tcPr>
            <w:tcW w:w="2161" w:type="dxa"/>
            <w:tcBorders>
              <w:top w:val="single" w:sz="4" w:space="0" w:color="000000"/>
              <w:left w:val="single" w:sz="4" w:space="0" w:color="000000"/>
              <w:right w:val="single" w:sz="4" w:space="0" w:color="000000"/>
            </w:tcBorders>
          </w:tcPr>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Подпункт 8  пункта 2</w:t>
            </w:r>
          </w:p>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статьи </w:t>
            </w:r>
            <w:hyperlink r:id="rId14" w:tgtFrame="consultantplus://offline/ref=0E885329CB9322F50FCF7361F164B624F6F007AC5F439FE92163A8F014FFD42A56D5816292P6u1L">
              <w:r>
                <w:rPr>
                  <w:rFonts w:ascii="Arial" w:eastAsia="Times New Roman" w:hAnsi="Arial" w:cs="Arial"/>
                  <w:sz w:val="24"/>
                  <w:szCs w:val="24"/>
                  <w:lang w:eastAsia="ru-RU"/>
                </w:rPr>
                <w:t>3</w:t>
              </w:r>
            </w:hyperlink>
            <w:r>
              <w:rPr>
                <w:rFonts w:ascii="Arial" w:eastAsia="Times New Roman" w:hAnsi="Arial" w:cs="Arial"/>
                <w:sz w:val="24"/>
                <w:szCs w:val="24"/>
                <w:lang w:eastAsia="ru-RU"/>
              </w:rPr>
              <w:t>9.3 ЗК РФ</w:t>
            </w:r>
          </w:p>
        </w:tc>
        <w:tc>
          <w:tcPr>
            <w:tcW w:w="2142" w:type="dxa"/>
            <w:tcBorders>
              <w:top w:val="single" w:sz="4" w:space="0" w:color="000000"/>
              <w:left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7" w:type="dxa"/>
            <w:tcBorders>
              <w:top w:val="single" w:sz="4" w:space="0" w:color="000000"/>
              <w:left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ЕГРЮЛ о юридическом лице, являющемся заявителем</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4375CC">
        <w:trPr>
          <w:trHeight w:val="2302"/>
        </w:trPr>
        <w:tc>
          <w:tcPr>
            <w:tcW w:w="2161"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Подпункт 9  пункта 2</w:t>
            </w:r>
          </w:p>
          <w:p w:rsidR="004375CC" w:rsidRDefault="001345CE">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статьи </w:t>
            </w:r>
            <w:hyperlink r:id="rId15" w:tgtFrame="consultantplus://offline/ref=0E885329CB9322F50FCF7361F164B624F6F007AC5F439FE92163A8F014FFD42A56D5816292P6u1L">
              <w:r>
                <w:rPr>
                  <w:rFonts w:ascii="Arial" w:eastAsia="Times New Roman" w:hAnsi="Arial" w:cs="Arial"/>
                  <w:sz w:val="24"/>
                  <w:szCs w:val="24"/>
                  <w:lang w:eastAsia="ru-RU"/>
                </w:rPr>
                <w:t>3</w:t>
              </w:r>
            </w:hyperlink>
            <w:r>
              <w:rPr>
                <w:rFonts w:ascii="Arial" w:eastAsia="Times New Roman" w:hAnsi="Arial" w:cs="Arial"/>
                <w:sz w:val="24"/>
                <w:szCs w:val="24"/>
                <w:lang w:eastAsia="ru-RU"/>
              </w:rPr>
              <w:t>9.3 ЗК РФ</w:t>
            </w:r>
          </w:p>
        </w:tc>
        <w:tc>
          <w:tcPr>
            <w:tcW w:w="2142" w:type="dxa"/>
            <w:tcBorders>
              <w:top w:val="single" w:sz="4" w:space="0" w:color="000000"/>
              <w:left w:val="single" w:sz="4" w:space="0" w:color="000000"/>
              <w:bottom w:val="single" w:sz="4" w:space="0" w:color="000000"/>
              <w:right w:val="single" w:sz="4" w:space="0" w:color="000000"/>
            </w:tcBorders>
          </w:tcPr>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7" w:type="dxa"/>
            <w:tcBorders>
              <w:top w:val="single" w:sz="4" w:space="0" w:color="000000"/>
              <w:left w:val="single" w:sz="4" w:space="0" w:color="000000"/>
              <w:bottom w:val="single" w:sz="4" w:space="0" w:color="000000"/>
              <w:right w:val="single" w:sz="4" w:space="0" w:color="000000"/>
            </w:tcBorders>
          </w:tcPr>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000000"/>
              <w:left w:val="single" w:sz="4" w:space="0" w:color="000000"/>
              <w:bottom w:val="single" w:sz="4" w:space="0" w:color="000000"/>
              <w:right w:val="single" w:sz="4" w:space="0" w:color="000000"/>
            </w:tcBorders>
          </w:tcPr>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ЕГРЮЛ о юридическом лице, являющемся заявителем</w:t>
            </w:r>
          </w:p>
          <w:p w:rsidR="004375CC" w:rsidRDefault="004375CC">
            <w:pPr>
              <w:widowControl w:val="0"/>
              <w:spacing w:after="0" w:line="240" w:lineRule="auto"/>
              <w:jc w:val="center"/>
              <w:rPr>
                <w:rFonts w:ascii="Arial" w:eastAsia="Times New Roman" w:hAnsi="Arial" w:cs="Arial"/>
                <w:sz w:val="24"/>
                <w:szCs w:val="24"/>
                <w:lang w:eastAsia="ru-RU"/>
              </w:rPr>
            </w:pPr>
          </w:p>
          <w:p w:rsidR="004375CC" w:rsidRDefault="001345CE">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Выписка из ЕГРИП об индивидуальном предпринимателе, являющемся заявителем</w:t>
            </w:r>
          </w:p>
        </w:tc>
      </w:tr>
    </w:tbl>
    <w:p w:rsidR="004375CC" w:rsidRDefault="004375CC">
      <w:pPr>
        <w:widowControl w:val="0"/>
        <w:spacing w:after="0" w:line="240" w:lineRule="auto"/>
        <w:ind w:firstLine="540"/>
        <w:jc w:val="both"/>
        <w:rPr>
          <w:rFonts w:ascii="Arial" w:eastAsia="Calibri" w:hAnsi="Arial" w:cs="Arial"/>
          <w:sz w:val="24"/>
          <w:szCs w:val="24"/>
          <w:lang w:eastAsia="ru-RU"/>
        </w:rPr>
      </w:pP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w:t>
      </w:r>
      <w:r>
        <w:rPr>
          <w:rFonts w:ascii="Arial" w:eastAsia="Calibri" w:hAnsi="Arial" w:cs="Arial"/>
          <w:sz w:val="24"/>
          <w:szCs w:val="24"/>
          <w:lang w:eastAsia="ru-RU"/>
        </w:rPr>
        <w:lastRenderedPageBreak/>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2.6.5. Запрещается требовать от заявителя: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tgtFrame="consultantplus://offline/ref=40DCD611032706BCD6B5E646400BFA920ED9FA9B15CFD7BBEA981C1CF20BBD8CA6656B7CEABE4E3D6F661CB9C7323B869D485517F1B8F6FBE7p1J">
        <w:r>
          <w:rPr>
            <w:rFonts w:ascii="Arial" w:eastAsia="Calibri" w:hAnsi="Arial" w:cs="Arial"/>
            <w:sz w:val="24"/>
            <w:szCs w:val="24"/>
            <w:lang w:eastAsia="ru-RU"/>
          </w:rPr>
          <w:t>частью 1 статьи 1</w:t>
        </w:r>
      </w:hyperlink>
      <w:r>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tgtFrame="consultantplus://offline/ref=40DCD611032706BCD6B5E646400BFA920ED9FA9B15CFD7BBEA981C1CF20BBD8CA6656B79E9B51A6D2B3845EA8679378686545414EEp7J">
        <w:r>
          <w:rPr>
            <w:rFonts w:ascii="Arial" w:eastAsia="Calibri" w:hAnsi="Arial" w:cs="Arial"/>
            <w:sz w:val="24"/>
            <w:szCs w:val="24"/>
            <w:lang w:eastAsia="ru-RU"/>
          </w:rPr>
          <w:t>частью 6 статьи 7</w:t>
        </w:r>
      </w:hyperlink>
      <w:r>
        <w:rPr>
          <w:rFonts w:ascii="Arial" w:eastAsia="Calibri" w:hAnsi="Arial" w:cs="Arial"/>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Arial" w:eastAsia="Calibri" w:hAnsi="Arial" w:cs="Arial"/>
          <w:sz w:val="24"/>
          <w:szCs w:val="24"/>
          <w:lang w:eastAsia="ru-RU"/>
        </w:rPr>
        <w:lastRenderedPageBreak/>
        <w:t>муниципальной услуги, либо в предоставлении муниципальной услуги;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tgtFrame="consultantplus://offline/ref=40DCD611032706BCD6B5E646400BFA920ED9FA9B15CFD7BBEA981C1CF20BBD8CA6656B7CEABE4D396D661CB9C7323B869D485517F1B8F6FBE7p1J">
        <w:r>
          <w:rPr>
            <w:rFonts w:ascii="Arial" w:eastAsia="Calibri" w:hAnsi="Arial" w:cs="Arial"/>
            <w:sz w:val="24"/>
            <w:szCs w:val="24"/>
            <w:lang w:eastAsia="ru-RU"/>
          </w:rPr>
          <w:t>частью 1.1 статьи 16</w:t>
        </w:r>
      </w:hyperlink>
      <w:r>
        <w:rPr>
          <w:rFonts w:ascii="Arial" w:eastAsia="Calibri" w:hAnsi="Arial" w:cs="Arial"/>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tgtFrame="consultantplus://offline/ref=40DCD611032706BCD6B5E646400BFA920ED9FA9B15CFD7BBEA981C1CF20BBD8CA6656B7CEABE4D396D661CB9C7323B869D485517F1B8F6FBE7p1J">
        <w:r>
          <w:rPr>
            <w:rFonts w:ascii="Arial" w:eastAsia="Calibri" w:hAnsi="Arial" w:cs="Arial"/>
            <w:sz w:val="24"/>
            <w:szCs w:val="24"/>
            <w:lang w:eastAsia="ru-RU"/>
          </w:rPr>
          <w:t>частью 1.1 статьи 16</w:t>
        </w:r>
      </w:hyperlink>
      <w:r>
        <w:rPr>
          <w:rFonts w:ascii="Arial" w:eastAsia="Calibri" w:hAnsi="Arial" w:cs="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75CC" w:rsidRDefault="005730DC">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1.3.</w:t>
      </w:r>
      <w:r w:rsidR="001345CE">
        <w:rPr>
          <w:rFonts w:ascii="Arial" w:eastAsia="Calibri" w:hAnsi="Arial" w:cs="Arial"/>
          <w:sz w:val="24"/>
          <w:szCs w:val="24"/>
          <w:lang w:eastAsia="ru-RU"/>
        </w:rPr>
        <w:t xml:space="preserve"> Пункт 2.10 изложить в следующей редакции: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2.10. Основания для приостановления предоставления муниципальной услуги и для отказа в предоставлении муниципальной услуги.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w:t>
      </w:r>
      <w:r>
        <w:rPr>
          <w:rFonts w:ascii="Arial" w:eastAsia="Calibri" w:hAnsi="Arial" w:cs="Arial"/>
          <w:sz w:val="24"/>
          <w:szCs w:val="24"/>
          <w:lang w:eastAsia="ru-RU"/>
        </w:rPr>
        <w:lastRenderedPageBreak/>
        <w:t>установленных федеральными законами;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4 -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Pr>
          <w:rFonts w:ascii="Arial" w:eastAsia="Calibri" w:hAnsi="Arial" w:cs="Arial"/>
          <w:sz w:val="24"/>
          <w:szCs w:val="24"/>
          <w:lang w:eastAsia="ru-RU"/>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rFonts w:ascii="Arial" w:eastAsia="Calibri" w:hAnsi="Arial" w:cs="Arial"/>
          <w:sz w:val="24"/>
          <w:szCs w:val="24"/>
          <w:lang w:eastAsia="ru-RU"/>
        </w:rPr>
        <w:t>извещение</w:t>
      </w:r>
      <w:proofErr w:type="gramEnd"/>
      <w:r>
        <w:rPr>
          <w:rFonts w:ascii="Arial" w:eastAsia="Calibri" w:hAnsi="Arial" w:cs="Arial"/>
          <w:sz w:val="24"/>
          <w:szCs w:val="24"/>
          <w:lang w:eastAsia="ru-RU"/>
        </w:rPr>
        <w:t xml:space="preserve"> о проведении которого размещено в соответствии с пунктом 19 статьи 39.11 ЗК РФ;</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19) предоставление земельного участка на заявленном виде прав не допускается;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24) границы земельного участка, указанного в заявлении о его </w:t>
      </w:r>
      <w:r>
        <w:rPr>
          <w:rFonts w:ascii="Arial" w:eastAsia="Calibri" w:hAnsi="Arial" w:cs="Arial"/>
          <w:sz w:val="24"/>
          <w:szCs w:val="24"/>
          <w:lang w:eastAsia="ru-RU"/>
        </w:rPr>
        <w:lastRenderedPageBreak/>
        <w:t xml:space="preserve">предоставлении, подлежат уточнению в соответствии с Федеральным законом «О государственной регистрации недвижимости»;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375CC" w:rsidRDefault="001345CE">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F2E51" w:rsidRDefault="00AF2E51">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w:t>
      </w:r>
      <w:r w:rsidR="005730DC">
        <w:rPr>
          <w:rFonts w:ascii="Arial" w:eastAsia="Calibri" w:hAnsi="Arial" w:cs="Arial"/>
          <w:sz w:val="24"/>
          <w:szCs w:val="24"/>
          <w:lang w:eastAsia="ru-RU"/>
        </w:rPr>
        <w:t>4</w:t>
      </w:r>
      <w:r>
        <w:rPr>
          <w:rFonts w:ascii="Arial" w:eastAsia="Calibri" w:hAnsi="Arial" w:cs="Arial"/>
          <w:sz w:val="24"/>
          <w:szCs w:val="24"/>
          <w:lang w:eastAsia="ru-RU"/>
        </w:rPr>
        <w:t>. Раздел 3 изложить в следующей редакции:</w:t>
      </w:r>
    </w:p>
    <w:p w:rsidR="00AF2E51" w:rsidRPr="00AF2E51" w:rsidRDefault="00AF2E51" w:rsidP="00AF2E51">
      <w:pPr>
        <w:suppressAutoHyphens w:val="0"/>
        <w:spacing w:after="0" w:line="240" w:lineRule="auto"/>
        <w:ind w:right="-2"/>
        <w:jc w:val="center"/>
        <w:outlineLvl w:val="0"/>
        <w:rPr>
          <w:rFonts w:ascii="Arial" w:eastAsia="Times New Roman" w:hAnsi="Arial" w:cs="Arial"/>
          <w:b/>
          <w:sz w:val="24"/>
          <w:szCs w:val="24"/>
          <w:lang w:eastAsia="ru-RU"/>
        </w:rPr>
      </w:pPr>
      <w:r w:rsidRPr="00AF2E51">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Предоставление муниципальной услуги включает в себя следующие адм</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нистративные процедуры:</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бо отказ в приеме к рассмотрению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2) возврат заявления о предварительном согласовании и приложенных к нему документов;</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 приостановление срока рассмотрения заявления о предварительном с</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гласовании;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4) формирование и направление межведомственных запросов о предоста</w:t>
      </w:r>
      <w:r w:rsidRPr="00AF2E51">
        <w:rPr>
          <w:rFonts w:ascii="Arial" w:eastAsia="Times New Roman" w:hAnsi="Arial" w:cs="Arial"/>
          <w:sz w:val="24"/>
          <w:szCs w:val="24"/>
          <w:lang w:eastAsia="ru-RU"/>
        </w:rPr>
        <w:t>в</w:t>
      </w:r>
      <w:r w:rsidRPr="00AF2E51">
        <w:rPr>
          <w:rFonts w:ascii="Arial" w:eastAsia="Times New Roman" w:hAnsi="Arial" w:cs="Arial"/>
          <w:sz w:val="24"/>
          <w:szCs w:val="24"/>
          <w:lang w:eastAsia="ru-RU"/>
        </w:rPr>
        <w:t>лении документов (информации), необходимых для предварительного согласов</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5) рассмотрение заявления о предварительном согласовании, принятие решения по итогам рассмотрения;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xml:space="preserve">7) </w:t>
      </w:r>
      <w:bookmarkStart w:id="2" w:name="Par5"/>
      <w:bookmarkEnd w:id="2"/>
      <w:r w:rsidRPr="00AF2E51">
        <w:rPr>
          <w:rFonts w:ascii="Arial" w:eastAsia="Times New Roman" w:hAnsi="Arial" w:cs="Arial"/>
          <w:sz w:val="24"/>
          <w:szCs w:val="24"/>
          <w:lang w:eastAsia="ru-RU"/>
        </w:rPr>
        <w:t>возврат заявления о предоставлении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8) формирование и направление межведомственных запросов о предоста</w:t>
      </w:r>
      <w:r w:rsidRPr="00AF2E51">
        <w:rPr>
          <w:rFonts w:ascii="Arial" w:eastAsia="Times New Roman" w:hAnsi="Arial" w:cs="Arial"/>
          <w:sz w:val="24"/>
          <w:szCs w:val="24"/>
          <w:lang w:eastAsia="ru-RU"/>
        </w:rPr>
        <w:t>в</w:t>
      </w:r>
      <w:r w:rsidRPr="00AF2E51">
        <w:rPr>
          <w:rFonts w:ascii="Arial" w:eastAsia="Times New Roman" w:hAnsi="Arial" w:cs="Arial"/>
          <w:sz w:val="24"/>
          <w:szCs w:val="24"/>
          <w:lang w:eastAsia="ru-RU"/>
        </w:rPr>
        <w:t>лении документов (информации), необходимых для предоставления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9) рассмотрение заявления о предоставлении земельного участка, прин</w:t>
      </w:r>
      <w:r w:rsidRPr="00AF2E51">
        <w:rPr>
          <w:rFonts w:ascii="Arial" w:eastAsia="Times New Roman" w:hAnsi="Arial" w:cs="Arial"/>
          <w:sz w:val="24"/>
          <w:szCs w:val="24"/>
          <w:lang w:eastAsia="ru-RU"/>
        </w:rPr>
        <w:t>я</w:t>
      </w:r>
      <w:r w:rsidRPr="00AF2E51">
        <w:rPr>
          <w:rFonts w:ascii="Arial" w:eastAsia="Times New Roman" w:hAnsi="Arial" w:cs="Arial"/>
          <w:sz w:val="24"/>
          <w:szCs w:val="24"/>
          <w:lang w:eastAsia="ru-RU"/>
        </w:rPr>
        <w:t>тие решения об отказе в предоставлении земельного участка или направление заявителю проекта договора купли-продажи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3.1.1. Основанием для начала административной процедуры является п</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ступление в уполномоченный орган заявления о предварительном согласовании и прилагаемых к нему документов, предусмотренных пунктом 2.6.1 настоящего а</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министративного регламента на личном приеме, через МФЦ, почтовым отправл</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lastRenderedPageBreak/>
        <w:t>нием, в электронной форме или с использованием Единого портала госуда</w:t>
      </w:r>
      <w:r w:rsidRPr="00AF2E51">
        <w:rPr>
          <w:rFonts w:ascii="Arial" w:eastAsia="Times New Roman" w:hAnsi="Arial" w:cs="Arial"/>
          <w:sz w:val="24"/>
          <w:szCs w:val="24"/>
          <w:lang w:eastAsia="ru-RU"/>
        </w:rPr>
        <w:t>р</w:t>
      </w:r>
      <w:r w:rsidRPr="00AF2E51">
        <w:rPr>
          <w:rFonts w:ascii="Arial" w:eastAsia="Times New Roman" w:hAnsi="Arial" w:cs="Arial"/>
          <w:sz w:val="24"/>
          <w:szCs w:val="24"/>
          <w:lang w:eastAsia="ru-RU"/>
        </w:rPr>
        <w:t>ственных и муниципальных услуг.</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ветственное за предоставление муниципальной услуги.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3.1.3. Должностное лицо уполномоченного органа, ответственное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принимает и регистрирует заявление о предв</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рительном согласовании с прилагаемыми к нему документами, а также заверяет копии документов, представленных заявителем в подлиннике.</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3.1.4. Получение заявления и прилагаемых к нему документов подтвержд</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ется уполномоченным органом путем выдачи (направления) заявителю расписки в получении документов.</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Получение заявления о предварительном согласовании в форме электро</w:t>
      </w:r>
      <w:r w:rsidRPr="00AF2E51">
        <w:rPr>
          <w:rFonts w:ascii="Arial" w:eastAsia="Times New Roman" w:hAnsi="Arial" w:cs="Arial"/>
          <w:sz w:val="24"/>
          <w:szCs w:val="24"/>
          <w:lang w:eastAsia="ru-RU"/>
        </w:rPr>
        <w:t>н</w:t>
      </w:r>
      <w:r w:rsidRPr="00AF2E51">
        <w:rPr>
          <w:rFonts w:ascii="Arial" w:eastAsia="Times New Roman" w:hAnsi="Arial" w:cs="Arial"/>
          <w:sz w:val="24"/>
          <w:szCs w:val="24"/>
          <w:lang w:eastAsia="ru-RU"/>
        </w:rPr>
        <w:t>ного документа и прилагаемых к нему документов подтверждается уполномоче</w:t>
      </w:r>
      <w:r w:rsidRPr="00AF2E51">
        <w:rPr>
          <w:rFonts w:ascii="Arial" w:eastAsia="Times New Roman" w:hAnsi="Arial" w:cs="Arial"/>
          <w:sz w:val="24"/>
          <w:szCs w:val="24"/>
          <w:lang w:eastAsia="ru-RU"/>
        </w:rPr>
        <w:t>н</w:t>
      </w:r>
      <w:r w:rsidRPr="00AF2E51">
        <w:rPr>
          <w:rFonts w:ascii="Arial" w:eastAsia="Times New Roman" w:hAnsi="Arial" w:cs="Arial"/>
          <w:sz w:val="24"/>
          <w:szCs w:val="24"/>
          <w:lang w:eastAsia="ru-RU"/>
        </w:rPr>
        <w:t>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нований файлов, представленных в форме электронных документов, с указанием их объема (далее – уведомление о получении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ветственное за предоставление муниципальной услуги, в течение 1 рабочего дня с момента его регистрации проводит процедуру проверки заявления и прилага</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ванной подписи.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При наличии оснований, предусмотренных пунктом 2.7 настоящего админ</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стративного регламента, уполномоченный орган принимает решение об отказе в приеме к рассмотрению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w:t>
      </w:r>
      <w:r w:rsidRPr="00AF2E51">
        <w:rPr>
          <w:rFonts w:ascii="Arial" w:eastAsia="Times New Roman" w:hAnsi="Arial" w:cs="Arial"/>
          <w:sz w:val="24"/>
          <w:szCs w:val="24"/>
          <w:lang w:eastAsia="ru-RU"/>
        </w:rPr>
        <w:t>я</w:t>
      </w:r>
      <w:r w:rsidRPr="00AF2E51">
        <w:rPr>
          <w:rFonts w:ascii="Arial" w:eastAsia="Times New Roman" w:hAnsi="Arial" w:cs="Arial"/>
          <w:sz w:val="24"/>
          <w:szCs w:val="24"/>
          <w:lang w:eastAsia="ru-RU"/>
        </w:rPr>
        <w:t>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явителя или иным указанным в заявлении способом уведомление с указанием 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пущенных нарушений требований, в соответствии с которыми должно быть пре</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ставлено заявление.</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писи», которые послужили основанием для принятия указанного решения.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3.1.6. Максимальный срок исполнения административной процедуры:</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при личном приеме граждан – не более 20 минут;</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AF2E51" w:rsidRPr="00AF2E51" w:rsidRDefault="00AF2E51" w:rsidP="00AF2E51">
      <w:pPr>
        <w:suppressAutoHyphens w:val="0"/>
        <w:spacing w:after="0" w:line="240" w:lineRule="auto"/>
        <w:ind w:firstLine="709"/>
        <w:jc w:val="both"/>
        <w:rPr>
          <w:rFonts w:ascii="Arial" w:eastAsia="Times New Roman" w:hAnsi="Arial" w:cs="Arial"/>
          <w:iCs/>
          <w:sz w:val="24"/>
          <w:szCs w:val="24"/>
          <w:lang w:eastAsia="ru-RU"/>
        </w:rPr>
      </w:pPr>
      <w:r w:rsidRPr="00AF2E51">
        <w:rPr>
          <w:rFonts w:ascii="Arial" w:eastAsia="Times New Roman" w:hAnsi="Arial" w:cs="Arial"/>
          <w:iCs/>
          <w:sz w:val="24"/>
          <w:szCs w:val="24"/>
          <w:lang w:eastAsia="ru-RU"/>
        </w:rPr>
        <w:lastRenderedPageBreak/>
        <w:t>- при поступлении заявления в электронной форме, в том числе посре</w:t>
      </w:r>
      <w:r w:rsidRPr="00AF2E51">
        <w:rPr>
          <w:rFonts w:ascii="Arial" w:eastAsia="Times New Roman" w:hAnsi="Arial" w:cs="Arial"/>
          <w:iCs/>
          <w:sz w:val="24"/>
          <w:szCs w:val="24"/>
          <w:lang w:eastAsia="ru-RU"/>
        </w:rPr>
        <w:t>д</w:t>
      </w:r>
      <w:r w:rsidRPr="00AF2E51">
        <w:rPr>
          <w:rFonts w:ascii="Arial" w:eastAsia="Times New Roman" w:hAnsi="Arial" w:cs="Arial"/>
          <w:iCs/>
          <w:sz w:val="24"/>
          <w:szCs w:val="24"/>
          <w:lang w:eastAsia="ru-RU"/>
        </w:rPr>
        <w:t xml:space="preserve">ством </w:t>
      </w:r>
      <w:r w:rsidRPr="00AF2E51">
        <w:rPr>
          <w:rFonts w:ascii="Arial" w:eastAsia="Times New Roman" w:hAnsi="Arial" w:cs="Arial"/>
          <w:sz w:val="24"/>
          <w:szCs w:val="24"/>
          <w:lang w:eastAsia="ru-RU"/>
        </w:rPr>
        <w:t>Единого портала государственных и муниципальных услуг</w:t>
      </w:r>
      <w:r w:rsidRPr="00AF2E51">
        <w:rPr>
          <w:rFonts w:ascii="Arial" w:eastAsia="Times New Roman" w:hAnsi="Arial" w:cs="Arial"/>
          <w:iCs/>
          <w:sz w:val="24"/>
          <w:szCs w:val="24"/>
          <w:lang w:eastAsia="ru-RU"/>
        </w:rPr>
        <w:t>:</w:t>
      </w:r>
    </w:p>
    <w:p w:rsidR="00AF2E51" w:rsidRPr="00AF2E51" w:rsidRDefault="00AF2E51" w:rsidP="00AF2E51">
      <w:pPr>
        <w:suppressAutoHyphens w:val="0"/>
        <w:spacing w:after="0" w:line="240" w:lineRule="auto"/>
        <w:ind w:firstLine="709"/>
        <w:jc w:val="both"/>
        <w:rPr>
          <w:rFonts w:ascii="Arial" w:eastAsia="Times New Roman" w:hAnsi="Arial" w:cs="Arial"/>
          <w:iCs/>
          <w:sz w:val="24"/>
          <w:szCs w:val="24"/>
          <w:lang w:eastAsia="ru-RU"/>
        </w:rPr>
      </w:pPr>
      <w:r w:rsidRPr="00AF2E51">
        <w:rPr>
          <w:rFonts w:ascii="Arial" w:eastAsia="Times New Roman" w:hAnsi="Arial" w:cs="Arial"/>
          <w:iCs/>
          <w:sz w:val="24"/>
          <w:szCs w:val="24"/>
          <w:lang w:eastAsia="ru-RU"/>
        </w:rPr>
        <w:t>регистрация заявления осуществляется не позднее 1 рабочего дня</w:t>
      </w:r>
      <w:r w:rsidRPr="00AF2E51">
        <w:rPr>
          <w:rFonts w:ascii="Arial" w:eastAsia="Times New Roman" w:hAnsi="Arial" w:cs="Arial"/>
          <w:sz w:val="24"/>
          <w:szCs w:val="24"/>
          <w:lang w:eastAsia="ru-RU"/>
        </w:rPr>
        <w:t>, след</w:t>
      </w:r>
      <w:r w:rsidRPr="00AF2E51">
        <w:rPr>
          <w:rFonts w:ascii="Arial" w:eastAsia="Times New Roman" w:hAnsi="Arial" w:cs="Arial"/>
          <w:sz w:val="24"/>
          <w:szCs w:val="24"/>
          <w:lang w:eastAsia="ru-RU"/>
        </w:rPr>
        <w:t>у</w:t>
      </w:r>
      <w:r w:rsidRPr="00AF2E51">
        <w:rPr>
          <w:rFonts w:ascii="Arial" w:eastAsia="Times New Roman" w:hAnsi="Arial" w:cs="Arial"/>
          <w:sz w:val="24"/>
          <w:szCs w:val="24"/>
          <w:lang w:eastAsia="ru-RU"/>
        </w:rPr>
        <w:t>ющего за днем поступления заявления в уполномоченный о</w:t>
      </w:r>
      <w:r w:rsidRPr="00AF2E51">
        <w:rPr>
          <w:rFonts w:ascii="Arial" w:eastAsia="Times New Roman" w:hAnsi="Arial" w:cs="Arial"/>
          <w:iCs/>
          <w:sz w:val="24"/>
          <w:szCs w:val="24"/>
          <w:lang w:eastAsia="ru-RU"/>
        </w:rPr>
        <w:t>рган;</w:t>
      </w:r>
    </w:p>
    <w:p w:rsidR="00AF2E51" w:rsidRPr="00AF2E51" w:rsidRDefault="00AF2E51" w:rsidP="00AF2E51">
      <w:pPr>
        <w:suppressAutoHyphens w:val="0"/>
        <w:spacing w:after="0" w:line="240" w:lineRule="auto"/>
        <w:ind w:firstLine="709"/>
        <w:jc w:val="both"/>
        <w:rPr>
          <w:rFonts w:ascii="Arial" w:eastAsia="Times New Roman" w:hAnsi="Arial" w:cs="Arial"/>
          <w:iCs/>
          <w:sz w:val="24"/>
          <w:szCs w:val="24"/>
          <w:lang w:eastAsia="ru-RU"/>
        </w:rPr>
      </w:pPr>
      <w:r w:rsidRPr="00AF2E51">
        <w:rPr>
          <w:rFonts w:ascii="Arial" w:eastAsia="Times New Roman" w:hAnsi="Arial" w:cs="Arial"/>
          <w:iCs/>
          <w:sz w:val="24"/>
          <w:szCs w:val="24"/>
          <w:lang w:eastAsia="ru-RU"/>
        </w:rPr>
        <w:t>уведомление с указанием допущенных нарушений требований к электро</w:t>
      </w:r>
      <w:r w:rsidRPr="00AF2E51">
        <w:rPr>
          <w:rFonts w:ascii="Arial" w:eastAsia="Times New Roman" w:hAnsi="Arial" w:cs="Arial"/>
          <w:iCs/>
          <w:sz w:val="24"/>
          <w:szCs w:val="24"/>
          <w:lang w:eastAsia="ru-RU"/>
        </w:rPr>
        <w:t>н</w:t>
      </w:r>
      <w:r w:rsidRPr="00AF2E51">
        <w:rPr>
          <w:rFonts w:ascii="Arial" w:eastAsia="Times New Roman" w:hAnsi="Arial" w:cs="Arial"/>
          <w:iCs/>
          <w:sz w:val="24"/>
          <w:szCs w:val="24"/>
          <w:lang w:eastAsia="ru-RU"/>
        </w:rPr>
        <w:t>ной форме документов направляется заявителю не позднее 5 рабочих дней со дня поступления заявления в уполномоченный орган;</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iCs/>
          <w:sz w:val="24"/>
          <w:szCs w:val="24"/>
          <w:lang w:eastAsia="ru-RU"/>
        </w:rPr>
        <w:t xml:space="preserve">уведомление </w:t>
      </w:r>
      <w:r w:rsidRPr="00AF2E51">
        <w:rPr>
          <w:rFonts w:ascii="Arial" w:eastAsia="Times New Roman" w:hAnsi="Arial" w:cs="Arial"/>
          <w:sz w:val="24"/>
          <w:szCs w:val="24"/>
          <w:lang w:eastAsia="ru-RU"/>
        </w:rPr>
        <w:t>об отказе в приеме к рассмотрению заявления, в случае в</w:t>
      </w:r>
      <w:r w:rsidRPr="00AF2E51">
        <w:rPr>
          <w:rFonts w:ascii="Arial" w:eastAsia="Times New Roman" w:hAnsi="Arial" w:cs="Arial"/>
          <w:sz w:val="24"/>
          <w:szCs w:val="24"/>
          <w:lang w:eastAsia="ru-RU"/>
        </w:rPr>
        <w:t>ы</w:t>
      </w:r>
      <w:r w:rsidRPr="00AF2E51">
        <w:rPr>
          <w:rFonts w:ascii="Arial" w:eastAsia="Times New Roman" w:hAnsi="Arial" w:cs="Arial"/>
          <w:sz w:val="24"/>
          <w:szCs w:val="24"/>
          <w:lang w:eastAsia="ru-RU"/>
        </w:rPr>
        <w:t xml:space="preserve">явления в ходе проверки квалифицированной подписи заявителя несоблюдения установленных условий признания ее действительности </w:t>
      </w:r>
      <w:r w:rsidRPr="00AF2E51">
        <w:rPr>
          <w:rFonts w:ascii="Arial" w:eastAsia="Times New Roman" w:hAnsi="Arial" w:cs="Arial"/>
          <w:iCs/>
          <w:sz w:val="24"/>
          <w:szCs w:val="24"/>
          <w:lang w:eastAsia="ru-RU"/>
        </w:rPr>
        <w:t xml:space="preserve">направляется в течение 3 дней со дня </w:t>
      </w:r>
      <w:r w:rsidRPr="00AF2E51">
        <w:rPr>
          <w:rFonts w:ascii="Arial" w:eastAsia="Times New Roman" w:hAnsi="Arial" w:cs="Arial"/>
          <w:sz w:val="24"/>
          <w:szCs w:val="24"/>
          <w:lang w:eastAsia="ru-RU"/>
        </w:rPr>
        <w:t>завершения проведения такой проверки.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3.1.7. Результатом исполнения административной процедуры является: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F2E51">
        <w:rPr>
          <w:rFonts w:ascii="Arial" w:eastAsia="Times New Roman" w:hAnsi="Arial" w:cs="Arial"/>
          <w:iCs/>
          <w:sz w:val="24"/>
          <w:szCs w:val="24"/>
          <w:lang w:eastAsia="ru-RU"/>
        </w:rPr>
        <w:t>ув</w:t>
      </w:r>
      <w:r w:rsidRPr="00AF2E51">
        <w:rPr>
          <w:rFonts w:ascii="Arial" w:eastAsia="Times New Roman" w:hAnsi="Arial" w:cs="Arial"/>
          <w:iCs/>
          <w:sz w:val="24"/>
          <w:szCs w:val="24"/>
          <w:lang w:eastAsia="ru-RU"/>
        </w:rPr>
        <w:t>е</w:t>
      </w:r>
      <w:r w:rsidRPr="00AF2E51">
        <w:rPr>
          <w:rFonts w:ascii="Arial" w:eastAsia="Times New Roman" w:hAnsi="Arial" w:cs="Arial"/>
          <w:iCs/>
          <w:sz w:val="24"/>
          <w:szCs w:val="24"/>
          <w:lang w:eastAsia="ru-RU"/>
        </w:rPr>
        <w:t xml:space="preserve">домления </w:t>
      </w:r>
      <w:r w:rsidRPr="00AF2E51">
        <w:rPr>
          <w:rFonts w:ascii="Arial" w:eastAsia="Times New Roman" w:hAnsi="Arial" w:cs="Arial"/>
          <w:sz w:val="24"/>
          <w:szCs w:val="24"/>
          <w:lang w:eastAsia="ru-RU"/>
        </w:rPr>
        <w:t>об отказе в приеме к рассмотрению заявления (в случае выявления н</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соблюдения установленных условий признания действительности квалифицир</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ванной подписи).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t>3.2. Возврат заявления о предварительном согласовании и приложенных к нему документов.</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3.2.1. Основанием для начала административной процедуры является пр</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ем и регистрация заявления о предварительном согласовании.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3.2.2. Должностное лицо уполномоченного органа, ответственное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проверяет поступивший пакет документов на предмет выявления оснований, указанных в пункте 2.8 настоящего администр</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тивного регламента, и в случае их выявления подготавливает проект письма в а</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рес заявителя о возврате заявления и приложенных к нему документов с указан</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ем причины возврата (далее – письмо) и передает его на подпись руководителю уполномоченного органа или уполномоченному им должностному лицу.</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3.2.3. Руководитель уполномоченного органа или уполномоченное им дол</w:t>
      </w:r>
      <w:r w:rsidRPr="00AF2E51">
        <w:rPr>
          <w:rFonts w:ascii="Arial" w:eastAsia="Times New Roman" w:hAnsi="Arial" w:cs="Arial"/>
          <w:sz w:val="24"/>
          <w:szCs w:val="24"/>
          <w:lang w:eastAsia="ru-RU"/>
        </w:rPr>
        <w:t>ж</w:t>
      </w:r>
      <w:r w:rsidRPr="00AF2E51">
        <w:rPr>
          <w:rFonts w:ascii="Arial" w:eastAsia="Times New Roman" w:hAnsi="Arial" w:cs="Arial"/>
          <w:sz w:val="24"/>
          <w:szCs w:val="24"/>
          <w:lang w:eastAsia="ru-RU"/>
        </w:rPr>
        <w:t>ностное лицо рассматривает полученный проект письма и в случае отсутствия замечаний подписывает его.</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3.2.4. Должностное лицо уполномоченного органа, ответственное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регистрирует письмо в установленном порядке и обеспечивает направление в адрес заявителя (вручение заявителю, его пре</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ставителю) данного письма и полученного от заявителя комплекта документов.</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3.2.6. Результатом исполнения административной процедуры является во</w:t>
      </w:r>
      <w:r w:rsidRPr="00AF2E51">
        <w:rPr>
          <w:rFonts w:ascii="Arial" w:eastAsia="Times New Roman" w:hAnsi="Arial" w:cs="Arial"/>
          <w:sz w:val="24"/>
          <w:szCs w:val="24"/>
          <w:lang w:eastAsia="ru-RU"/>
        </w:rPr>
        <w:t>з</w:t>
      </w:r>
      <w:r w:rsidRPr="00AF2E51">
        <w:rPr>
          <w:rFonts w:ascii="Arial" w:eastAsia="Times New Roman" w:hAnsi="Arial" w:cs="Arial"/>
          <w:sz w:val="24"/>
          <w:szCs w:val="24"/>
          <w:lang w:eastAsia="ru-RU"/>
        </w:rPr>
        <w:t>врат заявителю заявления о предварительном согласовании с указанием причин возврата.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lastRenderedPageBreak/>
        <w:t>3.3. Приостановление срока рассмотрения заявления о предварительном согласовании.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3.3.2. В случае, если на дату поступления в уполномоченный орган заявл</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Срок рассмотрения поданного позднее заявления о предварительном с</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гласовании приостанавливается до принятия решения об утверждении напра</w:t>
      </w:r>
      <w:r w:rsidRPr="00AF2E51">
        <w:rPr>
          <w:rFonts w:ascii="Arial" w:eastAsia="Times New Roman" w:hAnsi="Arial" w:cs="Arial"/>
          <w:sz w:val="24"/>
          <w:szCs w:val="24"/>
          <w:lang w:eastAsia="ru-RU"/>
        </w:rPr>
        <w:t>в</w:t>
      </w:r>
      <w:r w:rsidRPr="00AF2E51">
        <w:rPr>
          <w:rFonts w:ascii="Arial" w:eastAsia="Times New Roman" w:hAnsi="Arial" w:cs="Arial"/>
          <w:sz w:val="24"/>
          <w:szCs w:val="24"/>
          <w:lang w:eastAsia="ru-RU"/>
        </w:rPr>
        <w:t>ленной или представленной ранее схемы расположения земельного участка или до принятия решения об отказе в утверждении указанной схемы.</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w:t>
      </w:r>
      <w:r w:rsidRPr="00AF2E51">
        <w:rPr>
          <w:rFonts w:ascii="Arial" w:eastAsia="Times New Roman" w:hAnsi="Arial" w:cs="Arial"/>
          <w:sz w:val="24"/>
          <w:szCs w:val="24"/>
          <w:lang w:eastAsia="ru-RU"/>
        </w:rPr>
        <w:t>с</w:t>
      </w:r>
      <w:r w:rsidRPr="00AF2E51">
        <w:rPr>
          <w:rFonts w:ascii="Arial" w:eastAsia="Times New Roman" w:hAnsi="Arial" w:cs="Arial"/>
          <w:sz w:val="24"/>
          <w:szCs w:val="24"/>
          <w:lang w:eastAsia="ru-RU"/>
        </w:rPr>
        <w:t>полнению следующей административной процедуры настоящего администрати</w:t>
      </w:r>
      <w:r w:rsidRPr="00AF2E51">
        <w:rPr>
          <w:rFonts w:ascii="Arial" w:eastAsia="Times New Roman" w:hAnsi="Arial" w:cs="Arial"/>
          <w:sz w:val="24"/>
          <w:szCs w:val="24"/>
          <w:lang w:eastAsia="ru-RU"/>
        </w:rPr>
        <w:t>в</w:t>
      </w:r>
      <w:r w:rsidRPr="00AF2E51">
        <w:rPr>
          <w:rFonts w:ascii="Arial" w:eastAsia="Times New Roman" w:hAnsi="Arial" w:cs="Arial"/>
          <w:sz w:val="24"/>
          <w:szCs w:val="24"/>
          <w:lang w:eastAsia="ru-RU"/>
        </w:rPr>
        <w:t>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тельном согласовании и направление принятого решения заявителю.</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t>3.4. Формирование и направление межведомственных запросов о пред</w:t>
      </w:r>
      <w:r w:rsidRPr="00AF2E51">
        <w:rPr>
          <w:rFonts w:ascii="Arial" w:eastAsia="Times New Roman" w:hAnsi="Arial" w:cs="Arial"/>
          <w:sz w:val="24"/>
          <w:szCs w:val="24"/>
          <w:u w:val="single"/>
          <w:lang w:eastAsia="ru-RU"/>
        </w:rPr>
        <w:t>о</w:t>
      </w:r>
      <w:r w:rsidRPr="00AF2E51">
        <w:rPr>
          <w:rFonts w:ascii="Arial" w:eastAsia="Times New Roman" w:hAnsi="Arial" w:cs="Arial"/>
          <w:sz w:val="24"/>
          <w:szCs w:val="24"/>
          <w:u w:val="single"/>
          <w:lang w:eastAsia="ru-RU"/>
        </w:rPr>
        <w:t>ставлении документов (информации), необходимых для предварительного согл</w:t>
      </w:r>
      <w:r w:rsidRPr="00AF2E51">
        <w:rPr>
          <w:rFonts w:ascii="Arial" w:eastAsia="Times New Roman" w:hAnsi="Arial" w:cs="Arial"/>
          <w:sz w:val="24"/>
          <w:szCs w:val="24"/>
          <w:u w:val="single"/>
          <w:lang w:eastAsia="ru-RU"/>
        </w:rPr>
        <w:t>а</w:t>
      </w:r>
      <w:r w:rsidRPr="00AF2E51">
        <w:rPr>
          <w:rFonts w:ascii="Arial" w:eastAsia="Times New Roman" w:hAnsi="Arial" w:cs="Arial"/>
          <w:sz w:val="24"/>
          <w:szCs w:val="24"/>
          <w:u w:val="single"/>
          <w:lang w:eastAsia="ru-RU"/>
        </w:rPr>
        <w:t>сования.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ренных пунктом 2.6.3 настоящего административного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3.4.2. В случае если документы (информация), предусмотренные пунктом 2.6.3 настоящего административного регламента, не были представлены заявит</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лем по собственной инициативе или уполномоченному органу для предоставл</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ния муниципальной услуги необходима дополнительная информация, должнос</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ное лицо уполномоченного органа, ответственное за предоставление муниц</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пальной услуги, готовит и направляет в установленном законодательством поря</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ке межведомственные запросы в органы, в распоряжении которых находятся ук</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занные документы и информация.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Выписка из ЕГРН об объекте недвижимости (об испрашиваемом земельном участке) не запрашивается уполномоченным органом посредством межведо</w:t>
      </w:r>
      <w:r w:rsidRPr="00AF2E51">
        <w:rPr>
          <w:rFonts w:ascii="Arial" w:eastAsia="Times New Roman" w:hAnsi="Arial" w:cs="Arial"/>
          <w:sz w:val="24"/>
          <w:szCs w:val="24"/>
          <w:lang w:eastAsia="ru-RU"/>
        </w:rPr>
        <w:t>м</w:t>
      </w:r>
      <w:r w:rsidRPr="00AF2E51">
        <w:rPr>
          <w:rFonts w:ascii="Arial" w:eastAsia="Times New Roman" w:hAnsi="Arial" w:cs="Arial"/>
          <w:sz w:val="24"/>
          <w:szCs w:val="24"/>
          <w:lang w:eastAsia="ru-RU"/>
        </w:rPr>
        <w:t>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При поступлении заявления от гражданина о предоставлении земельного участка, предусмотренного абзацем девятым пункта 1.2 настоящего администр</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тивного регламента, уполномоченный орган направляет межведомственный з</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прос о предоставлении информации о выявленных в рамках государственного з</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мельного надзора и неустраненных нарушениях законодательства Российской Федерации при использовании такого земельного участка в органы, в распоряж</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lastRenderedPageBreak/>
        <w:t>нии которых находится указанная информация (запрос направляется при отсу</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ствии в распоряжении уполномоченного органа соответствующей информации).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3.4.3. В случае если заявителем самостоятельно представлены все док</w:t>
      </w:r>
      <w:r w:rsidRPr="00AF2E51">
        <w:rPr>
          <w:rFonts w:ascii="Arial" w:eastAsia="Times New Roman" w:hAnsi="Arial" w:cs="Arial"/>
          <w:sz w:val="24"/>
          <w:szCs w:val="24"/>
          <w:lang w:eastAsia="ru-RU"/>
        </w:rPr>
        <w:t>у</w:t>
      </w:r>
      <w:r w:rsidRPr="00AF2E51">
        <w:rPr>
          <w:rFonts w:ascii="Arial" w:eastAsia="Times New Roman" w:hAnsi="Arial" w:cs="Arial"/>
          <w:sz w:val="24"/>
          <w:szCs w:val="24"/>
          <w:lang w:eastAsia="ru-RU"/>
        </w:rPr>
        <w:t>менты, необходимые для предоставления муниципальной услуги и в распоряж</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министративной процедуры настоящего административного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о предоставлении 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кументов (информации).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t>3.5. Рассмотрение заявления о предварительном согласовании, принятие решения по итогам рассмотрения.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w:t>
      </w:r>
      <w:r w:rsidRPr="00AF2E51">
        <w:rPr>
          <w:rFonts w:ascii="Arial" w:eastAsia="Times New Roman" w:hAnsi="Arial" w:cs="Arial"/>
          <w:sz w:val="24"/>
          <w:szCs w:val="24"/>
          <w:lang w:eastAsia="ru-RU"/>
        </w:rPr>
        <w:t>б</w:t>
      </w:r>
      <w:r w:rsidRPr="00AF2E51">
        <w:rPr>
          <w:rFonts w:ascii="Arial" w:eastAsia="Times New Roman" w:hAnsi="Arial" w:cs="Arial"/>
          <w:sz w:val="24"/>
          <w:szCs w:val="24"/>
          <w:lang w:eastAsia="ru-RU"/>
        </w:rPr>
        <w:t>ходимых для предоставления муниципальной услуги.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3.5.2. Должностное лицо уполномоченного органа, ответственное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рассматривает представленные документы и информацию на предмет отсутствия (наличия) оснований для отказа в предвар</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тельном согласовании, предусмотренных пунктом 2.10.2 настоящего администр</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тивного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w:t>
      </w:r>
      <w:r w:rsidRPr="00AF2E51">
        <w:rPr>
          <w:rFonts w:ascii="Arial" w:eastAsia="Times New Roman" w:hAnsi="Arial" w:cs="Arial"/>
          <w:sz w:val="24"/>
          <w:szCs w:val="24"/>
          <w:lang w:eastAsia="ru-RU"/>
        </w:rPr>
        <w:t>ь</w:t>
      </w:r>
      <w:r w:rsidRPr="00AF2E51">
        <w:rPr>
          <w:rFonts w:ascii="Arial" w:eastAsia="Times New Roman" w:hAnsi="Arial" w:cs="Arial"/>
          <w:sz w:val="24"/>
          <w:szCs w:val="24"/>
          <w:lang w:eastAsia="ru-RU"/>
        </w:rPr>
        <w:t>ном согласовании.</w:t>
      </w:r>
    </w:p>
    <w:p w:rsidR="00AF2E51" w:rsidRPr="00AF2E51" w:rsidRDefault="00AF2E51" w:rsidP="00AF2E51">
      <w:pPr>
        <w:suppressAutoHyphens w:val="0"/>
        <w:spacing w:after="0" w:line="23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2.10.2 настоящего а</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министративного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кумента на бумажном носителе, уполномоченный орган без взимания платы с з</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явителя обеспечивает подготовку в форме электронного документа схемы расп</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ложения земельного участка, местоположение границ которого соответствует м</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стоположению границ земельного участка, указанному в схеме расположения з</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мельного участка, подготовленной в форме документа на бумажном носителе.</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3.5.5. В случае, если испрашиваемый земельный участок предстоит обр</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зовать в соответствии со схемой расположения земельного участка, решение о предварительном согласовании должно содержать указание на утверждение сх</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мы его расположения. В этом случае обязательным приложением к решению о предварительном согласовании, направленному заявителю, является схема ра</w:t>
      </w:r>
      <w:r w:rsidRPr="00AF2E51">
        <w:rPr>
          <w:rFonts w:ascii="Arial" w:eastAsia="Times New Roman" w:hAnsi="Arial" w:cs="Arial"/>
          <w:sz w:val="24"/>
          <w:szCs w:val="24"/>
          <w:lang w:eastAsia="ru-RU"/>
        </w:rPr>
        <w:t>с</w:t>
      </w:r>
      <w:r w:rsidRPr="00AF2E51">
        <w:rPr>
          <w:rFonts w:ascii="Arial" w:eastAsia="Times New Roman" w:hAnsi="Arial" w:cs="Arial"/>
          <w:sz w:val="24"/>
          <w:szCs w:val="24"/>
          <w:lang w:eastAsia="ru-RU"/>
        </w:rPr>
        <w:t>положения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w:t>
      </w:r>
      <w:r w:rsidRPr="00AF2E51">
        <w:rPr>
          <w:rFonts w:ascii="Arial" w:eastAsia="Times New Roman" w:hAnsi="Arial" w:cs="Arial"/>
          <w:sz w:val="24"/>
          <w:szCs w:val="24"/>
          <w:lang w:eastAsia="ru-RU"/>
        </w:rPr>
        <w:t>р</w:t>
      </w:r>
      <w:r w:rsidRPr="00AF2E51">
        <w:rPr>
          <w:rFonts w:ascii="Arial" w:eastAsia="Times New Roman" w:hAnsi="Arial" w:cs="Arial"/>
          <w:sz w:val="24"/>
          <w:szCs w:val="24"/>
          <w:lang w:eastAsia="ru-RU"/>
        </w:rPr>
        <w:t>ган вправе утвердить иной вариант схемы расположения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lastRenderedPageBreak/>
        <w:t>3.5.7. Лицо, в отношении которого было принято решение о предварител</w:t>
      </w:r>
      <w:r w:rsidRPr="00AF2E51">
        <w:rPr>
          <w:rFonts w:ascii="Arial" w:eastAsia="Times New Roman" w:hAnsi="Arial" w:cs="Arial"/>
          <w:sz w:val="24"/>
          <w:szCs w:val="24"/>
          <w:lang w:eastAsia="ru-RU"/>
        </w:rPr>
        <w:t>ь</w:t>
      </w:r>
      <w:r w:rsidRPr="00AF2E51">
        <w:rPr>
          <w:rFonts w:ascii="Arial" w:eastAsia="Times New Roman" w:hAnsi="Arial" w:cs="Arial"/>
          <w:sz w:val="24"/>
          <w:szCs w:val="24"/>
          <w:lang w:eastAsia="ru-RU"/>
        </w:rPr>
        <w:t>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AF2E51">
        <w:rPr>
          <w:rFonts w:ascii="Arial" w:eastAsia="Times New Roman" w:hAnsi="Arial" w:cs="Arial"/>
          <w:color w:val="FF0000"/>
          <w:sz w:val="24"/>
          <w:szCs w:val="24"/>
          <w:vertAlign w:val="superscript"/>
          <w:lang w:eastAsia="ru-RU"/>
        </w:rPr>
        <w:footnoteReference w:id="4"/>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3.5.9. Проект решения о предварительном согласовании или проект реш</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ния об отказе в предварительном согласовании представляется должностным л</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F2E51" w:rsidRPr="00AF2E51" w:rsidRDefault="00AF2E51" w:rsidP="00AF2E51">
      <w:pPr>
        <w:tabs>
          <w:tab w:val="left" w:pos="567"/>
        </w:tabs>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3.5.10. Руководитель уполномоченного органа или уполномоченное им должностное лицо, рассмотрев полученные документы, в случае отсутствия зам</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чаний подписывает соответствующее решение</w:t>
      </w:r>
      <w:r w:rsidRPr="00AF2E51">
        <w:rPr>
          <w:rFonts w:ascii="Arial" w:eastAsia="Times New Roman" w:hAnsi="Arial" w:cs="Arial"/>
          <w:sz w:val="24"/>
          <w:szCs w:val="24"/>
          <w:lang w:eastAsia="ar-SA"/>
        </w:rPr>
        <w:t>.</w:t>
      </w:r>
    </w:p>
    <w:p w:rsidR="00AF2E51" w:rsidRPr="00AF2E51" w:rsidRDefault="00AF2E51" w:rsidP="00AF2E51">
      <w:pPr>
        <w:tabs>
          <w:tab w:val="left" w:pos="-100"/>
        </w:tabs>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3.5.11. Подписанное решение регистрируется должностным лицом, уполн</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моченного органа, ответственным за предоставление муниципальной услуги, в установленном порядке.</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посредством почтового отправления (по адресу, указанному в заявлении);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ством электронной почты;</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3.5.13. Максимальный срок исполнения административной процедуры – 16 дней с момента получения должностным лицом уполномоченного органа, отве</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ственным за предоставление муниципальной услуги, всех документов (информ</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ции), в том числе полученных в рамках межведомственного информационного взаимодействия, необходимых для предоставления муниципальной услуги.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3.5.14. Результатом исполнения административной процедуры является:</w:t>
      </w:r>
    </w:p>
    <w:p w:rsidR="00AF2E51" w:rsidRPr="00AF2E51" w:rsidRDefault="00AF2E51" w:rsidP="00AF2E51">
      <w:pPr>
        <w:widowControl w:val="0"/>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решение уполномоченного органа о предварительном согласовании;</w:t>
      </w:r>
    </w:p>
    <w:p w:rsidR="00AF2E51" w:rsidRPr="00AF2E51" w:rsidRDefault="00AF2E51" w:rsidP="00AF2E51">
      <w:pPr>
        <w:widowControl w:val="0"/>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решение уполномоченного органа об отказе в предварительном соглас</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вании.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t>3.6. Прием и регистрация заявления о предоставлении земельного участка, в том числе, поступившего в электронной форме и прилагаемых к нему докуме</w:t>
      </w:r>
      <w:r w:rsidRPr="00AF2E51">
        <w:rPr>
          <w:rFonts w:ascii="Arial" w:eastAsia="Times New Roman" w:hAnsi="Arial" w:cs="Arial"/>
          <w:sz w:val="24"/>
          <w:szCs w:val="24"/>
          <w:u w:val="single"/>
          <w:lang w:eastAsia="ru-RU"/>
        </w:rPr>
        <w:t>н</w:t>
      </w:r>
      <w:r w:rsidRPr="00AF2E51">
        <w:rPr>
          <w:rFonts w:ascii="Arial" w:eastAsia="Times New Roman" w:hAnsi="Arial" w:cs="Arial"/>
          <w:sz w:val="24"/>
          <w:szCs w:val="24"/>
          <w:u w:val="single"/>
          <w:lang w:eastAsia="ru-RU"/>
        </w:rPr>
        <w:t>тов либо отказ в приеме к рассмотрению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3.6.1. Основанием для начала административной процедуры является п</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ступление в уполномоченный орган заявления о предоставлении земельного участка и прилагаемых к нему документов, предусмотренных пунктом 2.6.2 наст</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ящего административного регламента на личном приеме, через МФЦ, почтовым отправлением, в электронной форме или с использованием Единого портала го</w:t>
      </w:r>
      <w:r w:rsidRPr="00AF2E51">
        <w:rPr>
          <w:rFonts w:ascii="Arial" w:eastAsia="Times New Roman" w:hAnsi="Arial" w:cs="Arial"/>
          <w:sz w:val="24"/>
          <w:szCs w:val="24"/>
          <w:lang w:eastAsia="ru-RU"/>
        </w:rPr>
        <w:t>с</w:t>
      </w:r>
      <w:r w:rsidRPr="00AF2E51">
        <w:rPr>
          <w:rFonts w:ascii="Arial" w:eastAsia="Times New Roman" w:hAnsi="Arial" w:cs="Arial"/>
          <w:sz w:val="24"/>
          <w:szCs w:val="24"/>
          <w:lang w:eastAsia="ru-RU"/>
        </w:rPr>
        <w:t>ударственных и муниципальных услуг.</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lastRenderedPageBreak/>
        <w:t>3.6.2. Прием заявления о предоставлении земельного участка и прилага</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мых к нему документов осуществляет должностное лицо уполномоченного органа, ответственное за предоставление муниципальной услуги.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3.6.3. Должностное лицо уполномоченного органа, ответственное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принимает и регистрирует заявление о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ставлении земельного участка с прилагаемыми к нему документами, а также з</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веряет копии документов, представленных заявителем в подлиннике.</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3.6.4. Получение заявления и прилагаемых к нему документов подтвержд</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ется уполномоченным органом путем выдачи (направления) заявителю расписки в получении документов.</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Получение заявления о предоставлении земельного участка в форме эле</w:t>
      </w:r>
      <w:r w:rsidRPr="00AF2E51">
        <w:rPr>
          <w:rFonts w:ascii="Arial" w:eastAsia="Times New Roman" w:hAnsi="Arial" w:cs="Arial"/>
          <w:sz w:val="24"/>
          <w:szCs w:val="24"/>
          <w:lang w:eastAsia="ru-RU"/>
        </w:rPr>
        <w:t>к</w:t>
      </w:r>
      <w:r w:rsidRPr="00AF2E51">
        <w:rPr>
          <w:rFonts w:ascii="Arial" w:eastAsia="Times New Roman" w:hAnsi="Arial" w:cs="Arial"/>
          <w:sz w:val="24"/>
          <w:szCs w:val="24"/>
          <w:lang w:eastAsia="ru-RU"/>
        </w:rPr>
        <w:t>тронного документа и прилагаемых к нему документов подтверждается уполном</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ченным органом путем направления заявителю уведомления, содержащего вх</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дящий регистрационный номер заявления, дату получения уполномоченным орг</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ном указанного заявления и прилагаемых к нему документов, а также перечень наименований файлов, представленных в форме электронных документов, с ук</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занием их объема (далее – уведомление о получении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3.6.5. В случае представления заявления о предоставлении земельного участка в форме электронного документа должностное лицо уполномоченного о</w:t>
      </w:r>
      <w:r w:rsidRPr="00AF2E51">
        <w:rPr>
          <w:rFonts w:ascii="Arial" w:eastAsia="Times New Roman" w:hAnsi="Arial" w:cs="Arial"/>
          <w:sz w:val="24"/>
          <w:szCs w:val="24"/>
          <w:lang w:eastAsia="ru-RU"/>
        </w:rPr>
        <w:t>р</w:t>
      </w:r>
      <w:r w:rsidRPr="00AF2E51">
        <w:rPr>
          <w:rFonts w:ascii="Arial" w:eastAsia="Times New Roman" w:hAnsi="Arial" w:cs="Arial"/>
          <w:sz w:val="24"/>
          <w:szCs w:val="24"/>
          <w:lang w:eastAsia="ru-RU"/>
        </w:rPr>
        <w:t>гана, ответственное за предоставление муниципальной услуги, в течение 1 раб</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блюдения установленных условий признания действительности в заявлении кв</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лифицированной подписи.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При наличии оснований, предусмотренных пунктом 2.7 настоящего админ</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стративного регламента, уполномоченный орган принимает решение об отказе в приеме к рассмотрению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w:t>
      </w:r>
      <w:r w:rsidRPr="00AF2E51">
        <w:rPr>
          <w:rFonts w:ascii="Arial" w:eastAsia="Times New Roman" w:hAnsi="Arial" w:cs="Arial"/>
          <w:sz w:val="24"/>
          <w:szCs w:val="24"/>
          <w:lang w:eastAsia="ru-RU"/>
        </w:rPr>
        <w:t>я</w:t>
      </w:r>
      <w:r w:rsidRPr="00AF2E51">
        <w:rPr>
          <w:rFonts w:ascii="Arial" w:eastAsia="Times New Roman" w:hAnsi="Arial" w:cs="Arial"/>
          <w:sz w:val="24"/>
          <w:szCs w:val="24"/>
          <w:lang w:eastAsia="ru-RU"/>
        </w:rPr>
        <w:t>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явителя или иным указанным в заявлении способом уведомление с указанием 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пущенных нарушений требований, в соответствии с которыми должно быть пре</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ставлено заявление.</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писи», которые послужили основанием для принятия указанного решения.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3.6.6. Максимальный срок исполнения административной процедуры:</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при личном приеме граждан – не более 20 минут;</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AF2E51">
        <w:rPr>
          <w:rFonts w:ascii="Arial" w:eastAsia="Times New Roman" w:hAnsi="Arial" w:cs="Arial"/>
          <w:iCs/>
          <w:sz w:val="24"/>
          <w:szCs w:val="24"/>
          <w:lang w:eastAsia="ru-RU"/>
        </w:rPr>
        <w:t>- при поступлении заявления в электронной форме, в том числе посре</w:t>
      </w:r>
      <w:r w:rsidRPr="00AF2E51">
        <w:rPr>
          <w:rFonts w:ascii="Arial" w:eastAsia="Times New Roman" w:hAnsi="Arial" w:cs="Arial"/>
          <w:iCs/>
          <w:sz w:val="24"/>
          <w:szCs w:val="24"/>
          <w:lang w:eastAsia="ru-RU"/>
        </w:rPr>
        <w:t>д</w:t>
      </w:r>
      <w:r w:rsidRPr="00AF2E51">
        <w:rPr>
          <w:rFonts w:ascii="Arial" w:eastAsia="Times New Roman" w:hAnsi="Arial" w:cs="Arial"/>
          <w:iCs/>
          <w:sz w:val="24"/>
          <w:szCs w:val="24"/>
          <w:lang w:eastAsia="ru-RU"/>
        </w:rPr>
        <w:t xml:space="preserve">ством </w:t>
      </w:r>
      <w:r w:rsidRPr="00AF2E51">
        <w:rPr>
          <w:rFonts w:ascii="Arial" w:eastAsia="Times New Roman" w:hAnsi="Arial" w:cs="Arial"/>
          <w:sz w:val="24"/>
          <w:szCs w:val="24"/>
          <w:lang w:eastAsia="ru-RU"/>
        </w:rPr>
        <w:t>Единого портала государственных и муниципальных услуг</w:t>
      </w:r>
      <w:r w:rsidRPr="00AF2E51">
        <w:rPr>
          <w:rFonts w:ascii="Arial" w:eastAsia="Times New Roman" w:hAnsi="Arial" w:cs="Arial"/>
          <w:iCs/>
          <w:sz w:val="24"/>
          <w:szCs w:val="24"/>
          <w:lang w:eastAsia="ru-RU"/>
        </w:rPr>
        <w:t>:</w:t>
      </w:r>
    </w:p>
    <w:p w:rsidR="00AF2E51" w:rsidRPr="00AF2E51" w:rsidRDefault="00AF2E51" w:rsidP="00AF2E51">
      <w:pPr>
        <w:suppressAutoHyphens w:val="0"/>
        <w:spacing w:after="0" w:line="240" w:lineRule="auto"/>
        <w:ind w:firstLine="709"/>
        <w:jc w:val="both"/>
        <w:rPr>
          <w:rFonts w:ascii="Arial" w:eastAsia="Times New Roman" w:hAnsi="Arial" w:cs="Arial"/>
          <w:iCs/>
          <w:sz w:val="24"/>
          <w:szCs w:val="24"/>
          <w:lang w:eastAsia="ru-RU"/>
        </w:rPr>
      </w:pPr>
      <w:r w:rsidRPr="00AF2E51">
        <w:rPr>
          <w:rFonts w:ascii="Arial" w:eastAsia="Times New Roman" w:hAnsi="Arial" w:cs="Arial"/>
          <w:iCs/>
          <w:sz w:val="24"/>
          <w:szCs w:val="24"/>
          <w:lang w:eastAsia="ru-RU"/>
        </w:rPr>
        <w:lastRenderedPageBreak/>
        <w:t>регистрация заявления осуществляется не позднее 1 рабочего дня</w:t>
      </w:r>
      <w:r w:rsidRPr="00AF2E51">
        <w:rPr>
          <w:rFonts w:ascii="Arial" w:eastAsia="Times New Roman" w:hAnsi="Arial" w:cs="Arial"/>
          <w:sz w:val="24"/>
          <w:szCs w:val="24"/>
          <w:lang w:eastAsia="ru-RU"/>
        </w:rPr>
        <w:t>, след</w:t>
      </w:r>
      <w:r w:rsidRPr="00AF2E51">
        <w:rPr>
          <w:rFonts w:ascii="Arial" w:eastAsia="Times New Roman" w:hAnsi="Arial" w:cs="Arial"/>
          <w:sz w:val="24"/>
          <w:szCs w:val="24"/>
          <w:lang w:eastAsia="ru-RU"/>
        </w:rPr>
        <w:t>у</w:t>
      </w:r>
      <w:r w:rsidRPr="00AF2E51">
        <w:rPr>
          <w:rFonts w:ascii="Arial" w:eastAsia="Times New Roman" w:hAnsi="Arial" w:cs="Arial"/>
          <w:sz w:val="24"/>
          <w:szCs w:val="24"/>
          <w:lang w:eastAsia="ru-RU"/>
        </w:rPr>
        <w:t>ющего за днем поступления заявления в уполномоченный о</w:t>
      </w:r>
      <w:r w:rsidRPr="00AF2E51">
        <w:rPr>
          <w:rFonts w:ascii="Arial" w:eastAsia="Times New Roman" w:hAnsi="Arial" w:cs="Arial"/>
          <w:iCs/>
          <w:sz w:val="24"/>
          <w:szCs w:val="24"/>
          <w:lang w:eastAsia="ru-RU"/>
        </w:rPr>
        <w:t>рган;</w:t>
      </w:r>
    </w:p>
    <w:p w:rsidR="00AF2E51" w:rsidRPr="00AF2E51" w:rsidRDefault="00AF2E51" w:rsidP="00AF2E51">
      <w:pPr>
        <w:suppressAutoHyphens w:val="0"/>
        <w:spacing w:after="0" w:line="240" w:lineRule="auto"/>
        <w:ind w:firstLine="709"/>
        <w:jc w:val="both"/>
        <w:rPr>
          <w:rFonts w:ascii="Arial" w:eastAsia="Times New Roman" w:hAnsi="Arial" w:cs="Arial"/>
          <w:iCs/>
          <w:sz w:val="24"/>
          <w:szCs w:val="24"/>
          <w:lang w:eastAsia="ru-RU"/>
        </w:rPr>
      </w:pPr>
      <w:r w:rsidRPr="00AF2E51">
        <w:rPr>
          <w:rFonts w:ascii="Arial" w:eastAsia="Times New Roman" w:hAnsi="Arial" w:cs="Arial"/>
          <w:iCs/>
          <w:sz w:val="24"/>
          <w:szCs w:val="24"/>
          <w:lang w:eastAsia="ru-RU"/>
        </w:rPr>
        <w:t>уведомление с указанием допущенных нарушений требований к электро</w:t>
      </w:r>
      <w:r w:rsidRPr="00AF2E51">
        <w:rPr>
          <w:rFonts w:ascii="Arial" w:eastAsia="Times New Roman" w:hAnsi="Arial" w:cs="Arial"/>
          <w:iCs/>
          <w:sz w:val="24"/>
          <w:szCs w:val="24"/>
          <w:lang w:eastAsia="ru-RU"/>
        </w:rPr>
        <w:t>н</w:t>
      </w:r>
      <w:r w:rsidRPr="00AF2E51">
        <w:rPr>
          <w:rFonts w:ascii="Arial" w:eastAsia="Times New Roman" w:hAnsi="Arial" w:cs="Arial"/>
          <w:iCs/>
          <w:sz w:val="24"/>
          <w:szCs w:val="24"/>
          <w:lang w:eastAsia="ru-RU"/>
        </w:rPr>
        <w:t>ной форме документов направляется заявителю не позднее 5 рабочих дней со дня поступления заявления в уполномоченный орган;</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iCs/>
          <w:sz w:val="24"/>
          <w:szCs w:val="24"/>
          <w:lang w:eastAsia="ru-RU"/>
        </w:rPr>
        <w:t xml:space="preserve">уведомление </w:t>
      </w:r>
      <w:r w:rsidRPr="00AF2E51">
        <w:rPr>
          <w:rFonts w:ascii="Arial" w:eastAsia="Times New Roman" w:hAnsi="Arial" w:cs="Arial"/>
          <w:sz w:val="24"/>
          <w:szCs w:val="24"/>
          <w:lang w:eastAsia="ru-RU"/>
        </w:rPr>
        <w:t>об отказе в приеме к рассмотрению заявления, в случае в</w:t>
      </w:r>
      <w:r w:rsidRPr="00AF2E51">
        <w:rPr>
          <w:rFonts w:ascii="Arial" w:eastAsia="Times New Roman" w:hAnsi="Arial" w:cs="Arial"/>
          <w:sz w:val="24"/>
          <w:szCs w:val="24"/>
          <w:lang w:eastAsia="ru-RU"/>
        </w:rPr>
        <w:t>ы</w:t>
      </w:r>
      <w:r w:rsidRPr="00AF2E51">
        <w:rPr>
          <w:rFonts w:ascii="Arial" w:eastAsia="Times New Roman" w:hAnsi="Arial" w:cs="Arial"/>
          <w:sz w:val="24"/>
          <w:szCs w:val="24"/>
          <w:lang w:eastAsia="ru-RU"/>
        </w:rPr>
        <w:t xml:space="preserve">явления в ходе проверки квалифицированной подписи заявителя несоблюдения установленных условий признания ее действительности </w:t>
      </w:r>
      <w:r w:rsidRPr="00AF2E51">
        <w:rPr>
          <w:rFonts w:ascii="Arial" w:eastAsia="Times New Roman" w:hAnsi="Arial" w:cs="Arial"/>
          <w:iCs/>
          <w:sz w:val="24"/>
          <w:szCs w:val="24"/>
          <w:lang w:eastAsia="ru-RU"/>
        </w:rPr>
        <w:t xml:space="preserve">направляется в течение 3 дней со дня </w:t>
      </w:r>
      <w:r w:rsidRPr="00AF2E51">
        <w:rPr>
          <w:rFonts w:ascii="Arial" w:eastAsia="Times New Roman" w:hAnsi="Arial" w:cs="Arial"/>
          <w:sz w:val="24"/>
          <w:szCs w:val="24"/>
          <w:lang w:eastAsia="ru-RU"/>
        </w:rPr>
        <w:t>завершения проведения такой проверки.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3.6.7. Результатом исполнения административной процедуры является: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прием и регистрация заявления о предоставлении земельного участка, выдача (направление в электронном виде или в МФЦ) заявителю расписки в п</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лучении заявления и приложенных к нему документов (уведомления о получении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F2E51">
        <w:rPr>
          <w:rFonts w:ascii="Arial" w:eastAsia="Times New Roman" w:hAnsi="Arial" w:cs="Arial"/>
          <w:iCs/>
          <w:sz w:val="24"/>
          <w:szCs w:val="24"/>
          <w:lang w:eastAsia="ru-RU"/>
        </w:rPr>
        <w:t>ув</w:t>
      </w:r>
      <w:r w:rsidRPr="00AF2E51">
        <w:rPr>
          <w:rFonts w:ascii="Arial" w:eastAsia="Times New Roman" w:hAnsi="Arial" w:cs="Arial"/>
          <w:iCs/>
          <w:sz w:val="24"/>
          <w:szCs w:val="24"/>
          <w:lang w:eastAsia="ru-RU"/>
        </w:rPr>
        <w:t>е</w:t>
      </w:r>
      <w:r w:rsidRPr="00AF2E51">
        <w:rPr>
          <w:rFonts w:ascii="Arial" w:eastAsia="Times New Roman" w:hAnsi="Arial" w:cs="Arial"/>
          <w:iCs/>
          <w:sz w:val="24"/>
          <w:szCs w:val="24"/>
          <w:lang w:eastAsia="ru-RU"/>
        </w:rPr>
        <w:t xml:space="preserve">домления </w:t>
      </w:r>
      <w:r w:rsidRPr="00AF2E51">
        <w:rPr>
          <w:rFonts w:ascii="Arial" w:eastAsia="Times New Roman" w:hAnsi="Arial" w:cs="Arial"/>
          <w:sz w:val="24"/>
          <w:szCs w:val="24"/>
          <w:lang w:eastAsia="ru-RU"/>
        </w:rPr>
        <w:t>об отказе в приеме к рассмотрению заявления (в случае выявления н</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соблюдения установленных условий признания действительности квалифицир</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ванной подписи).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t>3.7. Возврат заявления о предоставлении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3.7.1. Основанием для начала административной процедуры является пр</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ем и регистрация заявления о предоставлении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3.7.2. Должностное лицо уполномоченного органа, ответственное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проверяет поступивший пакет документов на предмет выявления оснований, указанных в пункте 2.9 настоящего администр</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тивного регламента, и в случае их выявления подготавливает проект письма в а</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рес заявителя о возврате заявления и приложенных к нему документов с указан</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ем причины возврата (далее – письмо) и передает его на подпись руководителю уполномоченного органа или уполномоченному им должностному лицу.</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гламента, должностное лицо уполномоченного органа, ответственное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переходит к выполнению следующей админ</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стративной процедуры, предусмотренной пунктом 3.8 настоящего администрати</w:t>
      </w:r>
      <w:r w:rsidRPr="00AF2E51">
        <w:rPr>
          <w:rFonts w:ascii="Arial" w:eastAsia="Times New Roman" w:hAnsi="Arial" w:cs="Arial"/>
          <w:sz w:val="24"/>
          <w:szCs w:val="24"/>
          <w:lang w:eastAsia="ru-RU"/>
        </w:rPr>
        <w:t>в</w:t>
      </w:r>
      <w:r w:rsidRPr="00AF2E51">
        <w:rPr>
          <w:rFonts w:ascii="Arial" w:eastAsia="Times New Roman" w:hAnsi="Arial" w:cs="Arial"/>
          <w:sz w:val="24"/>
          <w:szCs w:val="24"/>
          <w:lang w:eastAsia="ru-RU"/>
        </w:rPr>
        <w:t>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3.7.3. Руководитель уполномоченного органа или уполномоченное им дол</w:t>
      </w:r>
      <w:r w:rsidRPr="00AF2E51">
        <w:rPr>
          <w:rFonts w:ascii="Arial" w:eastAsia="Times New Roman" w:hAnsi="Arial" w:cs="Arial"/>
          <w:sz w:val="24"/>
          <w:szCs w:val="24"/>
          <w:lang w:eastAsia="ru-RU"/>
        </w:rPr>
        <w:t>ж</w:t>
      </w:r>
      <w:r w:rsidRPr="00AF2E51">
        <w:rPr>
          <w:rFonts w:ascii="Arial" w:eastAsia="Times New Roman" w:hAnsi="Arial" w:cs="Arial"/>
          <w:sz w:val="24"/>
          <w:szCs w:val="24"/>
          <w:lang w:eastAsia="ru-RU"/>
        </w:rPr>
        <w:t>ностное лицо рассматривает полученный проект письма и в случае отсутствия замечаний подписывает его.</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w:t>
      </w:r>
      <w:r w:rsidRPr="00AF2E51">
        <w:rPr>
          <w:rFonts w:ascii="Arial" w:eastAsia="Times New Roman" w:hAnsi="Arial" w:cs="Arial"/>
          <w:sz w:val="24"/>
          <w:szCs w:val="24"/>
          <w:lang w:eastAsia="ru-RU"/>
        </w:rPr>
        <w:t>н</w:t>
      </w:r>
      <w:r w:rsidRPr="00AF2E51">
        <w:rPr>
          <w:rFonts w:ascii="Arial" w:eastAsia="Times New Roman" w:hAnsi="Arial" w:cs="Arial"/>
          <w:sz w:val="24"/>
          <w:szCs w:val="24"/>
          <w:lang w:eastAsia="ru-RU"/>
        </w:rPr>
        <w:t>тов.</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3.7.5. Максимальный срок исполнения административной процедуры – 10 дней со дня поступления заявления о предоставлении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3.7.6. Результатом исполнения административной процедуры является во</w:t>
      </w:r>
      <w:r w:rsidRPr="00AF2E51">
        <w:rPr>
          <w:rFonts w:ascii="Arial" w:eastAsia="Times New Roman" w:hAnsi="Arial" w:cs="Arial"/>
          <w:sz w:val="24"/>
          <w:szCs w:val="24"/>
          <w:lang w:eastAsia="ru-RU"/>
        </w:rPr>
        <w:t>з</w:t>
      </w:r>
      <w:r w:rsidRPr="00AF2E51">
        <w:rPr>
          <w:rFonts w:ascii="Arial" w:eastAsia="Times New Roman" w:hAnsi="Arial" w:cs="Arial"/>
          <w:sz w:val="24"/>
          <w:szCs w:val="24"/>
          <w:lang w:eastAsia="ru-RU"/>
        </w:rPr>
        <w:t>врат заявителю заявления о предоставлении земельного участка с указанием причин возврата.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lastRenderedPageBreak/>
        <w:t>3.8. Формирование и направление межведомственных запросов о пред</w:t>
      </w:r>
      <w:r w:rsidRPr="00AF2E51">
        <w:rPr>
          <w:rFonts w:ascii="Arial" w:eastAsia="Times New Roman" w:hAnsi="Arial" w:cs="Arial"/>
          <w:sz w:val="24"/>
          <w:szCs w:val="24"/>
          <w:u w:val="single"/>
          <w:lang w:eastAsia="ru-RU"/>
        </w:rPr>
        <w:t>о</w:t>
      </w:r>
      <w:r w:rsidRPr="00AF2E51">
        <w:rPr>
          <w:rFonts w:ascii="Arial" w:eastAsia="Times New Roman" w:hAnsi="Arial" w:cs="Arial"/>
          <w:sz w:val="24"/>
          <w:szCs w:val="24"/>
          <w:u w:val="single"/>
          <w:lang w:eastAsia="ru-RU"/>
        </w:rPr>
        <w:t>ставлении документов (информации), необходимых для предоставления земел</w:t>
      </w:r>
      <w:r w:rsidRPr="00AF2E51">
        <w:rPr>
          <w:rFonts w:ascii="Arial" w:eastAsia="Times New Roman" w:hAnsi="Arial" w:cs="Arial"/>
          <w:sz w:val="24"/>
          <w:szCs w:val="24"/>
          <w:u w:val="single"/>
          <w:lang w:eastAsia="ru-RU"/>
        </w:rPr>
        <w:t>ь</w:t>
      </w:r>
      <w:r w:rsidRPr="00AF2E51">
        <w:rPr>
          <w:rFonts w:ascii="Arial" w:eastAsia="Times New Roman" w:hAnsi="Arial" w:cs="Arial"/>
          <w:sz w:val="24"/>
          <w:szCs w:val="24"/>
          <w:u w:val="single"/>
          <w:lang w:eastAsia="ru-RU"/>
        </w:rPr>
        <w:t>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ренных пунктом 2.6.3 настоящего административного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3.8.2. В случае если документы (информация), предусмотренные пунктом 2.6.3 настоящего административного регламента, не были представлены заявит</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лем по собственной инициативе или уполномоченному органу для предоставл</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ния муниципальной услуги необходима дополнительная информация, должнос</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ное лицо уполномоченного органа, ответственное за предоставление муниц</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пальной услуги, готовит и направляет в установленном законодательством поря</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ке межведомственные запросы в органы, в распоряжении которых находятся ук</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занные документы и информация.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мельном участке) не запрашивается уполномоченным органом посредством ме</w:t>
      </w:r>
      <w:r w:rsidRPr="00AF2E51">
        <w:rPr>
          <w:rFonts w:ascii="Arial" w:eastAsia="Times New Roman" w:hAnsi="Arial" w:cs="Arial"/>
          <w:sz w:val="24"/>
          <w:szCs w:val="24"/>
          <w:lang w:eastAsia="ru-RU"/>
        </w:rPr>
        <w:t>ж</w:t>
      </w:r>
      <w:r w:rsidRPr="00AF2E51">
        <w:rPr>
          <w:rFonts w:ascii="Arial" w:eastAsia="Times New Roman" w:hAnsi="Arial" w:cs="Arial"/>
          <w:sz w:val="24"/>
          <w:szCs w:val="24"/>
          <w:lang w:eastAsia="ru-RU"/>
        </w:rPr>
        <w:t>ведомственного информационного взаимодействия в случае, если право на зд</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ние, сооружение, объект незавершенного строительства считается возникшим в силу федерального закона вне зависимости от момента государственной рег</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страции этого права в ЕГРН.</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3.8.3. В случае если заявителем самостоятельно представлены все док</w:t>
      </w:r>
      <w:r w:rsidRPr="00AF2E51">
        <w:rPr>
          <w:rFonts w:ascii="Arial" w:eastAsia="Times New Roman" w:hAnsi="Arial" w:cs="Arial"/>
          <w:sz w:val="24"/>
          <w:szCs w:val="24"/>
          <w:lang w:eastAsia="ru-RU"/>
        </w:rPr>
        <w:t>у</w:t>
      </w:r>
      <w:r w:rsidRPr="00AF2E51">
        <w:rPr>
          <w:rFonts w:ascii="Arial" w:eastAsia="Times New Roman" w:hAnsi="Arial" w:cs="Arial"/>
          <w:sz w:val="24"/>
          <w:szCs w:val="24"/>
          <w:lang w:eastAsia="ru-RU"/>
        </w:rPr>
        <w:t>менты, необходимые для предоставления муниципальной услуги и в распоряж</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министративной процедуры, предусмотренной пунктом 3.9 настоящего админ</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стративного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3.8.4. Максимальный срок исполнения административной процедуры – 3 дня со дня окончания приема документов и регистрации заявления.</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3.8.5. Результатом исполнения административной процедуры является формирование и направление межведомственных запросов о предоставлении 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кументов (информации).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p>
    <w:p w:rsidR="00AF2E51" w:rsidRPr="00AF2E51" w:rsidRDefault="00AF2E51" w:rsidP="00AF2E51">
      <w:pPr>
        <w:suppressAutoHyphens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t>3.9. Рассмотрение заявления о предоставлении земельного участка, прин</w:t>
      </w:r>
      <w:r w:rsidRPr="00AF2E51">
        <w:rPr>
          <w:rFonts w:ascii="Arial" w:eastAsia="Times New Roman" w:hAnsi="Arial" w:cs="Arial"/>
          <w:sz w:val="24"/>
          <w:szCs w:val="24"/>
          <w:u w:val="single"/>
          <w:lang w:eastAsia="ru-RU"/>
        </w:rPr>
        <w:t>я</w:t>
      </w:r>
      <w:r w:rsidRPr="00AF2E51">
        <w:rPr>
          <w:rFonts w:ascii="Arial" w:eastAsia="Times New Roman" w:hAnsi="Arial" w:cs="Arial"/>
          <w:sz w:val="24"/>
          <w:szCs w:val="24"/>
          <w:u w:val="single"/>
          <w:lang w:eastAsia="ru-RU"/>
        </w:rPr>
        <w:t>тие решения об отказе в предоставлении земельного участка или направление заявителю проекта договора купли-продажи земельного участка.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3.9.1. Основанием для начала административной процедуры является п</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лучение должностным лицом уполномоченного органа, ответственного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всех документов (информации) необходимых для предоставления муниципальной услуги.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3.9.2. Должностное лицо уполномоченного органа, ответственное за пред</w:t>
      </w:r>
      <w:r w:rsidRPr="00AF2E51">
        <w:rPr>
          <w:rFonts w:ascii="Arial" w:eastAsia="Times New Roman" w:hAnsi="Arial" w:cs="Arial"/>
          <w:sz w:val="24"/>
          <w:szCs w:val="24"/>
          <w:lang w:eastAsia="ru-RU"/>
        </w:rPr>
        <w:t>о</w:t>
      </w:r>
      <w:r w:rsidRPr="00AF2E51">
        <w:rPr>
          <w:rFonts w:ascii="Arial" w:eastAsia="Times New Roman" w:hAnsi="Arial" w:cs="Arial"/>
          <w:sz w:val="24"/>
          <w:szCs w:val="24"/>
          <w:lang w:eastAsia="ru-RU"/>
        </w:rPr>
        <w:t>ставление муниципальной услуги рассматривает представленные документы и информацию на предмет отсутствия (наличия) оснований для отказа в предоста</w:t>
      </w:r>
      <w:r w:rsidRPr="00AF2E51">
        <w:rPr>
          <w:rFonts w:ascii="Arial" w:eastAsia="Times New Roman" w:hAnsi="Arial" w:cs="Arial"/>
          <w:sz w:val="24"/>
          <w:szCs w:val="24"/>
          <w:lang w:eastAsia="ru-RU"/>
        </w:rPr>
        <w:t>в</w:t>
      </w:r>
      <w:r w:rsidRPr="00AF2E51">
        <w:rPr>
          <w:rFonts w:ascii="Arial" w:eastAsia="Times New Roman" w:hAnsi="Arial" w:cs="Arial"/>
          <w:sz w:val="24"/>
          <w:szCs w:val="24"/>
          <w:lang w:eastAsia="ru-RU"/>
        </w:rPr>
        <w:t>лении муниципальной услуги, предусмотренных пунктом 2.10.3 настоящего адм</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нистративного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3.9.3. По результатам рассмотрения заявления о предоставлении земел</w:t>
      </w:r>
      <w:r w:rsidRPr="00AF2E51">
        <w:rPr>
          <w:rFonts w:ascii="Arial" w:eastAsia="Times New Roman" w:hAnsi="Arial" w:cs="Arial"/>
          <w:sz w:val="24"/>
          <w:szCs w:val="24"/>
          <w:lang w:eastAsia="ru-RU"/>
        </w:rPr>
        <w:t>ь</w:t>
      </w:r>
      <w:r w:rsidRPr="00AF2E51">
        <w:rPr>
          <w:rFonts w:ascii="Arial" w:eastAsia="Times New Roman" w:hAnsi="Arial" w:cs="Arial"/>
          <w:sz w:val="24"/>
          <w:szCs w:val="24"/>
          <w:lang w:eastAsia="ru-RU"/>
        </w:rPr>
        <w:t>ного участка и приложенных к нему документов должностное лицо уполномоче</w:t>
      </w:r>
      <w:r w:rsidRPr="00AF2E51">
        <w:rPr>
          <w:rFonts w:ascii="Arial" w:eastAsia="Times New Roman" w:hAnsi="Arial" w:cs="Arial"/>
          <w:sz w:val="24"/>
          <w:szCs w:val="24"/>
          <w:lang w:eastAsia="ru-RU"/>
        </w:rPr>
        <w:t>н</w:t>
      </w:r>
      <w:r w:rsidRPr="00AF2E51">
        <w:rPr>
          <w:rFonts w:ascii="Arial" w:eastAsia="Times New Roman" w:hAnsi="Arial" w:cs="Arial"/>
          <w:sz w:val="24"/>
          <w:szCs w:val="24"/>
          <w:lang w:eastAsia="ru-RU"/>
        </w:rPr>
        <w:t>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AF2E51" w:rsidRPr="00AF2E51" w:rsidRDefault="00AF2E51" w:rsidP="00AF2E51">
      <w:pPr>
        <w:suppressAutoHyphens w:val="0"/>
        <w:spacing w:after="0" w:line="23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w:t>
      </w:r>
      <w:r w:rsidRPr="00AF2E51">
        <w:rPr>
          <w:rFonts w:ascii="Arial" w:eastAsia="Times New Roman" w:hAnsi="Arial" w:cs="Arial"/>
          <w:sz w:val="24"/>
          <w:szCs w:val="24"/>
          <w:lang w:eastAsia="ru-RU"/>
        </w:rPr>
        <w:lastRenderedPageBreak/>
        <w:t>предоставлении земельного участка, предусмотренных пунктом 2.10.3 настоящего административного регламента.</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3.9.4. Проект договора купли-продажи земельного участка в трех экземпл</w:t>
      </w:r>
      <w:r w:rsidRPr="00AF2E51">
        <w:rPr>
          <w:rFonts w:ascii="Arial" w:eastAsia="Times New Roman" w:hAnsi="Arial" w:cs="Arial"/>
          <w:sz w:val="24"/>
          <w:szCs w:val="24"/>
          <w:lang w:eastAsia="ru-RU"/>
        </w:rPr>
        <w:t>я</w:t>
      </w:r>
      <w:r w:rsidRPr="00AF2E51">
        <w:rPr>
          <w:rFonts w:ascii="Arial" w:eastAsia="Times New Roman" w:hAnsi="Arial" w:cs="Arial"/>
          <w:sz w:val="24"/>
          <w:szCs w:val="24"/>
          <w:lang w:eastAsia="ru-RU"/>
        </w:rPr>
        <w:t>рах или проект решения об отказе в предоставлении земельного участка пре</w:t>
      </w:r>
      <w:r w:rsidRPr="00AF2E51">
        <w:rPr>
          <w:rFonts w:ascii="Arial" w:eastAsia="Times New Roman" w:hAnsi="Arial" w:cs="Arial"/>
          <w:sz w:val="24"/>
          <w:szCs w:val="24"/>
          <w:lang w:eastAsia="ru-RU"/>
        </w:rPr>
        <w:t>д</w:t>
      </w:r>
      <w:r w:rsidRPr="00AF2E51">
        <w:rPr>
          <w:rFonts w:ascii="Arial" w:eastAsia="Times New Roman" w:hAnsi="Arial" w:cs="Arial"/>
          <w:sz w:val="24"/>
          <w:szCs w:val="24"/>
          <w:lang w:eastAsia="ru-RU"/>
        </w:rPr>
        <w:t>ставляется должностным лицом уполномоченного органа, ответственным за предоставление муниципальной услуги, на подпись руководителю уполномоче</w:t>
      </w:r>
      <w:r w:rsidRPr="00AF2E51">
        <w:rPr>
          <w:rFonts w:ascii="Arial" w:eastAsia="Times New Roman" w:hAnsi="Arial" w:cs="Arial"/>
          <w:sz w:val="24"/>
          <w:szCs w:val="24"/>
          <w:lang w:eastAsia="ru-RU"/>
        </w:rPr>
        <w:t>н</w:t>
      </w:r>
      <w:r w:rsidRPr="00AF2E51">
        <w:rPr>
          <w:rFonts w:ascii="Arial" w:eastAsia="Times New Roman" w:hAnsi="Arial" w:cs="Arial"/>
          <w:sz w:val="24"/>
          <w:szCs w:val="24"/>
          <w:lang w:eastAsia="ru-RU"/>
        </w:rPr>
        <w:t>ного органа или уполномоченному им должностному лицу.</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ar-SA"/>
        </w:rPr>
      </w:pPr>
      <w:r w:rsidRPr="00AF2E51">
        <w:rPr>
          <w:rFonts w:ascii="Arial" w:eastAsia="Times New Roman" w:hAnsi="Arial" w:cs="Arial"/>
          <w:sz w:val="24"/>
          <w:szCs w:val="24"/>
          <w:lang w:eastAsia="ru-RU"/>
        </w:rPr>
        <w:t>3.9.5. Руководитель уполномоченного органа или уполномоченное им дол</w:t>
      </w:r>
      <w:r w:rsidRPr="00AF2E51">
        <w:rPr>
          <w:rFonts w:ascii="Arial" w:eastAsia="Times New Roman" w:hAnsi="Arial" w:cs="Arial"/>
          <w:sz w:val="24"/>
          <w:szCs w:val="24"/>
          <w:lang w:eastAsia="ru-RU"/>
        </w:rPr>
        <w:t>ж</w:t>
      </w:r>
      <w:r w:rsidRPr="00AF2E51">
        <w:rPr>
          <w:rFonts w:ascii="Arial" w:eastAsia="Times New Roman" w:hAnsi="Arial" w:cs="Arial"/>
          <w:sz w:val="24"/>
          <w:szCs w:val="24"/>
          <w:lang w:eastAsia="ru-RU"/>
        </w:rPr>
        <w:t>ностное лицо, рассмотрев полученные документы, в случае отсутствия замечаний подписывает проект договора купли-продажи земельного участка в трех экзе</w:t>
      </w:r>
      <w:r w:rsidRPr="00AF2E51">
        <w:rPr>
          <w:rFonts w:ascii="Arial" w:eastAsia="Times New Roman" w:hAnsi="Arial" w:cs="Arial"/>
          <w:sz w:val="24"/>
          <w:szCs w:val="24"/>
          <w:lang w:eastAsia="ru-RU"/>
        </w:rPr>
        <w:t>м</w:t>
      </w:r>
      <w:r w:rsidRPr="00AF2E51">
        <w:rPr>
          <w:rFonts w:ascii="Arial" w:eastAsia="Times New Roman" w:hAnsi="Arial" w:cs="Arial"/>
          <w:sz w:val="24"/>
          <w:szCs w:val="24"/>
          <w:lang w:eastAsia="ru-RU"/>
        </w:rPr>
        <w:t>плярах или решение об отказе в предоставлении земельного участка</w:t>
      </w:r>
      <w:r w:rsidRPr="00AF2E51">
        <w:rPr>
          <w:rFonts w:ascii="Arial" w:eastAsia="Times New Roman" w:hAnsi="Arial" w:cs="Arial"/>
          <w:sz w:val="24"/>
          <w:szCs w:val="24"/>
          <w:lang w:eastAsia="ar-SA"/>
        </w:rPr>
        <w:t>.</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3.9.6. Подписанные документы регистрируются должностным лицом, упо</w:t>
      </w:r>
      <w:r w:rsidRPr="00AF2E51">
        <w:rPr>
          <w:rFonts w:ascii="Arial" w:eastAsia="Times New Roman" w:hAnsi="Arial" w:cs="Arial"/>
          <w:sz w:val="24"/>
          <w:szCs w:val="24"/>
          <w:lang w:eastAsia="ru-RU"/>
        </w:rPr>
        <w:t>л</w:t>
      </w:r>
      <w:r w:rsidRPr="00AF2E51">
        <w:rPr>
          <w:rFonts w:ascii="Arial" w:eastAsia="Times New Roman" w:hAnsi="Arial" w:cs="Arial"/>
          <w:sz w:val="24"/>
          <w:szCs w:val="24"/>
          <w:lang w:eastAsia="ru-RU"/>
        </w:rPr>
        <w:t>номоченного органа, ответственным за предоставление муниципальной услуги, в установленном порядке.</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пальной услуги, заказным письмом (по адресу, указанному в заявлении) или в</w:t>
      </w:r>
      <w:r w:rsidRPr="00AF2E51">
        <w:rPr>
          <w:rFonts w:ascii="Arial" w:eastAsia="Times New Roman" w:hAnsi="Arial" w:cs="Arial"/>
          <w:sz w:val="24"/>
          <w:szCs w:val="24"/>
          <w:lang w:eastAsia="ru-RU"/>
        </w:rPr>
        <w:t>ы</w:t>
      </w:r>
      <w:r w:rsidRPr="00AF2E51">
        <w:rPr>
          <w:rFonts w:ascii="Arial" w:eastAsia="Times New Roman" w:hAnsi="Arial" w:cs="Arial"/>
          <w:sz w:val="24"/>
          <w:szCs w:val="24"/>
          <w:lang w:eastAsia="ru-RU"/>
        </w:rPr>
        <w:t>дается под расписку заявителю.</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3.9.8. Максимальный срок исполнения административной процедуры – 17 дней с момента получения должностным лицом уполномоченного органа, отве</w:t>
      </w:r>
      <w:r w:rsidRPr="00AF2E51">
        <w:rPr>
          <w:rFonts w:ascii="Arial" w:eastAsia="Times New Roman" w:hAnsi="Arial" w:cs="Arial"/>
          <w:sz w:val="24"/>
          <w:szCs w:val="24"/>
          <w:lang w:eastAsia="ru-RU"/>
        </w:rPr>
        <w:t>т</w:t>
      </w:r>
      <w:r w:rsidRPr="00AF2E51">
        <w:rPr>
          <w:rFonts w:ascii="Arial" w:eastAsia="Times New Roman" w:hAnsi="Arial" w:cs="Arial"/>
          <w:sz w:val="24"/>
          <w:szCs w:val="24"/>
          <w:lang w:eastAsia="ru-RU"/>
        </w:rPr>
        <w:t>ственным за предоставление муниципальной услуги, всех документов (информ</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ции), в том числе полученных в рамках межведомственного информационного взаимодействия, необходимых для предоставления муниципальной услуги.</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3.9.9. Результатом исполнения административной процедуры является:</w:t>
      </w:r>
    </w:p>
    <w:p w:rsidR="00AF2E51" w:rsidRPr="00AF2E51" w:rsidRDefault="00AF2E51" w:rsidP="00AF2E51">
      <w:pPr>
        <w:widowControl w:val="0"/>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направление (вручение) заявителю проекта договора купли-продажи з</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мельного участка в трех экземплярах;</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 направление (вручение) решения уполномоченного органа об отказе в предоставлении земельного участка.</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highlight w:val="lightGray"/>
          <w:lang w:eastAsia="ru-RU"/>
        </w:rPr>
      </w:pP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F2E51">
        <w:rPr>
          <w:rFonts w:ascii="Arial" w:eastAsia="Times New Roman" w:hAnsi="Arial" w:cs="Arial"/>
          <w:sz w:val="24"/>
          <w:szCs w:val="24"/>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w:t>
      </w:r>
      <w:r w:rsidRPr="00AF2E51">
        <w:rPr>
          <w:rFonts w:ascii="Arial" w:eastAsia="Times New Roman" w:hAnsi="Arial" w:cs="Arial"/>
          <w:sz w:val="24"/>
          <w:szCs w:val="24"/>
          <w:u w:val="single"/>
          <w:lang w:eastAsia="ru-RU"/>
        </w:rPr>
        <w:t>и</w:t>
      </w:r>
      <w:r w:rsidRPr="00AF2E51">
        <w:rPr>
          <w:rFonts w:ascii="Arial" w:eastAsia="Times New Roman" w:hAnsi="Arial" w:cs="Arial"/>
          <w:sz w:val="24"/>
          <w:szCs w:val="24"/>
          <w:u w:val="single"/>
          <w:lang w:eastAsia="ru-RU"/>
        </w:rPr>
        <w:t>ципальных услуг.</w:t>
      </w:r>
    </w:p>
    <w:p w:rsidR="00AF2E51" w:rsidRPr="00AF2E51" w:rsidRDefault="00AF2E51" w:rsidP="00AF2E51">
      <w:pPr>
        <w:widowControl w:val="0"/>
        <w:tabs>
          <w:tab w:val="left" w:pos="0"/>
          <w:tab w:val="left" w:pos="709"/>
        </w:tabs>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3.10.1. При предоставлении уполномоченным органом муниципальной усл</w:t>
      </w:r>
      <w:r w:rsidRPr="00AF2E51">
        <w:rPr>
          <w:rFonts w:ascii="Arial" w:eastAsia="Times New Roman" w:hAnsi="Arial" w:cs="Arial"/>
          <w:sz w:val="24"/>
          <w:szCs w:val="24"/>
          <w:lang w:eastAsia="ru-RU"/>
        </w:rPr>
        <w:t>у</w:t>
      </w:r>
      <w:r w:rsidRPr="00AF2E51">
        <w:rPr>
          <w:rFonts w:ascii="Arial" w:eastAsia="Times New Roman" w:hAnsi="Arial" w:cs="Arial"/>
          <w:sz w:val="24"/>
          <w:szCs w:val="24"/>
          <w:lang w:eastAsia="ru-RU"/>
        </w:rPr>
        <w:t>ги в электронной форме посредством Единого портала государственных и мун</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ципальных услуг заявителю обеспечивается выполнение следующих действий:</w:t>
      </w:r>
    </w:p>
    <w:p w:rsidR="00AF2E51" w:rsidRPr="00AF2E51" w:rsidRDefault="00AF2E51" w:rsidP="00AF2E51">
      <w:pPr>
        <w:suppressAutoHyphens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AF2E51">
        <w:rPr>
          <w:rFonts w:ascii="Arial" w:eastAsia="Times New Roman" w:hAnsi="Arial" w:cs="Arial"/>
          <w:bCs/>
          <w:sz w:val="24"/>
          <w:szCs w:val="24"/>
          <w:lang w:eastAsia="ru-RU"/>
        </w:rPr>
        <w:t xml:space="preserve">запись на прием в уполномоченный орган для подачи запроса </w:t>
      </w:r>
      <w:r w:rsidRPr="00AF2E51">
        <w:rPr>
          <w:rFonts w:ascii="Arial" w:eastAsia="Times New Roman" w:hAnsi="Arial" w:cs="Arial"/>
          <w:bCs/>
          <w:sz w:val="24"/>
          <w:szCs w:val="24"/>
          <w:lang w:eastAsia="ru-RU"/>
        </w:rPr>
        <w:br/>
        <w:t>о предоставлении муниципальной услуги (далее – запрос);</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AF2E51">
        <w:rPr>
          <w:rFonts w:ascii="Arial" w:eastAsia="Times New Roman" w:hAnsi="Arial" w:cs="Arial"/>
          <w:bCs/>
          <w:sz w:val="24"/>
          <w:szCs w:val="24"/>
          <w:lang w:eastAsia="ru-RU"/>
        </w:rPr>
        <w:t>формирование запроса;</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AF2E51">
        <w:rPr>
          <w:rFonts w:ascii="Arial" w:eastAsia="Times New Roman" w:hAnsi="Arial" w:cs="Arial"/>
          <w:bCs/>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AF2E51">
        <w:rPr>
          <w:rFonts w:ascii="Arial" w:eastAsia="Times New Roman" w:hAnsi="Arial" w:cs="Arial"/>
          <w:bCs/>
          <w:sz w:val="24"/>
          <w:szCs w:val="24"/>
          <w:lang w:eastAsia="ru-RU"/>
        </w:rPr>
        <w:t>получение результата предоставления муниципальной услуги;</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AF2E51">
        <w:rPr>
          <w:rFonts w:ascii="Arial" w:eastAsia="Times New Roman" w:hAnsi="Arial" w:cs="Arial"/>
          <w:bCs/>
          <w:sz w:val="24"/>
          <w:szCs w:val="24"/>
          <w:lang w:eastAsia="ru-RU"/>
        </w:rPr>
        <w:t>получение сведений о ходе выполнения запроса;</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AF2E51">
        <w:rPr>
          <w:rFonts w:ascii="Arial" w:eastAsia="Times New Roman" w:hAnsi="Arial" w:cs="Arial"/>
          <w:bCs/>
          <w:sz w:val="24"/>
          <w:szCs w:val="24"/>
          <w:lang w:eastAsia="ru-RU"/>
        </w:rPr>
        <w:t>осуществление оценки качества предоставления муниципальной услуги;</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w:t>
      </w:r>
      <w:r w:rsidRPr="00AF2E51">
        <w:rPr>
          <w:rFonts w:ascii="Arial" w:eastAsia="Times New Roman" w:hAnsi="Arial" w:cs="Arial"/>
          <w:sz w:val="24"/>
          <w:szCs w:val="24"/>
          <w:lang w:eastAsia="ru-RU"/>
        </w:rPr>
        <w:t>ь</w:t>
      </w:r>
      <w:r w:rsidRPr="00AF2E51">
        <w:rPr>
          <w:rFonts w:ascii="Arial" w:eastAsia="Times New Roman" w:hAnsi="Arial" w:cs="Arial"/>
          <w:sz w:val="24"/>
          <w:szCs w:val="24"/>
          <w:lang w:eastAsia="ru-RU"/>
        </w:rPr>
        <w:t>ного служащего;</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w:t>
      </w:r>
      <w:r w:rsidRPr="00AF2E51">
        <w:rPr>
          <w:rFonts w:ascii="Arial" w:eastAsia="Times New Roman" w:hAnsi="Arial" w:cs="Arial"/>
          <w:sz w:val="24"/>
          <w:szCs w:val="24"/>
          <w:lang w:eastAsia="ru-RU"/>
        </w:rPr>
        <w:t>в</w:t>
      </w:r>
      <w:r w:rsidRPr="00AF2E51">
        <w:rPr>
          <w:rFonts w:ascii="Arial" w:eastAsia="Times New Roman" w:hAnsi="Arial" w:cs="Arial"/>
          <w:sz w:val="24"/>
          <w:szCs w:val="24"/>
          <w:lang w:eastAsia="ru-RU"/>
        </w:rPr>
        <w:t>ным регламентом предоставления муниципальной услуги, соответствующего пр</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знакам заявителя;</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w:t>
      </w:r>
      <w:r w:rsidRPr="00AF2E51">
        <w:rPr>
          <w:rFonts w:ascii="Arial" w:eastAsia="Times New Roman" w:hAnsi="Arial" w:cs="Arial"/>
          <w:sz w:val="24"/>
          <w:szCs w:val="24"/>
          <w:lang w:eastAsia="ru-RU"/>
        </w:rPr>
        <w:t>ь</w:t>
      </w:r>
      <w:r w:rsidRPr="00AF2E51">
        <w:rPr>
          <w:rFonts w:ascii="Arial" w:eastAsia="Times New Roman" w:hAnsi="Arial" w:cs="Arial"/>
          <w:sz w:val="24"/>
          <w:szCs w:val="24"/>
          <w:lang w:eastAsia="ru-RU"/>
        </w:rPr>
        <w:t>ной услуги.</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3.10.2. Для предоставления муниципальной услуги с использованием Ед</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ного портала государственных и муниципальных услуг заявитель заполняет фо</w:t>
      </w:r>
      <w:r w:rsidRPr="00AF2E51">
        <w:rPr>
          <w:rFonts w:ascii="Arial" w:eastAsia="Times New Roman" w:hAnsi="Arial" w:cs="Arial"/>
          <w:sz w:val="24"/>
          <w:szCs w:val="24"/>
          <w:lang w:eastAsia="ru-RU"/>
        </w:rPr>
        <w:t>р</w:t>
      </w:r>
      <w:r w:rsidRPr="00AF2E51">
        <w:rPr>
          <w:rFonts w:ascii="Arial" w:eastAsia="Times New Roman" w:hAnsi="Arial" w:cs="Arial"/>
          <w:sz w:val="24"/>
          <w:szCs w:val="24"/>
          <w:lang w:eastAsia="ru-RU"/>
        </w:rPr>
        <w:t>му, в которой необходимо указать сведения, необходимые для получения услуги. Обязательные к заполнению поля отмечаются звездочкой.</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w:t>
      </w:r>
      <w:r w:rsidRPr="00AF2E51">
        <w:rPr>
          <w:rFonts w:ascii="Arial" w:eastAsia="Times New Roman" w:hAnsi="Arial" w:cs="Arial"/>
          <w:sz w:val="24"/>
          <w:szCs w:val="24"/>
          <w:lang w:eastAsia="ru-RU"/>
        </w:rPr>
        <w:t>е</w:t>
      </w:r>
      <w:r w:rsidRPr="00AF2E51">
        <w:rPr>
          <w:rFonts w:ascii="Arial" w:eastAsia="Times New Roman" w:hAnsi="Arial" w:cs="Arial"/>
          <w:sz w:val="24"/>
          <w:szCs w:val="24"/>
          <w:lang w:eastAsia="ru-RU"/>
        </w:rPr>
        <w:t>ля на Едином портале государственных и муниципальных услуг.</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3.10.5. Заявителю в качестве результата предоставления услуги обеспеч</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вается возможность получения электронного документа, подписанного с испол</w:t>
      </w:r>
      <w:r w:rsidRPr="00AF2E51">
        <w:rPr>
          <w:rFonts w:ascii="Arial" w:eastAsia="Times New Roman" w:hAnsi="Arial" w:cs="Arial"/>
          <w:sz w:val="24"/>
          <w:szCs w:val="24"/>
          <w:lang w:eastAsia="ru-RU"/>
        </w:rPr>
        <w:t>ь</w:t>
      </w:r>
      <w:r w:rsidRPr="00AF2E51">
        <w:rPr>
          <w:rFonts w:ascii="Arial" w:eastAsia="Times New Roman" w:hAnsi="Arial" w:cs="Arial"/>
          <w:sz w:val="24"/>
          <w:szCs w:val="24"/>
          <w:lang w:eastAsia="ru-RU"/>
        </w:rPr>
        <w:t>зованием квалифицированной подписи.</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При получении результата предоставления услуги на Едином портале гос</w:t>
      </w:r>
      <w:r w:rsidRPr="00AF2E51">
        <w:rPr>
          <w:rFonts w:ascii="Arial" w:eastAsia="Times New Roman" w:hAnsi="Arial" w:cs="Arial"/>
          <w:sz w:val="24"/>
          <w:szCs w:val="24"/>
          <w:lang w:eastAsia="ru-RU"/>
        </w:rPr>
        <w:t>у</w:t>
      </w:r>
      <w:r w:rsidRPr="00AF2E51">
        <w:rPr>
          <w:rFonts w:ascii="Arial" w:eastAsia="Times New Roman" w:hAnsi="Arial" w:cs="Arial"/>
          <w:sz w:val="24"/>
          <w:szCs w:val="24"/>
          <w:lang w:eastAsia="ru-RU"/>
        </w:rPr>
        <w:t>дарственных и муниципальных услуг в форме электронного документа дополн</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F2E51" w:rsidRPr="00AF2E51" w:rsidRDefault="00AF2E51" w:rsidP="00AF2E5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AF2E51">
        <w:rPr>
          <w:rFonts w:ascii="Arial" w:eastAsia="Times New Roman" w:hAnsi="Arial" w:cs="Arial"/>
          <w:sz w:val="24"/>
          <w:szCs w:val="24"/>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w:t>
      </w:r>
      <w:r w:rsidRPr="00AF2E51">
        <w:rPr>
          <w:rFonts w:ascii="Arial" w:eastAsia="Times New Roman" w:hAnsi="Arial" w:cs="Arial"/>
          <w:sz w:val="24"/>
          <w:szCs w:val="24"/>
          <w:lang w:eastAsia="ru-RU"/>
        </w:rPr>
        <w:t>б</w:t>
      </w:r>
      <w:r w:rsidRPr="00AF2E51">
        <w:rPr>
          <w:rFonts w:ascii="Arial" w:eastAsia="Times New Roman" w:hAnsi="Arial" w:cs="Arial"/>
          <w:sz w:val="24"/>
          <w:szCs w:val="24"/>
          <w:lang w:eastAsia="ru-RU"/>
        </w:rPr>
        <w:t>зацем вторым настоящего пункта, размещается оператором Единого портала го</w:t>
      </w:r>
      <w:r w:rsidRPr="00AF2E51">
        <w:rPr>
          <w:rFonts w:ascii="Arial" w:eastAsia="Times New Roman" w:hAnsi="Arial" w:cs="Arial"/>
          <w:sz w:val="24"/>
          <w:szCs w:val="24"/>
          <w:lang w:eastAsia="ru-RU"/>
        </w:rPr>
        <w:t>с</w:t>
      </w:r>
      <w:r w:rsidRPr="00AF2E51">
        <w:rPr>
          <w:rFonts w:ascii="Arial" w:eastAsia="Times New Roman" w:hAnsi="Arial" w:cs="Arial"/>
          <w:sz w:val="24"/>
          <w:szCs w:val="24"/>
          <w:lang w:eastAsia="ru-RU"/>
        </w:rPr>
        <w:t>ударственных и муниципальных услуг в едином личном кабинете или в электро</w:t>
      </w:r>
      <w:r w:rsidRPr="00AF2E51">
        <w:rPr>
          <w:rFonts w:ascii="Arial" w:eastAsia="Times New Roman" w:hAnsi="Arial" w:cs="Arial"/>
          <w:sz w:val="24"/>
          <w:szCs w:val="24"/>
          <w:lang w:eastAsia="ru-RU"/>
        </w:rPr>
        <w:t>н</w:t>
      </w:r>
      <w:r w:rsidRPr="00AF2E51">
        <w:rPr>
          <w:rFonts w:ascii="Arial" w:eastAsia="Times New Roman" w:hAnsi="Arial" w:cs="Arial"/>
          <w:sz w:val="24"/>
          <w:szCs w:val="24"/>
          <w:lang w:eastAsia="ru-RU"/>
        </w:rPr>
        <w:t>ной форме запроса.</w:t>
      </w:r>
    </w:p>
    <w:p w:rsidR="00AF2E51" w:rsidRPr="00AF2E51" w:rsidRDefault="00AF2E51" w:rsidP="00AF2E51">
      <w:pPr>
        <w:suppressAutoHyphens w:val="0"/>
        <w:autoSpaceDE w:val="0"/>
        <w:autoSpaceDN w:val="0"/>
        <w:adjustRightInd w:val="0"/>
        <w:spacing w:after="0" w:line="240" w:lineRule="auto"/>
        <w:ind w:firstLine="709"/>
        <w:jc w:val="both"/>
        <w:rPr>
          <w:rFonts w:ascii="Times New Roman" w:eastAsia="Times New Roman" w:hAnsi="Times New Roman" w:cs="Times New Roman"/>
          <w:sz w:val="18"/>
          <w:szCs w:val="20"/>
          <w:lang w:eastAsia="ru-RU"/>
        </w:rPr>
      </w:pPr>
      <w:r w:rsidRPr="00AF2E51">
        <w:rPr>
          <w:rFonts w:ascii="Arial" w:eastAsia="Times New Roman" w:hAnsi="Arial" w:cs="Arial"/>
          <w:sz w:val="24"/>
          <w:szCs w:val="24"/>
          <w:lang w:eastAsia="ru-RU"/>
        </w:rPr>
        <w:t>Возможность получения результата предоставления услуги в форме эле</w:t>
      </w:r>
      <w:r w:rsidRPr="00AF2E51">
        <w:rPr>
          <w:rFonts w:ascii="Arial" w:eastAsia="Times New Roman" w:hAnsi="Arial" w:cs="Arial"/>
          <w:sz w:val="24"/>
          <w:szCs w:val="24"/>
          <w:lang w:eastAsia="ru-RU"/>
        </w:rPr>
        <w:t>к</w:t>
      </w:r>
      <w:r w:rsidRPr="00AF2E51">
        <w:rPr>
          <w:rFonts w:ascii="Arial" w:eastAsia="Times New Roman" w:hAnsi="Arial" w:cs="Arial"/>
          <w:sz w:val="24"/>
          <w:szCs w:val="24"/>
          <w:lang w:eastAsia="ru-RU"/>
        </w:rPr>
        <w:t>тронного документа или документа на бумажном носителе обеспечивается заяв</w:t>
      </w:r>
      <w:r w:rsidRPr="00AF2E51">
        <w:rPr>
          <w:rFonts w:ascii="Arial" w:eastAsia="Times New Roman" w:hAnsi="Arial" w:cs="Arial"/>
          <w:sz w:val="24"/>
          <w:szCs w:val="24"/>
          <w:lang w:eastAsia="ru-RU"/>
        </w:rPr>
        <w:t>и</w:t>
      </w:r>
      <w:r w:rsidRPr="00AF2E51">
        <w:rPr>
          <w:rFonts w:ascii="Arial" w:eastAsia="Times New Roman" w:hAnsi="Arial" w:cs="Arial"/>
          <w:sz w:val="24"/>
          <w:szCs w:val="24"/>
          <w:lang w:eastAsia="ru-RU"/>
        </w:rPr>
        <w:t>телю в течение срока действия результата предоставления услуги (в случае если такой срок установлен нормативными правовыми актами Российской Федер</w:t>
      </w:r>
      <w:r w:rsidRPr="00AF2E51">
        <w:rPr>
          <w:rFonts w:ascii="Arial" w:eastAsia="Times New Roman" w:hAnsi="Arial" w:cs="Arial"/>
          <w:sz w:val="24"/>
          <w:szCs w:val="24"/>
          <w:lang w:eastAsia="ru-RU"/>
        </w:rPr>
        <w:t>а</w:t>
      </w:r>
      <w:r w:rsidRPr="00AF2E51">
        <w:rPr>
          <w:rFonts w:ascii="Arial" w:eastAsia="Times New Roman" w:hAnsi="Arial" w:cs="Arial"/>
          <w:sz w:val="24"/>
          <w:szCs w:val="24"/>
          <w:lang w:eastAsia="ru-RU"/>
        </w:rPr>
        <w:t>ции).</w:t>
      </w:r>
      <w:r>
        <w:rPr>
          <w:rFonts w:ascii="Arial" w:eastAsia="Times New Roman" w:hAnsi="Arial" w:cs="Arial"/>
          <w:sz w:val="24"/>
          <w:szCs w:val="24"/>
          <w:lang w:eastAsia="ru-RU"/>
        </w:rPr>
        <w:t>».</w:t>
      </w:r>
    </w:p>
    <w:p w:rsidR="004375CC" w:rsidRDefault="001345CE">
      <w:pPr>
        <w:widowControl w:val="0"/>
        <w:spacing w:after="0" w:line="240" w:lineRule="auto"/>
        <w:ind w:firstLine="540"/>
        <w:jc w:val="both"/>
        <w:rPr>
          <w:rFonts w:ascii="Arial" w:eastAsia="Times New Roman" w:hAnsi="Arial" w:cs="Arial"/>
          <w:kern w:val="2"/>
          <w:sz w:val="24"/>
          <w:szCs w:val="24"/>
          <w:lang w:eastAsia="ar-SA"/>
        </w:rPr>
      </w:pPr>
      <w:r>
        <w:rPr>
          <w:rFonts w:ascii="Arial" w:eastAsia="Calibri" w:hAnsi="Arial" w:cs="Arial"/>
          <w:sz w:val="24"/>
          <w:szCs w:val="24"/>
          <w:lang w:eastAsia="ru-RU"/>
        </w:rPr>
        <w:t>1.</w:t>
      </w:r>
      <w:r w:rsidR="005730DC">
        <w:rPr>
          <w:rFonts w:ascii="Arial" w:eastAsia="Calibri" w:hAnsi="Arial" w:cs="Arial"/>
          <w:sz w:val="24"/>
          <w:szCs w:val="24"/>
          <w:lang w:eastAsia="ru-RU"/>
        </w:rPr>
        <w:t>5</w:t>
      </w:r>
      <w:r>
        <w:rPr>
          <w:rFonts w:ascii="Arial" w:eastAsia="Calibri" w:hAnsi="Arial" w:cs="Arial"/>
          <w:sz w:val="24"/>
          <w:szCs w:val="24"/>
          <w:lang w:eastAsia="ru-RU"/>
        </w:rPr>
        <w:t xml:space="preserve">. Приложение № 1 к административному регламенту изложить в </w:t>
      </w:r>
      <w:r w:rsidR="005730DC">
        <w:rPr>
          <w:rFonts w:ascii="Arial" w:eastAsia="Calibri" w:hAnsi="Arial" w:cs="Arial"/>
          <w:sz w:val="24"/>
          <w:szCs w:val="24"/>
          <w:lang w:eastAsia="ru-RU"/>
        </w:rPr>
        <w:t xml:space="preserve">новой </w:t>
      </w:r>
      <w:r>
        <w:rPr>
          <w:rFonts w:ascii="Arial" w:eastAsia="Calibri" w:hAnsi="Arial" w:cs="Arial"/>
          <w:sz w:val="24"/>
          <w:szCs w:val="24"/>
          <w:lang w:eastAsia="ru-RU"/>
        </w:rPr>
        <w:t>редакции</w:t>
      </w:r>
      <w:r w:rsidR="005730DC">
        <w:rPr>
          <w:rFonts w:ascii="Arial" w:eastAsia="Calibri" w:hAnsi="Arial" w:cs="Arial"/>
          <w:sz w:val="24"/>
          <w:szCs w:val="24"/>
          <w:lang w:eastAsia="ru-RU"/>
        </w:rPr>
        <w:t xml:space="preserve"> согласно приложению 1.</w:t>
      </w:r>
    </w:p>
    <w:p w:rsidR="004375CC" w:rsidRDefault="00AF2E51">
      <w:pPr>
        <w:widowControl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1.</w:t>
      </w:r>
      <w:r w:rsidR="005730DC">
        <w:rPr>
          <w:rFonts w:ascii="Arial" w:eastAsia="Calibri" w:hAnsi="Arial" w:cs="Arial"/>
          <w:sz w:val="24"/>
          <w:szCs w:val="24"/>
          <w:lang w:eastAsia="ru-RU"/>
        </w:rPr>
        <w:t>6</w:t>
      </w:r>
      <w:r w:rsidR="001345CE">
        <w:rPr>
          <w:rFonts w:ascii="Arial" w:eastAsia="Calibri" w:hAnsi="Arial" w:cs="Arial"/>
          <w:sz w:val="24"/>
          <w:szCs w:val="24"/>
          <w:lang w:eastAsia="ru-RU"/>
        </w:rPr>
        <w:t xml:space="preserve">. Дополнить административный регламент приложением № 3 </w:t>
      </w:r>
      <w:r w:rsidR="005730DC">
        <w:rPr>
          <w:rFonts w:ascii="Arial" w:eastAsia="Calibri" w:hAnsi="Arial" w:cs="Arial"/>
          <w:sz w:val="24"/>
          <w:szCs w:val="24"/>
          <w:lang w:eastAsia="ru-RU"/>
        </w:rPr>
        <w:t>согласно приложению 2.</w:t>
      </w:r>
    </w:p>
    <w:p w:rsidR="004375CC" w:rsidRDefault="001345CE">
      <w:pPr>
        <w:widowControl w:val="0"/>
        <w:spacing w:after="0" w:line="240" w:lineRule="auto"/>
        <w:ind w:firstLine="567"/>
        <w:jc w:val="both"/>
        <w:rPr>
          <w:rFonts w:ascii="Arial" w:eastAsia="SimSun" w:hAnsi="Arial" w:cs="Arial"/>
          <w:kern w:val="2"/>
          <w:sz w:val="24"/>
          <w:szCs w:val="24"/>
          <w:lang w:eastAsia="zh-CN" w:bidi="hi-IN"/>
        </w:rPr>
      </w:pPr>
      <w:r>
        <w:rPr>
          <w:rFonts w:ascii="Arial" w:eastAsia="SimSun" w:hAnsi="Arial" w:cs="Arial"/>
          <w:kern w:val="2"/>
          <w:sz w:val="24"/>
          <w:szCs w:val="24"/>
          <w:lang w:eastAsia="zh-CN" w:bidi="hi-IN"/>
        </w:rPr>
        <w:t>2. Настоящее постановление вступает в силу со дня его официального обнародования.</w:t>
      </w:r>
    </w:p>
    <w:p w:rsidR="004375CC" w:rsidRDefault="004375CC">
      <w:pPr>
        <w:widowControl w:val="0"/>
        <w:spacing w:after="0" w:line="240" w:lineRule="auto"/>
        <w:ind w:firstLine="567"/>
        <w:rPr>
          <w:rFonts w:ascii="Arial" w:eastAsia="SimSun" w:hAnsi="Arial" w:cs="Arial"/>
          <w:kern w:val="2"/>
          <w:sz w:val="24"/>
          <w:szCs w:val="24"/>
          <w:lang w:eastAsia="zh-CN" w:bidi="hi-IN"/>
        </w:rPr>
      </w:pPr>
    </w:p>
    <w:p w:rsidR="004375CC" w:rsidRDefault="001345CE">
      <w:pPr>
        <w:widowControl w:val="0"/>
        <w:spacing w:after="0" w:line="240" w:lineRule="auto"/>
        <w:ind w:firstLine="567"/>
        <w:rPr>
          <w:rFonts w:ascii="Arial" w:eastAsia="SimSun" w:hAnsi="Arial" w:cs="Arial"/>
          <w:kern w:val="2"/>
          <w:sz w:val="24"/>
          <w:szCs w:val="24"/>
          <w:lang w:eastAsia="zh-CN" w:bidi="hi-IN"/>
        </w:rPr>
      </w:pPr>
      <w:r>
        <w:rPr>
          <w:rFonts w:ascii="Arial" w:eastAsia="SimSun" w:hAnsi="Arial" w:cs="Arial"/>
          <w:kern w:val="2"/>
          <w:sz w:val="24"/>
          <w:szCs w:val="24"/>
          <w:lang w:eastAsia="zh-CN" w:bidi="hi-IN"/>
        </w:rPr>
        <w:t>3. Настоящее постановление разместить в региональном реестре государственных и муниципальных услуг (функций) в сети «Интернет» и на официальном сайте администрации Захаровского сельского поселения Клетского муниципального района в сети «Интернет».</w:t>
      </w:r>
    </w:p>
    <w:p w:rsidR="004375CC" w:rsidRDefault="004375CC">
      <w:pPr>
        <w:widowControl w:val="0"/>
        <w:spacing w:after="0" w:line="240" w:lineRule="auto"/>
        <w:ind w:firstLine="567"/>
        <w:rPr>
          <w:rFonts w:ascii="Arial" w:eastAsia="SimSun" w:hAnsi="Arial" w:cs="Arial"/>
          <w:kern w:val="2"/>
          <w:sz w:val="24"/>
          <w:szCs w:val="24"/>
          <w:lang w:eastAsia="zh-CN" w:bidi="hi-IN"/>
        </w:rPr>
      </w:pPr>
    </w:p>
    <w:p w:rsidR="004375CC" w:rsidRDefault="001345CE">
      <w:pPr>
        <w:widowControl w:val="0"/>
        <w:spacing w:after="0" w:line="240" w:lineRule="auto"/>
        <w:ind w:firstLine="567"/>
        <w:rPr>
          <w:rFonts w:ascii="Arial" w:eastAsia="Times New Roman" w:hAnsi="Arial" w:cs="Arial"/>
          <w:sz w:val="24"/>
          <w:szCs w:val="24"/>
          <w:lang w:eastAsia="ru-RU"/>
        </w:rPr>
      </w:pPr>
      <w:r>
        <w:rPr>
          <w:rFonts w:ascii="Arial" w:eastAsia="SimSun" w:hAnsi="Arial" w:cs="Arial"/>
          <w:kern w:val="2"/>
          <w:sz w:val="24"/>
          <w:szCs w:val="24"/>
          <w:lang w:eastAsia="zh-CN" w:bidi="hi-IN"/>
        </w:rPr>
        <w:t xml:space="preserve">4. Контроль </w:t>
      </w:r>
      <w:r>
        <w:rPr>
          <w:rFonts w:ascii="Arial" w:eastAsia="Times New Roman" w:hAnsi="Arial" w:cs="Arial"/>
          <w:sz w:val="24"/>
          <w:szCs w:val="24"/>
          <w:lang w:eastAsia="ru-RU"/>
        </w:rPr>
        <w:t>за исполнением настоящего постановления оставляю за собой.</w:t>
      </w:r>
    </w:p>
    <w:p w:rsidR="004375CC" w:rsidRDefault="004375CC">
      <w:pPr>
        <w:widowControl w:val="0"/>
        <w:spacing w:after="0" w:line="240" w:lineRule="auto"/>
        <w:rPr>
          <w:rFonts w:ascii="Arial" w:eastAsia="SimSun" w:hAnsi="Arial" w:cs="Arial"/>
          <w:kern w:val="2"/>
          <w:sz w:val="24"/>
          <w:szCs w:val="24"/>
          <w:lang w:eastAsia="zh-CN" w:bidi="hi-IN"/>
        </w:rPr>
      </w:pPr>
    </w:p>
    <w:p w:rsidR="004375CC" w:rsidRDefault="001345CE">
      <w:pPr>
        <w:widowControl w:val="0"/>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Глава Захаровского</w:t>
      </w:r>
    </w:p>
    <w:p w:rsidR="004375CC" w:rsidRDefault="001345CE">
      <w:pPr>
        <w:widowControl w:val="0"/>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сельского поселения                                                                      Е. А. Кийков</w:t>
      </w:r>
    </w:p>
    <w:p w:rsidR="004375CC" w:rsidRDefault="004375CC">
      <w:pPr>
        <w:spacing w:line="240" w:lineRule="auto"/>
      </w:pPr>
    </w:p>
    <w:p w:rsidR="004375CC" w:rsidRDefault="004375CC">
      <w:pPr>
        <w:spacing w:after="0" w:line="240" w:lineRule="auto"/>
        <w:jc w:val="right"/>
        <w:rPr>
          <w:rFonts w:ascii="Times New Roman" w:eastAsia="Times New Roman" w:hAnsi="Times New Roman" w:cs="Times New Roman"/>
          <w:kern w:val="2"/>
          <w:sz w:val="24"/>
          <w:szCs w:val="24"/>
          <w:lang w:eastAsia="ar-SA"/>
        </w:rPr>
      </w:pPr>
    </w:p>
    <w:p w:rsidR="004375CC" w:rsidRDefault="004375CC">
      <w:pPr>
        <w:spacing w:after="0" w:line="240" w:lineRule="auto"/>
        <w:jc w:val="right"/>
        <w:rPr>
          <w:rFonts w:ascii="Times New Roman" w:eastAsia="Times New Roman" w:hAnsi="Times New Roman" w:cs="Times New Roman"/>
          <w:kern w:val="2"/>
          <w:sz w:val="24"/>
          <w:szCs w:val="24"/>
          <w:lang w:eastAsia="ar-SA"/>
        </w:rPr>
      </w:pPr>
    </w:p>
    <w:p w:rsidR="004375CC" w:rsidRDefault="004375CC">
      <w:pPr>
        <w:spacing w:after="0" w:line="240" w:lineRule="auto"/>
        <w:jc w:val="right"/>
        <w:rPr>
          <w:rFonts w:ascii="Times New Roman" w:eastAsia="Times New Roman" w:hAnsi="Times New Roman" w:cs="Times New Roman"/>
          <w:kern w:val="2"/>
          <w:sz w:val="24"/>
          <w:szCs w:val="24"/>
          <w:lang w:eastAsia="ar-SA"/>
        </w:rPr>
      </w:pPr>
    </w:p>
    <w:p w:rsidR="004375CC" w:rsidRDefault="004375CC">
      <w:pPr>
        <w:spacing w:after="0" w:line="240" w:lineRule="auto"/>
        <w:jc w:val="right"/>
        <w:rPr>
          <w:rFonts w:ascii="Times New Roman" w:eastAsia="Times New Roman" w:hAnsi="Times New Roman" w:cs="Times New Roman"/>
          <w:kern w:val="2"/>
          <w:sz w:val="24"/>
          <w:szCs w:val="24"/>
          <w:lang w:eastAsia="ar-SA"/>
        </w:rPr>
      </w:pPr>
    </w:p>
    <w:p w:rsidR="00AF2E51" w:rsidRDefault="00AF2E51">
      <w:pPr>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br w:type="page"/>
      </w:r>
    </w:p>
    <w:p w:rsidR="005730DC" w:rsidRDefault="005730DC">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Приложение 1</w:t>
      </w:r>
    </w:p>
    <w:p w:rsidR="005730DC" w:rsidRDefault="005730DC">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к постановлению администрации</w:t>
      </w:r>
    </w:p>
    <w:p w:rsidR="005730DC" w:rsidRDefault="005730DC">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Захаровского сельского поселения</w:t>
      </w:r>
    </w:p>
    <w:p w:rsidR="005730DC" w:rsidRDefault="005730DC">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от 09.02.2023 г. № 13</w:t>
      </w:r>
    </w:p>
    <w:p w:rsidR="005730DC" w:rsidRDefault="005730DC">
      <w:pPr>
        <w:spacing w:after="0" w:line="240" w:lineRule="auto"/>
        <w:jc w:val="right"/>
        <w:rPr>
          <w:rFonts w:ascii="Times New Roman" w:eastAsia="Times New Roman" w:hAnsi="Times New Roman" w:cs="Times New Roman"/>
          <w:kern w:val="2"/>
          <w:sz w:val="24"/>
          <w:szCs w:val="24"/>
          <w:lang w:eastAsia="ar-SA"/>
        </w:rPr>
      </w:pPr>
    </w:p>
    <w:p w:rsidR="004375CC" w:rsidRDefault="001345CE">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«Приложение №1</w:t>
      </w:r>
    </w:p>
    <w:p w:rsidR="004375CC" w:rsidRDefault="001345CE">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к административному регламенту</w:t>
      </w:r>
    </w:p>
    <w:p w:rsidR="004375CC" w:rsidRDefault="001345CE">
      <w:pPr>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предоставления муниципальной услуги</w:t>
      </w:r>
    </w:p>
    <w:p w:rsidR="004375CC" w:rsidRDefault="001345CE">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w:t>
      </w:r>
      <w:r>
        <w:rPr>
          <w:rFonts w:ascii="Times New Roman" w:eastAsia="Times New Roman" w:hAnsi="Times New Roman" w:cs="Times New Roman"/>
          <w:sz w:val="24"/>
          <w:szCs w:val="24"/>
          <w:lang w:eastAsia="ar-SA"/>
        </w:rPr>
        <w:t>Продажа земельного участка, находящихся</w:t>
      </w:r>
    </w:p>
    <w:p w:rsidR="004375CC" w:rsidRDefault="001345CE">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муниципальной собственности Захаровского сельского</w:t>
      </w:r>
    </w:p>
    <w:p w:rsidR="004375CC" w:rsidRDefault="001345CE">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поселения, без проведения торгов»</w:t>
      </w:r>
    </w:p>
    <w:p w:rsidR="004375CC" w:rsidRDefault="004375CC">
      <w:pPr>
        <w:spacing w:after="0" w:line="240" w:lineRule="auto"/>
        <w:jc w:val="right"/>
        <w:rPr>
          <w:rFonts w:ascii="Times New Roman" w:eastAsia="Times New Roman" w:hAnsi="Times New Roman" w:cs="Times New Roman"/>
          <w:sz w:val="24"/>
          <w:szCs w:val="24"/>
          <w:lang w:eastAsia="ar-SA"/>
        </w:rPr>
      </w:pP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______________________________________</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гражданина)</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личность)</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______________________________________</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постоянного места жительства:</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p w:rsidR="004375CC" w:rsidRDefault="001345CE" w:rsidP="00AF2E51">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________________________</w:t>
      </w:r>
    </w:p>
    <w:p w:rsidR="004375CC" w:rsidRPr="00AF2E51" w:rsidRDefault="004375CC" w:rsidP="00AF2E51">
      <w:pPr>
        <w:widowControl w:val="0"/>
        <w:spacing w:after="0" w:line="240" w:lineRule="auto"/>
        <w:ind w:left="3969"/>
        <w:jc w:val="center"/>
        <w:rPr>
          <w:rFonts w:ascii="Times New Roman" w:eastAsia="Times New Roman" w:hAnsi="Times New Roman" w:cs="Times New Roman"/>
          <w:sz w:val="24"/>
          <w:szCs w:val="24"/>
          <w:lang w:eastAsia="ru-RU"/>
        </w:rPr>
      </w:pPr>
    </w:p>
    <w:p w:rsidR="004375CC" w:rsidRPr="00AF2E51" w:rsidRDefault="001345CE">
      <w:pPr>
        <w:widowControl w:val="0"/>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b/>
          <w:bCs/>
          <w:sz w:val="24"/>
          <w:szCs w:val="24"/>
          <w:lang w:eastAsia="ru-RU"/>
        </w:rPr>
        <w:t>ЗАЯВЛЕНИЕ</w:t>
      </w:r>
    </w:p>
    <w:p w:rsidR="004375CC" w:rsidRPr="00AF2E51" w:rsidRDefault="001345CE">
      <w:pPr>
        <w:widowControl w:val="0"/>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b/>
          <w:bCs/>
          <w:sz w:val="24"/>
          <w:szCs w:val="24"/>
          <w:lang w:eastAsia="ru-RU"/>
        </w:rPr>
        <w:t>о предварительном согласовании предоставления земельного участка</w:t>
      </w:r>
    </w:p>
    <w:p w:rsidR="004375CC" w:rsidRPr="00AF2E51" w:rsidRDefault="004375CC">
      <w:pPr>
        <w:widowControl w:val="0"/>
        <w:spacing w:after="0" w:line="240" w:lineRule="auto"/>
        <w:ind w:firstLine="720"/>
        <w:jc w:val="center"/>
        <w:rPr>
          <w:rFonts w:ascii="Times New Roman" w:eastAsia="Times New Roman" w:hAnsi="Times New Roman" w:cs="Times New Roman"/>
          <w:sz w:val="24"/>
          <w:szCs w:val="24"/>
          <w:lang w:eastAsia="ru-RU"/>
        </w:rPr>
      </w:pPr>
    </w:p>
    <w:p w:rsidR="00AF2E51"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Прошу принять решение о предварительном согласовании предоставления</w:t>
      </w:r>
      <w:r w:rsidR="00AF2E51" w:rsidRP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без проведения торгов земельного участка площадью _______ кв. м,</w:t>
      </w:r>
      <w:r w:rsidR="00AF2E51" w:rsidRP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расположенного по адресу:</w:t>
      </w:r>
      <w:r w:rsidR="00AF2E51" w:rsidRP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_______________________________________</w:t>
      </w:r>
      <w:r w:rsidR="00AF2E51" w:rsidRPr="00AF2E51">
        <w:rPr>
          <w:rFonts w:ascii="Times New Roman" w:eastAsia="Times New Roman" w:hAnsi="Times New Roman" w:cs="Times New Roman"/>
          <w:sz w:val="24"/>
          <w:szCs w:val="24"/>
          <w:lang w:eastAsia="ru-RU"/>
        </w:rPr>
        <w:t>________________________________</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lang w:eastAsia="ru-RU"/>
        </w:rPr>
      </w:pPr>
      <w:r w:rsidRPr="00AF2E51">
        <w:rPr>
          <w:rFonts w:ascii="Times New Roman" w:eastAsia="Times New Roman" w:hAnsi="Times New Roman" w:cs="Times New Roman"/>
          <w:sz w:val="24"/>
          <w:szCs w:val="24"/>
          <w:lang w:eastAsia="ru-RU"/>
        </w:rPr>
        <w:t>В отношении земельного участка, который предстоит образовать в соответствии со схемой расположения земельного участка, я даю согласие/не даю согласие (нужное подчеркнуть) на утверждение иного варианта схемы расположения земельного участка</w:t>
      </w:r>
      <w:r w:rsidR="00AF2E51" w:rsidRPr="00AF2E51">
        <w:rPr>
          <w:rFonts w:ascii="Times New Roman" w:eastAsia="Times New Roman" w:hAnsi="Times New Roman" w:cs="Times New Roman"/>
          <w:sz w:val="24"/>
          <w:szCs w:val="24"/>
          <w:lang w:eastAsia="ru-RU"/>
        </w:rPr>
        <w:t xml:space="preserve"> __________________________________</w:t>
      </w:r>
      <w:r w:rsidR="00AF2E51">
        <w:rPr>
          <w:rFonts w:ascii="Times New Roman" w:eastAsia="Times New Roman" w:hAnsi="Times New Roman" w:cs="Times New Roman"/>
          <w:sz w:val="24"/>
          <w:szCs w:val="24"/>
          <w:lang w:eastAsia="ru-RU"/>
        </w:rPr>
        <w:t>___________________________________________</w:t>
      </w:r>
    </w:p>
    <w:p w:rsidR="004375CC" w:rsidRPr="00AF2E51" w:rsidRDefault="001345CE" w:rsidP="00AF2E51">
      <w:pPr>
        <w:widowControl w:val="0"/>
        <w:spacing w:after="0" w:line="240" w:lineRule="auto"/>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(подпись заявителя/его представителя)</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Кадастровый номер испрашиваемого земельного участка (если границы</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испрашиваемого земельного участка подлежат уточнению в соответствии с</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Федеральным законом Российской Федерации от 13.07.2015 г. N 218-ФЗ "О</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государственной регистрации недвижимости": _____________________________.</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Реквизиты решения об утверждении проекта межевания территории (если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образование испрашиваемого  земельного  участка  предусмотрено проектом</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 xml:space="preserve">межевания территории): </w:t>
      </w:r>
      <w:r w:rsidR="00AF2E51">
        <w:rPr>
          <w:rFonts w:ascii="Times New Roman" w:eastAsia="Times New Roman" w:hAnsi="Times New Roman" w:cs="Times New Roman"/>
          <w:sz w:val="24"/>
          <w:szCs w:val="24"/>
          <w:lang w:eastAsia="ru-RU"/>
        </w:rPr>
        <w:t>________</w:t>
      </w:r>
      <w:r w:rsidRPr="00AF2E51">
        <w:rPr>
          <w:rFonts w:ascii="Times New Roman" w:eastAsia="Times New Roman" w:hAnsi="Times New Roman" w:cs="Times New Roman"/>
          <w:sz w:val="24"/>
          <w:szCs w:val="24"/>
          <w:lang w:eastAsia="ru-RU"/>
        </w:rPr>
        <w:t>_________________________________________</w:t>
      </w:r>
      <w:r w:rsidR="00AF2E51">
        <w:rPr>
          <w:rFonts w:ascii="Times New Roman" w:eastAsia="Times New Roman" w:hAnsi="Times New Roman" w:cs="Times New Roman"/>
          <w:sz w:val="24"/>
          <w:szCs w:val="24"/>
          <w:lang w:eastAsia="ru-RU"/>
        </w:rPr>
        <w:t>_________________ ______________</w:t>
      </w:r>
      <w:r w:rsidRPr="00AF2E51">
        <w:rPr>
          <w:rFonts w:ascii="Times New Roman" w:eastAsia="Times New Roman" w:hAnsi="Times New Roman" w:cs="Times New Roman"/>
          <w:sz w:val="24"/>
          <w:szCs w:val="24"/>
          <w:lang w:eastAsia="ru-RU"/>
        </w:rPr>
        <w:t>_________________________________________</w:t>
      </w:r>
      <w:r w:rsidR="00AF2E51">
        <w:rPr>
          <w:rFonts w:ascii="Times New Roman" w:eastAsia="Times New Roman" w:hAnsi="Times New Roman" w:cs="Times New Roman"/>
          <w:sz w:val="24"/>
          <w:szCs w:val="24"/>
          <w:lang w:eastAsia="ru-RU"/>
        </w:rPr>
        <w:t>______________________</w:t>
      </w:r>
    </w:p>
    <w:p w:rsidR="004375CC" w:rsidRPr="00AF2E51" w:rsidRDefault="001345CE" w:rsidP="00AF2E51">
      <w:pPr>
        <w:widowControl w:val="0"/>
        <w:spacing w:after="0" w:line="240" w:lineRule="auto"/>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(наименование органа, принявшего решение)</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от ___ _______________ ________ г. N _______.</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(из числа предусмотренных п. 2 ст. 39.3., ст. 39.5., п. 2 ст. 39.6.,</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п. 2 ст. 39.10. Земельного кодекса Российской Федерации и иными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нормативными актами):</w:t>
      </w:r>
      <w:r w:rsidR="00AF2E51">
        <w:rPr>
          <w:rFonts w:ascii="Times New Roman" w:eastAsia="Times New Roman" w:hAnsi="Times New Roman" w:cs="Times New Roman"/>
          <w:sz w:val="24"/>
          <w:szCs w:val="24"/>
          <w:lang w:eastAsia="ru-RU"/>
        </w:rPr>
        <w:t xml:space="preserve"> __________________________</w:t>
      </w:r>
      <w:r w:rsidRPr="00AF2E51">
        <w:rPr>
          <w:rFonts w:ascii="Times New Roman" w:eastAsia="Times New Roman" w:hAnsi="Times New Roman" w:cs="Times New Roman"/>
          <w:sz w:val="24"/>
          <w:szCs w:val="24"/>
          <w:lang w:eastAsia="ru-RU"/>
        </w:rPr>
        <w:t>___________________________________________________.</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Кадастровый номер земельного участка или кадастровые номера</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земельных участков, из которых предусмотрено образование испрашиваемого</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земельного участка (если сведения о таких земельных участках внесены в</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государственный кадастр недвижимости): __________________________________</w:t>
      </w:r>
      <w:r w:rsidR="00AF2E51">
        <w:rPr>
          <w:rFonts w:ascii="Times New Roman" w:eastAsia="Times New Roman" w:hAnsi="Times New Roman" w:cs="Times New Roman"/>
          <w:sz w:val="24"/>
          <w:szCs w:val="24"/>
          <w:lang w:eastAsia="ru-RU"/>
        </w:rPr>
        <w:t xml:space="preserve">_____________________________ </w:t>
      </w:r>
      <w:r w:rsidRPr="00AF2E51">
        <w:rPr>
          <w:rFonts w:ascii="Times New Roman" w:eastAsia="Times New Roman" w:hAnsi="Times New Roman" w:cs="Times New Roman"/>
          <w:sz w:val="24"/>
          <w:szCs w:val="24"/>
          <w:lang w:eastAsia="ru-RU"/>
        </w:rPr>
        <w:lastRenderedPageBreak/>
        <w:t>___________________________________________</w:t>
      </w:r>
      <w:r w:rsidR="00AF2E51">
        <w:rPr>
          <w:rFonts w:ascii="Times New Roman" w:eastAsia="Times New Roman" w:hAnsi="Times New Roman" w:cs="Times New Roman"/>
          <w:sz w:val="24"/>
          <w:szCs w:val="24"/>
          <w:lang w:eastAsia="ru-RU"/>
        </w:rPr>
        <w:t>________________</w:t>
      </w:r>
      <w:r w:rsidRPr="00AF2E51">
        <w:rPr>
          <w:rFonts w:ascii="Times New Roman" w:eastAsia="Times New Roman" w:hAnsi="Times New Roman" w:cs="Times New Roman"/>
          <w:sz w:val="24"/>
          <w:szCs w:val="24"/>
          <w:lang w:eastAsia="ru-RU"/>
        </w:rPr>
        <w:t>__________________.</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Вид права, на котором заявитель желает приобрести земельный участок:</w:t>
      </w:r>
      <w:r w:rsidR="00AF2E51">
        <w:rPr>
          <w:rFonts w:ascii="Times New Roman" w:eastAsia="Times New Roman" w:hAnsi="Times New Roman" w:cs="Times New Roman"/>
          <w:sz w:val="24"/>
          <w:szCs w:val="24"/>
          <w:lang w:eastAsia="ru-RU"/>
        </w:rPr>
        <w:t xml:space="preserve"> ____</w:t>
      </w:r>
      <w:r w:rsidRPr="00AF2E51">
        <w:rPr>
          <w:rFonts w:ascii="Times New Roman" w:eastAsia="Times New Roman" w:hAnsi="Times New Roman" w:cs="Times New Roman"/>
          <w:sz w:val="24"/>
          <w:szCs w:val="24"/>
          <w:lang w:eastAsia="ru-RU"/>
        </w:rPr>
        <w:t>____________________________________________________________________</w:t>
      </w:r>
      <w:r w:rsidR="00AF2E51">
        <w:rPr>
          <w:rFonts w:ascii="Times New Roman" w:eastAsia="Times New Roman" w:hAnsi="Times New Roman" w:cs="Times New Roman"/>
          <w:sz w:val="24"/>
          <w:szCs w:val="24"/>
          <w:lang w:eastAsia="ru-RU"/>
        </w:rPr>
        <w:t>____</w:t>
      </w:r>
      <w:r w:rsidRPr="00AF2E51">
        <w:rPr>
          <w:rFonts w:ascii="Times New Roman" w:eastAsia="Times New Roman" w:hAnsi="Times New Roman" w:cs="Times New Roman"/>
          <w:sz w:val="24"/>
          <w:szCs w:val="24"/>
          <w:lang w:eastAsia="ru-RU"/>
        </w:rPr>
        <w:t>_.</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Цели использования земельного участка: ________________________________</w:t>
      </w:r>
      <w:r w:rsidR="00AF2E51">
        <w:rPr>
          <w:rFonts w:ascii="Times New Roman" w:eastAsia="Times New Roman" w:hAnsi="Times New Roman" w:cs="Times New Roman"/>
          <w:sz w:val="24"/>
          <w:szCs w:val="24"/>
          <w:lang w:eastAsia="ru-RU"/>
        </w:rPr>
        <w:t xml:space="preserve"> _______</w:t>
      </w:r>
      <w:r w:rsidRPr="00AF2E51">
        <w:rPr>
          <w:rFonts w:ascii="Times New Roman" w:eastAsia="Times New Roman" w:hAnsi="Times New Roman" w:cs="Times New Roman"/>
          <w:sz w:val="24"/>
          <w:szCs w:val="24"/>
          <w:lang w:eastAsia="ru-RU"/>
        </w:rPr>
        <w:t>_____________________________________________________________________.</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Реквизиты решения об изъятии земельного участка (если участок</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предоставляется взамен земельного участка, изымаемого для муниципальных</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нужд):</w:t>
      </w:r>
      <w:r w:rsidR="00AF2E51">
        <w:rPr>
          <w:rFonts w:ascii="Times New Roman" w:eastAsia="Times New Roman" w:hAnsi="Times New Roman" w:cs="Times New Roman"/>
          <w:sz w:val="24"/>
          <w:szCs w:val="24"/>
          <w:lang w:eastAsia="ru-RU"/>
        </w:rPr>
        <w:t xml:space="preserve"> ___________</w:t>
      </w:r>
      <w:r w:rsidRPr="00AF2E51">
        <w:rPr>
          <w:rFonts w:ascii="Times New Roman" w:eastAsia="Times New Roman" w:hAnsi="Times New Roman" w:cs="Times New Roman"/>
          <w:sz w:val="24"/>
          <w:szCs w:val="24"/>
          <w:lang w:eastAsia="ru-RU"/>
        </w:rPr>
        <w:t>__________________________________________________________________.</w:t>
      </w:r>
    </w:p>
    <w:p w:rsidR="004375CC" w:rsidRPr="00AF2E51" w:rsidRDefault="001345CE" w:rsidP="00AF2E51">
      <w:pPr>
        <w:widowControl w:val="0"/>
        <w:spacing w:after="0" w:line="240" w:lineRule="auto"/>
        <w:ind w:firstLine="56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(название, номер, дата выдачи, выдавший орган)</w:t>
      </w: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Сведения об объектах недвижимости, </w:t>
      </w:r>
      <w:r w:rsidR="00AF2E51">
        <w:rPr>
          <w:rFonts w:ascii="Times New Roman" w:eastAsia="Times New Roman" w:hAnsi="Times New Roman" w:cs="Times New Roman"/>
          <w:sz w:val="24"/>
          <w:szCs w:val="24"/>
          <w:lang w:eastAsia="ru-RU"/>
        </w:rPr>
        <w:t xml:space="preserve">расположенных </w:t>
      </w:r>
      <w:r w:rsidRPr="00AF2E51">
        <w:rPr>
          <w:rFonts w:ascii="Times New Roman" w:eastAsia="Times New Roman" w:hAnsi="Times New Roman" w:cs="Times New Roman"/>
          <w:sz w:val="24"/>
          <w:szCs w:val="24"/>
          <w:lang w:eastAsia="ru-RU"/>
        </w:rPr>
        <w:t>на земельном</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участке (при их наличии):</w:t>
      </w:r>
    </w:p>
    <w:tbl>
      <w:tblPr>
        <w:tblW w:w="8647" w:type="dxa"/>
        <w:tblInd w:w="109" w:type="dxa"/>
        <w:tblLayout w:type="fixed"/>
        <w:tblLook w:val="04A0" w:firstRow="1" w:lastRow="0" w:firstColumn="1" w:lastColumn="0" w:noHBand="0" w:noVBand="1"/>
      </w:tblPr>
      <w:tblGrid>
        <w:gridCol w:w="576"/>
        <w:gridCol w:w="1846"/>
        <w:gridCol w:w="1987"/>
        <w:gridCol w:w="2254"/>
        <w:gridCol w:w="1984"/>
      </w:tblGrid>
      <w:tr w:rsidR="004375CC" w:rsidRPr="00AF2E51">
        <w:tc>
          <w:tcPr>
            <w:tcW w:w="576" w:type="dxa"/>
            <w:tcBorders>
              <w:top w:val="single" w:sz="4" w:space="0" w:color="000000"/>
              <w:left w:val="single" w:sz="4" w:space="0" w:color="000000"/>
              <w:bottom w:val="single" w:sz="4" w:space="0" w:color="000000"/>
              <w:right w:val="single" w:sz="4" w:space="0" w:color="000000"/>
            </w:tcBorders>
          </w:tcPr>
          <w:p w:rsidR="004375CC" w:rsidRPr="00AF2E51" w:rsidRDefault="001345CE">
            <w:pPr>
              <w:widowControl w:val="0"/>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N п/п</w:t>
            </w:r>
          </w:p>
        </w:tc>
        <w:tc>
          <w:tcPr>
            <w:tcW w:w="1846" w:type="dxa"/>
            <w:tcBorders>
              <w:top w:val="single" w:sz="4" w:space="0" w:color="000000"/>
              <w:left w:val="single" w:sz="4" w:space="0" w:color="000000"/>
              <w:bottom w:val="single" w:sz="4" w:space="0" w:color="000000"/>
              <w:right w:val="single" w:sz="4" w:space="0" w:color="000000"/>
            </w:tcBorders>
          </w:tcPr>
          <w:p w:rsidR="004375CC" w:rsidRPr="00AF2E51" w:rsidRDefault="001345CE">
            <w:pPr>
              <w:widowControl w:val="0"/>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Наименование объекта</w:t>
            </w:r>
          </w:p>
        </w:tc>
        <w:tc>
          <w:tcPr>
            <w:tcW w:w="1987" w:type="dxa"/>
            <w:tcBorders>
              <w:top w:val="single" w:sz="4" w:space="0" w:color="000000"/>
              <w:left w:val="single" w:sz="4" w:space="0" w:color="000000"/>
              <w:bottom w:val="single" w:sz="4" w:space="0" w:color="000000"/>
              <w:right w:val="single" w:sz="4" w:space="0" w:color="000000"/>
            </w:tcBorders>
          </w:tcPr>
          <w:p w:rsidR="004375CC" w:rsidRPr="00AF2E51" w:rsidRDefault="001345CE">
            <w:pPr>
              <w:widowControl w:val="0"/>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Собственник (и)</w:t>
            </w:r>
          </w:p>
        </w:tc>
        <w:tc>
          <w:tcPr>
            <w:tcW w:w="2254" w:type="dxa"/>
            <w:tcBorders>
              <w:top w:val="single" w:sz="4" w:space="0" w:color="000000"/>
              <w:left w:val="single" w:sz="4" w:space="0" w:color="000000"/>
              <w:bottom w:val="single" w:sz="4" w:space="0" w:color="000000"/>
              <w:right w:val="single" w:sz="4" w:space="0" w:color="000000"/>
            </w:tcBorders>
          </w:tcPr>
          <w:p w:rsidR="004375CC" w:rsidRPr="00AF2E51" w:rsidRDefault="001345CE">
            <w:pPr>
              <w:widowControl w:val="0"/>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Реквизиты правоустанавливающих документов</w:t>
            </w:r>
          </w:p>
        </w:tc>
        <w:tc>
          <w:tcPr>
            <w:tcW w:w="1984" w:type="dxa"/>
            <w:tcBorders>
              <w:top w:val="single" w:sz="4" w:space="0" w:color="000000"/>
              <w:left w:val="single" w:sz="4" w:space="0" w:color="000000"/>
              <w:bottom w:val="single" w:sz="4" w:space="0" w:color="000000"/>
              <w:right w:val="single" w:sz="4" w:space="0" w:color="000000"/>
            </w:tcBorders>
          </w:tcPr>
          <w:p w:rsidR="004375CC" w:rsidRPr="00AF2E51" w:rsidRDefault="001345CE">
            <w:pPr>
              <w:widowControl w:val="0"/>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Распределение долей в праве собственности на объект недвижимости ()</w:t>
            </w:r>
          </w:p>
        </w:tc>
      </w:tr>
      <w:tr w:rsidR="004375CC" w:rsidRPr="00AF2E51">
        <w:tc>
          <w:tcPr>
            <w:tcW w:w="576" w:type="dxa"/>
            <w:tcBorders>
              <w:top w:val="single" w:sz="4" w:space="0" w:color="000000"/>
              <w:left w:val="single" w:sz="4" w:space="0" w:color="000000"/>
              <w:bottom w:val="single" w:sz="4" w:space="0" w:color="000000"/>
              <w:right w:val="single" w:sz="4" w:space="0" w:color="000000"/>
            </w:tcBorders>
          </w:tcPr>
          <w:p w:rsidR="004375CC" w:rsidRPr="00AF2E51" w:rsidRDefault="001345CE">
            <w:pPr>
              <w:widowControl w:val="0"/>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1.</w:t>
            </w:r>
          </w:p>
        </w:tc>
        <w:tc>
          <w:tcPr>
            <w:tcW w:w="1846" w:type="dxa"/>
            <w:tcBorders>
              <w:top w:val="single" w:sz="4" w:space="0" w:color="000000"/>
              <w:left w:val="single" w:sz="4" w:space="0" w:color="000000"/>
              <w:bottom w:val="single" w:sz="4" w:space="0" w:color="000000"/>
              <w:right w:val="single" w:sz="4" w:space="0" w:color="000000"/>
            </w:tcBorders>
          </w:tcPr>
          <w:p w:rsidR="004375CC" w:rsidRPr="00AF2E51" w:rsidRDefault="004375CC">
            <w:pPr>
              <w:widowControl w:val="0"/>
              <w:spacing w:after="0" w:line="240" w:lineRule="auto"/>
              <w:jc w:val="both"/>
              <w:rPr>
                <w:rFonts w:ascii="Times New Roman" w:eastAsia="Times New Roman" w:hAnsi="Times New Roman" w:cs="Times New Roman"/>
                <w:sz w:val="24"/>
                <w:szCs w:val="24"/>
                <w:lang w:eastAsia="ru-RU"/>
              </w:rPr>
            </w:pPr>
          </w:p>
        </w:tc>
        <w:tc>
          <w:tcPr>
            <w:tcW w:w="1987" w:type="dxa"/>
            <w:tcBorders>
              <w:top w:val="single" w:sz="4" w:space="0" w:color="000000"/>
              <w:left w:val="single" w:sz="4" w:space="0" w:color="000000"/>
              <w:bottom w:val="single" w:sz="4" w:space="0" w:color="000000"/>
              <w:right w:val="single" w:sz="4" w:space="0" w:color="000000"/>
            </w:tcBorders>
          </w:tcPr>
          <w:p w:rsidR="004375CC" w:rsidRPr="00AF2E51" w:rsidRDefault="004375CC">
            <w:pPr>
              <w:widowControl w:val="0"/>
              <w:spacing w:after="0" w:line="240" w:lineRule="auto"/>
              <w:jc w:val="both"/>
              <w:rPr>
                <w:rFonts w:ascii="Times New Roman" w:eastAsia="Times New Roman" w:hAnsi="Times New Roman" w:cs="Times New Roman"/>
                <w:sz w:val="24"/>
                <w:szCs w:val="24"/>
                <w:lang w:eastAsia="ru-RU"/>
              </w:rPr>
            </w:pPr>
          </w:p>
        </w:tc>
        <w:tc>
          <w:tcPr>
            <w:tcW w:w="2254" w:type="dxa"/>
            <w:tcBorders>
              <w:top w:val="single" w:sz="4" w:space="0" w:color="000000"/>
              <w:left w:val="single" w:sz="4" w:space="0" w:color="000000"/>
              <w:bottom w:val="single" w:sz="4" w:space="0" w:color="000000"/>
              <w:right w:val="single" w:sz="4" w:space="0" w:color="000000"/>
            </w:tcBorders>
          </w:tcPr>
          <w:p w:rsidR="004375CC" w:rsidRPr="00AF2E51" w:rsidRDefault="004375CC">
            <w:pPr>
              <w:widowControl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4375CC" w:rsidRPr="00AF2E51" w:rsidRDefault="004375CC">
            <w:pPr>
              <w:widowControl w:val="0"/>
              <w:spacing w:after="0" w:line="240" w:lineRule="auto"/>
              <w:jc w:val="both"/>
              <w:rPr>
                <w:rFonts w:ascii="Times New Roman" w:eastAsia="Times New Roman" w:hAnsi="Times New Roman" w:cs="Times New Roman"/>
                <w:sz w:val="24"/>
                <w:szCs w:val="24"/>
                <w:lang w:eastAsia="ru-RU"/>
              </w:rPr>
            </w:pPr>
          </w:p>
        </w:tc>
      </w:tr>
    </w:tbl>
    <w:p w:rsidR="004375CC" w:rsidRPr="00AF2E51" w:rsidRDefault="00AF2E51" w:rsidP="00AF2E5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заполняется при наличии нескольких </w:t>
      </w:r>
      <w:r w:rsidR="001345CE" w:rsidRPr="00AF2E51">
        <w:rPr>
          <w:rFonts w:ascii="Times New Roman" w:eastAsia="Times New Roman" w:hAnsi="Times New Roman" w:cs="Times New Roman"/>
          <w:sz w:val="24"/>
          <w:szCs w:val="24"/>
          <w:lang w:eastAsia="ru-RU"/>
        </w:rPr>
        <w:t>собственников объекта (</w:t>
      </w:r>
      <w:proofErr w:type="spellStart"/>
      <w:r w:rsidR="001345CE" w:rsidRPr="00AF2E51">
        <w:rPr>
          <w:rFonts w:ascii="Times New Roman" w:eastAsia="Times New Roman" w:hAnsi="Times New Roman" w:cs="Times New Roman"/>
          <w:sz w:val="24"/>
          <w:szCs w:val="24"/>
          <w:lang w:eastAsia="ru-RU"/>
        </w:rPr>
        <w:t>ов</w:t>
      </w:r>
      <w:proofErr w:type="spellEnd"/>
      <w:r w:rsidR="001345CE" w:rsidRPr="00AF2E51">
        <w:rPr>
          <w:rFonts w:ascii="Times New Roman" w:eastAsia="Times New Roman" w:hAnsi="Times New Roman" w:cs="Times New Roman"/>
          <w:sz w:val="24"/>
          <w:szCs w:val="24"/>
          <w:lang w:eastAsia="ru-RU"/>
        </w:rPr>
        <w:t>)</w:t>
      </w:r>
      <w:bookmarkStart w:id="3" w:name="sub_12111"/>
      <w:bookmarkEnd w:id="3"/>
      <w:r>
        <w:rPr>
          <w:rFonts w:ascii="Times New Roman" w:eastAsia="Times New Roman" w:hAnsi="Times New Roman" w:cs="Times New Roman"/>
          <w:sz w:val="24"/>
          <w:szCs w:val="24"/>
          <w:lang w:eastAsia="ru-RU"/>
        </w:rPr>
        <w:t xml:space="preserve"> </w:t>
      </w:r>
      <w:r w:rsidR="001345CE" w:rsidRPr="00AF2E51">
        <w:rPr>
          <w:rFonts w:ascii="Times New Roman" w:eastAsia="Times New Roman" w:hAnsi="Times New Roman" w:cs="Times New Roman"/>
          <w:sz w:val="24"/>
          <w:szCs w:val="24"/>
          <w:lang w:eastAsia="ru-RU"/>
        </w:rPr>
        <w:t>недвижимости (в %).</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Основания возникновения права собственности на объект недвижимости у</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заявителя: _______________________________________________________</w:t>
      </w:r>
      <w:r w:rsidR="00AF2E51">
        <w:rPr>
          <w:rFonts w:ascii="Times New Roman" w:eastAsia="Times New Roman" w:hAnsi="Times New Roman" w:cs="Times New Roman"/>
          <w:sz w:val="24"/>
          <w:szCs w:val="24"/>
          <w:lang w:eastAsia="ru-RU"/>
        </w:rPr>
        <w:t>______________</w:t>
      </w:r>
      <w:r w:rsidRPr="00AF2E51">
        <w:rPr>
          <w:rFonts w:ascii="Times New Roman" w:eastAsia="Times New Roman" w:hAnsi="Times New Roman" w:cs="Times New Roman"/>
          <w:sz w:val="24"/>
          <w:szCs w:val="24"/>
          <w:lang w:eastAsia="ru-RU"/>
        </w:rPr>
        <w:t>_______</w:t>
      </w:r>
    </w:p>
    <w:p w:rsidR="004375CC" w:rsidRPr="00AF2E51" w:rsidRDefault="001345CE" w:rsidP="00AF2E51">
      <w:pPr>
        <w:widowControl w:val="0"/>
        <w:spacing w:after="0" w:line="240" w:lineRule="auto"/>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(указываются реквизиты правоустанавливающего документа:</w:t>
      </w:r>
      <w:r w:rsidR="00AF2E51" w:rsidRPr="00AF2E51">
        <w:rPr>
          <w:rFonts w:ascii="Times New Roman" w:eastAsia="Times New Roman" w:hAnsi="Times New Roman" w:cs="Times New Roman"/>
          <w:sz w:val="16"/>
          <w:szCs w:val="16"/>
          <w:lang w:eastAsia="ru-RU"/>
        </w:rPr>
        <w:t xml:space="preserve"> </w:t>
      </w:r>
      <w:r w:rsidRPr="00AF2E51">
        <w:rPr>
          <w:rFonts w:ascii="Times New Roman" w:eastAsia="Times New Roman" w:hAnsi="Times New Roman" w:cs="Times New Roman"/>
          <w:sz w:val="16"/>
          <w:szCs w:val="16"/>
          <w:lang w:eastAsia="ru-RU"/>
        </w:rPr>
        <w:t>договора, распорядительного акта органа власти, решения суда)</w:t>
      </w:r>
    </w:p>
    <w:p w:rsidR="00AF2E51" w:rsidRPr="00AF2E51" w:rsidRDefault="00AF2E51" w:rsidP="00AF2E51">
      <w:pPr>
        <w:widowControl w:val="0"/>
        <w:spacing w:after="0" w:line="240" w:lineRule="auto"/>
        <w:jc w:val="center"/>
        <w:rPr>
          <w:rFonts w:ascii="Times New Roman" w:eastAsia="Times New Roman" w:hAnsi="Times New Roman" w:cs="Times New Roman"/>
          <w:sz w:val="16"/>
          <w:szCs w:val="16"/>
          <w:lang w:eastAsia="ru-RU"/>
        </w:rPr>
      </w:pP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К заявлению прилагаются оригиналы (заверенные копии) следующих</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документов:</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1) _________________________________________________________________</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2) _________________________________________________________________</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3) _________________________________________________________________</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4) _________________________________________________________________</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5) _________________________________________________________________</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6) _________________________________________________________________</w:t>
      </w:r>
    </w:p>
    <w:p w:rsidR="004375CC" w:rsidRPr="00AF2E51" w:rsidRDefault="001345CE" w:rsidP="00AF2E51">
      <w:pPr>
        <w:widowControl w:val="0"/>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(нужное отметить "V"):</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 в виде бумажного документа при  личном  обращении  по  месту  подачи</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заявления;</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      │ в виде бумажного  документа  посредством  почтового  отправления  </w:t>
      </w:r>
      <w:proofErr w:type="gramStart"/>
      <w:r w:rsidRPr="00AF2E51">
        <w:rPr>
          <w:rFonts w:ascii="Times New Roman" w:eastAsia="Times New Roman" w:hAnsi="Times New Roman" w:cs="Times New Roman"/>
          <w:sz w:val="24"/>
          <w:szCs w:val="24"/>
          <w:lang w:eastAsia="ru-RU"/>
        </w:rPr>
        <w:t>по</w:t>
      </w:r>
      <w:proofErr w:type="gramEnd"/>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адресу</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 в виде электронного документа посредством электронной почты, e-</w:t>
      </w:r>
      <w:proofErr w:type="spellStart"/>
      <w:r w:rsidRPr="00AF2E51">
        <w:rPr>
          <w:rFonts w:ascii="Times New Roman" w:eastAsia="Times New Roman" w:hAnsi="Times New Roman" w:cs="Times New Roman"/>
          <w:sz w:val="24"/>
          <w:szCs w:val="24"/>
          <w:lang w:eastAsia="ru-RU"/>
        </w:rPr>
        <w:t>mail</w:t>
      </w:r>
      <w:proofErr w:type="spellEnd"/>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_________________________________________________________________________</w:t>
      </w:r>
    </w:p>
    <w:p w:rsidR="004375CC" w:rsidRPr="00AF2E51" w:rsidRDefault="001345CE" w:rsidP="00AF2E51">
      <w:pPr>
        <w:widowControl w:val="0"/>
        <w:spacing w:after="0" w:line="240" w:lineRule="auto"/>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(подпись заявителя/его представителя)</w:t>
      </w:r>
    </w:p>
    <w:p w:rsidR="004375CC" w:rsidRPr="00AF2E51" w:rsidRDefault="004375CC" w:rsidP="00AF2E51">
      <w:pPr>
        <w:widowControl w:val="0"/>
        <w:spacing w:after="0" w:line="240" w:lineRule="auto"/>
        <w:ind w:firstLine="567"/>
        <w:jc w:val="both"/>
        <w:rPr>
          <w:rFonts w:ascii="Times New Roman" w:eastAsia="Times New Roman" w:hAnsi="Times New Roman" w:cs="Times New Roman"/>
          <w:sz w:val="24"/>
          <w:szCs w:val="24"/>
          <w:lang w:eastAsia="ru-RU"/>
        </w:rPr>
      </w:pPr>
    </w:p>
    <w:p w:rsidR="004375CC" w:rsidRPr="00AF2E51" w:rsidRDefault="001345CE" w:rsidP="00AF2E51">
      <w:pPr>
        <w:widowControl w:val="0"/>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Настоящим, в порядке и на условиях, определенных Федеральным законом</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Российской Федерации от 27.07.2006 г. N 152-ФЗ "О персональных данных",</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даю согласие ответственному исполнителю, а также организатору оказания</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предоставления муниципальной услуги на обработку, хранение, уничтожение 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на передачу персональных данных заинтересованным сторонам, на основании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официального запроса, в рамках их компетенции. Настоящее согласие</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действует в течение срока, установленного для хранения материалов по</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предоставлению муниципальных услуг, номенклатурой дел администрации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_______________________________. Настоящее согласие может быть отозвано</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мной в письменной форме.</w:t>
      </w:r>
    </w:p>
    <w:p w:rsidR="004375CC" w:rsidRPr="00AF2E51" w:rsidRDefault="004375CC" w:rsidP="00AF2E51">
      <w:pPr>
        <w:widowControl w:val="0"/>
        <w:spacing w:after="0" w:line="240" w:lineRule="auto"/>
        <w:ind w:firstLine="567"/>
        <w:jc w:val="both"/>
        <w:rPr>
          <w:rFonts w:ascii="Times New Roman" w:eastAsia="Times New Roman" w:hAnsi="Times New Roman" w:cs="Times New Roman"/>
          <w:sz w:val="24"/>
          <w:szCs w:val="24"/>
          <w:lang w:eastAsia="ru-RU"/>
        </w:rPr>
      </w:pP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     Заявитель:</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_________________________ ___________ ___________________________________</w:t>
      </w:r>
    </w:p>
    <w:p w:rsidR="004375CC" w:rsidRPr="00AF2E51" w:rsidRDefault="001345CE">
      <w:pPr>
        <w:widowControl w:val="0"/>
        <w:spacing w:after="0" w:line="240" w:lineRule="auto"/>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lastRenderedPageBreak/>
        <w:t>(должность представителя   (подпись) (Ф.И.О. заявителя/его представителя)       юридического лица)</w:t>
      </w:r>
    </w:p>
    <w:p w:rsidR="004375CC" w:rsidRPr="00AF2E51" w:rsidRDefault="004375CC">
      <w:pPr>
        <w:widowControl w:val="0"/>
        <w:spacing w:after="0" w:line="240" w:lineRule="auto"/>
        <w:ind w:firstLine="720"/>
        <w:jc w:val="both"/>
        <w:rPr>
          <w:rFonts w:ascii="Times New Roman" w:eastAsia="Times New Roman" w:hAnsi="Times New Roman" w:cs="Times New Roman"/>
          <w:sz w:val="24"/>
          <w:szCs w:val="24"/>
          <w:lang w:eastAsia="ru-RU"/>
        </w:rPr>
      </w:pP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______ _______________ 20______ г.</w:t>
      </w:r>
    </w:p>
    <w:p w:rsidR="004375CC" w:rsidRPr="00AF2E51" w:rsidRDefault="001345CE">
      <w:pPr>
        <w:widowControl w:val="0"/>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_____________________________________________________ ___________________</w:t>
      </w:r>
    </w:p>
    <w:p w:rsidR="004375CC" w:rsidRPr="00AF2E51" w:rsidRDefault="001345CE" w:rsidP="00AF2E51">
      <w:pPr>
        <w:widowControl w:val="0"/>
        <w:spacing w:after="0" w:line="240" w:lineRule="auto"/>
        <w:rPr>
          <w:rFonts w:ascii="Times New Roman" w:eastAsia="Times New Roman" w:hAnsi="Times New Roman" w:cs="Times New Roman"/>
          <w:kern w:val="2"/>
          <w:sz w:val="24"/>
          <w:szCs w:val="24"/>
          <w:lang w:eastAsia="ar-SA"/>
        </w:rPr>
      </w:pPr>
      <w:r w:rsidRPr="00AF2E51">
        <w:rPr>
          <w:rFonts w:ascii="Times New Roman" w:eastAsia="Times New Roman" w:hAnsi="Times New Roman" w:cs="Times New Roman"/>
          <w:sz w:val="16"/>
          <w:szCs w:val="16"/>
          <w:lang w:eastAsia="ru-RU"/>
        </w:rPr>
        <w:t xml:space="preserve">    (Ф.И.О. специалиста, принявшего документы)             (подпись)».</w:t>
      </w:r>
      <w:r w:rsidRPr="00AF2E51">
        <w:rPr>
          <w:rFonts w:ascii="Times New Roman" w:hAnsi="Times New Roman" w:cs="Times New Roman"/>
        </w:rPr>
        <w:br w:type="page"/>
      </w:r>
    </w:p>
    <w:p w:rsidR="005730DC" w:rsidRDefault="005730DC" w:rsidP="005730DC">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Приложение 2</w:t>
      </w:r>
    </w:p>
    <w:p w:rsidR="005730DC" w:rsidRDefault="005730DC" w:rsidP="005730DC">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к постановлению администрации</w:t>
      </w:r>
    </w:p>
    <w:p w:rsidR="005730DC" w:rsidRDefault="005730DC" w:rsidP="005730DC">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Захаровского сельского поселения</w:t>
      </w:r>
    </w:p>
    <w:p w:rsidR="005730DC" w:rsidRDefault="005730DC" w:rsidP="005730DC">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от 09.02.2023 г. № 13</w:t>
      </w:r>
    </w:p>
    <w:p w:rsidR="005730DC" w:rsidRDefault="005730DC">
      <w:pPr>
        <w:spacing w:after="0" w:line="240" w:lineRule="auto"/>
        <w:jc w:val="right"/>
        <w:rPr>
          <w:rFonts w:ascii="Times New Roman" w:eastAsia="Times New Roman" w:hAnsi="Times New Roman" w:cs="Times New Roman"/>
          <w:kern w:val="2"/>
          <w:sz w:val="24"/>
          <w:szCs w:val="24"/>
          <w:lang w:eastAsia="ar-SA"/>
        </w:rPr>
      </w:pPr>
    </w:p>
    <w:p w:rsidR="004375CC" w:rsidRPr="00AF2E51" w:rsidRDefault="001345CE">
      <w:pPr>
        <w:spacing w:after="0" w:line="240" w:lineRule="auto"/>
        <w:jc w:val="right"/>
        <w:rPr>
          <w:rFonts w:ascii="Times New Roman" w:eastAsia="Times New Roman" w:hAnsi="Times New Roman" w:cs="Times New Roman"/>
          <w:kern w:val="2"/>
          <w:sz w:val="24"/>
          <w:szCs w:val="24"/>
          <w:lang w:eastAsia="ar-SA"/>
        </w:rPr>
      </w:pPr>
      <w:r w:rsidRPr="00AF2E51">
        <w:rPr>
          <w:rFonts w:ascii="Times New Roman" w:eastAsia="Times New Roman" w:hAnsi="Times New Roman" w:cs="Times New Roman"/>
          <w:kern w:val="2"/>
          <w:sz w:val="24"/>
          <w:szCs w:val="24"/>
          <w:lang w:eastAsia="ar-SA"/>
        </w:rPr>
        <w:t>«Приложение №3</w:t>
      </w:r>
    </w:p>
    <w:p w:rsidR="004375CC" w:rsidRPr="00AF2E51" w:rsidRDefault="001345CE">
      <w:pPr>
        <w:spacing w:after="0" w:line="240" w:lineRule="auto"/>
        <w:jc w:val="right"/>
        <w:rPr>
          <w:rFonts w:ascii="Times New Roman" w:eastAsia="Times New Roman" w:hAnsi="Times New Roman" w:cs="Times New Roman"/>
          <w:kern w:val="2"/>
          <w:sz w:val="24"/>
          <w:szCs w:val="24"/>
          <w:lang w:eastAsia="ar-SA"/>
        </w:rPr>
      </w:pPr>
      <w:r w:rsidRPr="00AF2E51">
        <w:rPr>
          <w:rFonts w:ascii="Times New Roman" w:eastAsia="Times New Roman" w:hAnsi="Times New Roman" w:cs="Times New Roman"/>
          <w:kern w:val="2"/>
          <w:sz w:val="24"/>
          <w:szCs w:val="24"/>
          <w:lang w:eastAsia="ar-SA"/>
        </w:rPr>
        <w:t>к административному регламенту</w:t>
      </w:r>
    </w:p>
    <w:p w:rsidR="004375CC" w:rsidRPr="00AF2E51" w:rsidRDefault="001345CE">
      <w:pPr>
        <w:spacing w:after="0" w:line="240" w:lineRule="auto"/>
        <w:jc w:val="right"/>
        <w:rPr>
          <w:rFonts w:ascii="Times New Roman" w:eastAsia="Times New Roman" w:hAnsi="Times New Roman" w:cs="Times New Roman"/>
          <w:bCs/>
          <w:sz w:val="24"/>
          <w:szCs w:val="24"/>
          <w:lang w:eastAsia="ar-SA"/>
        </w:rPr>
      </w:pPr>
      <w:r w:rsidRPr="00AF2E51">
        <w:rPr>
          <w:rFonts w:ascii="Times New Roman" w:eastAsia="Times New Roman" w:hAnsi="Times New Roman" w:cs="Times New Roman"/>
          <w:bCs/>
          <w:sz w:val="24"/>
          <w:szCs w:val="24"/>
          <w:lang w:eastAsia="ar-SA"/>
        </w:rPr>
        <w:t>предоставления муниципальной услуги</w:t>
      </w:r>
    </w:p>
    <w:p w:rsidR="004375CC" w:rsidRPr="00AF2E51" w:rsidRDefault="001345CE">
      <w:pPr>
        <w:spacing w:after="0" w:line="240" w:lineRule="auto"/>
        <w:jc w:val="right"/>
        <w:rPr>
          <w:rFonts w:ascii="Times New Roman" w:eastAsia="Times New Roman" w:hAnsi="Times New Roman" w:cs="Times New Roman"/>
          <w:sz w:val="24"/>
          <w:szCs w:val="24"/>
          <w:lang w:eastAsia="ar-SA"/>
        </w:rPr>
      </w:pPr>
      <w:r w:rsidRPr="00AF2E51">
        <w:rPr>
          <w:rFonts w:ascii="Times New Roman" w:eastAsia="Times New Roman" w:hAnsi="Times New Roman" w:cs="Times New Roman"/>
          <w:bCs/>
          <w:sz w:val="24"/>
          <w:szCs w:val="24"/>
          <w:lang w:eastAsia="ar-SA"/>
        </w:rPr>
        <w:t>«</w:t>
      </w:r>
      <w:r w:rsidRPr="00AF2E51">
        <w:rPr>
          <w:rFonts w:ascii="Times New Roman" w:eastAsia="Times New Roman" w:hAnsi="Times New Roman" w:cs="Times New Roman"/>
          <w:sz w:val="24"/>
          <w:szCs w:val="24"/>
          <w:lang w:eastAsia="ar-SA"/>
        </w:rPr>
        <w:t>Продажа земельного участка, находящихся</w:t>
      </w:r>
    </w:p>
    <w:p w:rsidR="004375CC" w:rsidRPr="00AF2E51" w:rsidRDefault="001345CE">
      <w:pPr>
        <w:spacing w:after="0" w:line="240" w:lineRule="auto"/>
        <w:jc w:val="right"/>
        <w:rPr>
          <w:rFonts w:ascii="Times New Roman" w:eastAsia="Times New Roman" w:hAnsi="Times New Roman" w:cs="Times New Roman"/>
          <w:sz w:val="24"/>
          <w:szCs w:val="24"/>
          <w:lang w:eastAsia="ar-SA"/>
        </w:rPr>
      </w:pPr>
      <w:r w:rsidRPr="00AF2E51">
        <w:rPr>
          <w:rFonts w:ascii="Times New Roman" w:eastAsia="Times New Roman" w:hAnsi="Times New Roman" w:cs="Times New Roman"/>
          <w:sz w:val="24"/>
          <w:szCs w:val="24"/>
          <w:lang w:eastAsia="ar-SA"/>
        </w:rPr>
        <w:t>в муниципальной собственности Захаровского сельского</w:t>
      </w:r>
    </w:p>
    <w:p w:rsidR="004375CC" w:rsidRPr="00AF2E51" w:rsidRDefault="001345CE">
      <w:pPr>
        <w:spacing w:after="0" w:line="240" w:lineRule="auto"/>
        <w:jc w:val="right"/>
        <w:rPr>
          <w:rFonts w:ascii="Times New Roman" w:eastAsia="Times New Roman" w:hAnsi="Times New Roman" w:cs="Times New Roman"/>
          <w:sz w:val="24"/>
          <w:szCs w:val="24"/>
          <w:lang w:eastAsia="ar-SA"/>
        </w:rPr>
      </w:pPr>
      <w:r w:rsidRPr="00AF2E51">
        <w:rPr>
          <w:rFonts w:ascii="Times New Roman" w:eastAsia="Times New Roman" w:hAnsi="Times New Roman" w:cs="Times New Roman"/>
          <w:sz w:val="24"/>
          <w:szCs w:val="24"/>
          <w:lang w:eastAsia="ar-SA"/>
        </w:rPr>
        <w:t>поселения, без проведения торгов»</w:t>
      </w:r>
    </w:p>
    <w:p w:rsidR="004375CC" w:rsidRPr="00AF2E51" w:rsidRDefault="004375CC">
      <w:pPr>
        <w:spacing w:line="240" w:lineRule="auto"/>
        <w:jc w:val="right"/>
        <w:rPr>
          <w:rFonts w:ascii="Times New Roman" w:eastAsia="Calibri" w:hAnsi="Times New Roman" w:cs="Times New Roman"/>
          <w:sz w:val="24"/>
          <w:szCs w:val="24"/>
          <w:lang w:eastAsia="ru-RU"/>
        </w:rPr>
      </w:pPr>
    </w:p>
    <w:p w:rsidR="004375CC" w:rsidRPr="00AF2E51" w:rsidRDefault="001345CE" w:rsidP="00AF2E51">
      <w:pPr>
        <w:widowControl w:val="0"/>
        <w:spacing w:after="0" w:line="240" w:lineRule="auto"/>
        <w:ind w:left="2977"/>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Главе 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От__________________________________________________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(для юридических лиц - полное наименование, организационно-правовая</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форма, основной государственный регистрационный номер, ИНН; для</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индивидуальных предпринимателей - фамилия, имя, отчество; ИНН, номер и</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дата  выдачи свидетельства о регистрации в налоговом органе;</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для физических лиц - фамилия, имя, отчество; реквизиты документа,</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удостоверяющего личность заявителя)</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(далее - заявитель)</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Адрес заявителя, почтовый индекс (адрес электронной почты для связи</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с заявителем) 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(юридический и фактический адрес юридического лица; адрес</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места регистрации и фактического проживания индивидуального</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предпринимателя или физического лица)</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в лице 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(фамилия, имя, отчество и должность представителя заявителя)</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действующего на основании 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(номер и дата документа, удостоверяющего полномочия</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представителя заявителя)</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77"/>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Контактные телефоны (факс) заявителя (представителя заявителя):</w:t>
      </w:r>
    </w:p>
    <w:p w:rsidR="00AF2E51" w:rsidRDefault="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b/>
          <w:bCs/>
          <w:sz w:val="24"/>
          <w:szCs w:val="24"/>
          <w:lang w:eastAsia="ru-RU"/>
        </w:rPr>
        <w:t>ЗАЯВЛЕНИЕ</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F2E51">
        <w:rPr>
          <w:rFonts w:ascii="Times New Roman" w:eastAsia="Times New Roman" w:hAnsi="Times New Roman" w:cs="Times New Roman"/>
          <w:b/>
          <w:bCs/>
          <w:sz w:val="24"/>
          <w:szCs w:val="24"/>
          <w:lang w:eastAsia="ru-RU"/>
        </w:rPr>
        <w:t>о предоставлении земельного участка без проведения торгов</w:t>
      </w:r>
    </w:p>
    <w:p w:rsidR="00AF2E51" w:rsidRDefault="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Прошу продать земельный участок без проведения торгов по основанию:</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_________________________________________________________________________</w:t>
      </w:r>
      <w:r w:rsidR="00AF2E51">
        <w:rPr>
          <w:rFonts w:ascii="Times New Roman" w:eastAsia="Times New Roman" w:hAnsi="Times New Roman" w:cs="Times New Roman"/>
          <w:sz w:val="24"/>
          <w:szCs w:val="24"/>
          <w:lang w:eastAsia="ru-RU"/>
        </w:rPr>
        <w:t>_______</w:t>
      </w:r>
      <w:r w:rsidRPr="00AF2E51">
        <w:rPr>
          <w:rFonts w:ascii="Times New Roman" w:eastAsia="Times New Roman" w:hAnsi="Times New Roman" w:cs="Times New Roman"/>
          <w:sz w:val="24"/>
          <w:szCs w:val="24"/>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(основания предоставления из числа предусмотренных пунктом 2 статьи 39.6 Земельного кодекса Российской Федерации)</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с кадастровым номером: ___</w:t>
      </w:r>
      <w:r w:rsidR="00AF2E51">
        <w:rPr>
          <w:rFonts w:ascii="Times New Roman" w:eastAsia="Times New Roman" w:hAnsi="Times New Roman" w:cs="Times New Roman"/>
          <w:sz w:val="24"/>
          <w:szCs w:val="24"/>
          <w:lang w:eastAsia="ru-RU"/>
        </w:rPr>
        <w:t>_____</w:t>
      </w:r>
      <w:r w:rsidRPr="00AF2E51">
        <w:rPr>
          <w:rFonts w:ascii="Times New Roman" w:eastAsia="Times New Roman" w:hAnsi="Times New Roman" w:cs="Times New Roman"/>
          <w:sz w:val="24"/>
          <w:szCs w:val="24"/>
          <w:lang w:eastAsia="ru-RU"/>
        </w:rPr>
        <w:t>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(указать кадастровый номер земельного участка)</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площадью: ______________________________________________ кв. метров, цель</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использования земельного участка: ______________________________</w:t>
      </w:r>
      <w:r w:rsidR="00AF2E51">
        <w:rPr>
          <w:rFonts w:ascii="Times New Roman" w:eastAsia="Times New Roman" w:hAnsi="Times New Roman" w:cs="Times New Roman"/>
          <w:sz w:val="24"/>
          <w:szCs w:val="24"/>
          <w:lang w:eastAsia="ru-RU"/>
        </w:rPr>
        <w:t>________</w:t>
      </w:r>
      <w:r w:rsidRPr="00AF2E51">
        <w:rPr>
          <w:rFonts w:ascii="Times New Roman" w:eastAsia="Times New Roman" w:hAnsi="Times New Roman" w:cs="Times New Roman"/>
          <w:sz w:val="24"/>
          <w:szCs w:val="24"/>
          <w:lang w:eastAsia="ru-RU"/>
        </w:rPr>
        <w:t>_________</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______________________________________________________________________</w:t>
      </w:r>
      <w:r w:rsidR="00AF2E51">
        <w:rPr>
          <w:rFonts w:ascii="Times New Roman" w:eastAsia="Times New Roman" w:hAnsi="Times New Roman" w:cs="Times New Roman"/>
          <w:sz w:val="24"/>
          <w:szCs w:val="24"/>
          <w:lang w:eastAsia="ru-RU"/>
        </w:rPr>
        <w:t>____</w:t>
      </w:r>
      <w:r w:rsidRPr="00AF2E51">
        <w:rPr>
          <w:rFonts w:ascii="Times New Roman" w:eastAsia="Times New Roman" w:hAnsi="Times New Roman" w:cs="Times New Roman"/>
          <w:sz w:val="24"/>
          <w:szCs w:val="24"/>
          <w:lang w:eastAsia="ru-RU"/>
        </w:rPr>
        <w:t>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или муниципальных нужд в случае, если земельный участок предоставляется</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взамен земельного участка, изымаемого для государственных или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муниципальных нужд:</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_________________________________________</w:t>
      </w:r>
      <w:r w:rsidR="00AF2E51">
        <w:rPr>
          <w:rFonts w:ascii="Times New Roman" w:eastAsia="Times New Roman" w:hAnsi="Times New Roman" w:cs="Times New Roman"/>
          <w:sz w:val="24"/>
          <w:szCs w:val="24"/>
          <w:lang w:eastAsia="ru-RU"/>
        </w:rPr>
        <w:t>________________________________________</w:t>
      </w:r>
      <w:r w:rsidRPr="00AF2E51">
        <w:rPr>
          <w:rFonts w:ascii="Times New Roman" w:eastAsia="Times New Roman" w:hAnsi="Times New Roman" w:cs="Times New Roman"/>
          <w:sz w:val="24"/>
          <w:szCs w:val="24"/>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Реквизиты решения об утверждении </w:t>
      </w:r>
      <w:r w:rsidR="00AF2E51">
        <w:rPr>
          <w:rFonts w:ascii="Times New Roman" w:eastAsia="Times New Roman" w:hAnsi="Times New Roman" w:cs="Times New Roman"/>
          <w:sz w:val="24"/>
          <w:szCs w:val="24"/>
          <w:lang w:eastAsia="ru-RU"/>
        </w:rPr>
        <w:t xml:space="preserve">документа </w:t>
      </w:r>
      <w:r w:rsidRPr="00AF2E51">
        <w:rPr>
          <w:rFonts w:ascii="Times New Roman" w:eastAsia="Times New Roman" w:hAnsi="Times New Roman" w:cs="Times New Roman"/>
          <w:sz w:val="24"/>
          <w:szCs w:val="24"/>
          <w:lang w:eastAsia="ru-RU"/>
        </w:rPr>
        <w:t>территориального</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планирования и (или) проекта планировки территории в случае, если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земельный участок предоставляется для размещения объектов,</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 xml:space="preserve">предусмотренных этим документом и (или) этим проектом: </w:t>
      </w:r>
      <w:r w:rsidRPr="00AF2E51">
        <w:rPr>
          <w:rFonts w:ascii="Times New Roman" w:eastAsia="Times New Roman" w:hAnsi="Times New Roman" w:cs="Times New Roman"/>
          <w:sz w:val="24"/>
          <w:szCs w:val="24"/>
          <w:lang w:eastAsia="ru-RU"/>
        </w:rPr>
        <w:lastRenderedPageBreak/>
        <w:t>_____________________________________________________________________________</w:t>
      </w:r>
      <w:r w:rsidR="00AF2E51">
        <w:rPr>
          <w:rFonts w:ascii="Times New Roman" w:eastAsia="Times New Roman" w:hAnsi="Times New Roman" w:cs="Times New Roman"/>
          <w:sz w:val="24"/>
          <w:szCs w:val="24"/>
          <w:lang w:eastAsia="ru-RU"/>
        </w:rPr>
        <w:t>____</w:t>
      </w:r>
      <w:r w:rsidRPr="00AF2E51">
        <w:rPr>
          <w:rFonts w:ascii="Times New Roman" w:eastAsia="Times New Roman" w:hAnsi="Times New Roman" w:cs="Times New Roman"/>
          <w:sz w:val="24"/>
          <w:szCs w:val="24"/>
          <w:lang w:eastAsia="ru-RU"/>
        </w:rPr>
        <w:t>_________________________________________________________________________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земельного участка в случае, если земельный участок образовывался или его</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 xml:space="preserve">границы уточнялись на основании данного решения: </w:t>
      </w:r>
      <w:r w:rsidR="00AF2E51">
        <w:rPr>
          <w:rFonts w:ascii="Times New Roman" w:eastAsia="Times New Roman" w:hAnsi="Times New Roman" w:cs="Times New Roman"/>
          <w:sz w:val="24"/>
          <w:szCs w:val="24"/>
          <w:lang w:eastAsia="ru-RU"/>
        </w:rPr>
        <w:t>____________________________</w:t>
      </w:r>
      <w:r w:rsidRPr="00AF2E51">
        <w:rPr>
          <w:rFonts w:ascii="Times New Roman" w:eastAsia="Times New Roman" w:hAnsi="Times New Roman" w:cs="Times New Roman"/>
          <w:sz w:val="24"/>
          <w:szCs w:val="24"/>
          <w:lang w:eastAsia="ru-RU"/>
        </w:rPr>
        <w:t>________________________</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______________________________________________________________________</w:t>
      </w:r>
      <w:r w:rsidR="00AF2E51">
        <w:rPr>
          <w:rFonts w:ascii="Times New Roman" w:eastAsia="Times New Roman" w:hAnsi="Times New Roman" w:cs="Times New Roman"/>
          <w:sz w:val="24"/>
          <w:szCs w:val="24"/>
          <w:lang w:eastAsia="ru-RU"/>
        </w:rPr>
        <w:t>____</w:t>
      </w:r>
      <w:r w:rsidRPr="00AF2E51">
        <w:rPr>
          <w:rFonts w:ascii="Times New Roman" w:eastAsia="Times New Roman" w:hAnsi="Times New Roman" w:cs="Times New Roman"/>
          <w:sz w:val="24"/>
          <w:szCs w:val="24"/>
          <w:lang w:eastAsia="ru-RU"/>
        </w:rPr>
        <w:t>___</w:t>
      </w:r>
    </w:p>
    <w:p w:rsidR="004375CC" w:rsidRPr="00AF2E51" w:rsidRDefault="00AF2E51"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345CE" w:rsidRPr="00AF2E51">
        <w:rPr>
          <w:rFonts w:ascii="Times New Roman" w:eastAsia="Times New Roman" w:hAnsi="Times New Roman" w:cs="Times New Roman"/>
          <w:sz w:val="24"/>
          <w:szCs w:val="24"/>
          <w:lang w:eastAsia="ru-RU"/>
        </w:rPr>
        <w:t>естоположение земельного участка: Россия, Волгоградская область,</w:t>
      </w:r>
      <w:r>
        <w:rPr>
          <w:rFonts w:ascii="Times New Roman" w:eastAsia="Times New Roman" w:hAnsi="Times New Roman" w:cs="Times New Roman"/>
          <w:sz w:val="24"/>
          <w:szCs w:val="24"/>
          <w:lang w:eastAsia="ru-RU"/>
        </w:rPr>
        <w:t xml:space="preserve"> </w:t>
      </w:r>
      <w:r w:rsidR="001345CE" w:rsidRPr="00AF2E51">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w:t>
      </w:r>
      <w:r w:rsidR="001345CE" w:rsidRPr="00AF2E51">
        <w:rPr>
          <w:rFonts w:ascii="Times New Roman" w:eastAsia="Times New Roman" w:hAnsi="Times New Roman" w:cs="Times New Roman"/>
          <w:sz w:val="24"/>
          <w:szCs w:val="24"/>
          <w:lang w:eastAsia="ru-RU"/>
        </w:rPr>
        <w:t>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(указать адрес (описание местоположения))</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Приложения к заявлению:</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1. 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2. 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3. 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4. 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5. _________________________________________________________________</w:t>
      </w:r>
    </w:p>
    <w:p w:rsidR="004375CC" w:rsidRPr="00AF2E51" w:rsidRDefault="001345CE"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______________ __________________________________________________________</w:t>
      </w:r>
    </w:p>
    <w:p w:rsidR="004375CC" w:rsidRPr="00AF2E51" w:rsidRDefault="00AF2E51" w:rsidP="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5CE" w:rsidRPr="00AF2E51">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001345CE" w:rsidRPr="00AF2E51">
        <w:rPr>
          <w:rFonts w:ascii="Times New Roman" w:eastAsia="Times New Roman" w:hAnsi="Times New Roman" w:cs="Times New Roman"/>
          <w:sz w:val="16"/>
          <w:szCs w:val="16"/>
          <w:lang w:eastAsia="ru-RU"/>
        </w:rPr>
        <w:t xml:space="preserve">          (Ф.И.О. заявителя)</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Я согласен (а) на обработку персональных  данных  в  администрации</w:t>
      </w:r>
      <w:r w:rsid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24"/>
          <w:szCs w:val="24"/>
          <w:lang w:eastAsia="ru-RU"/>
        </w:rPr>
        <w:t>________________.</w:t>
      </w:r>
    </w:p>
    <w:p w:rsidR="00AF2E51" w:rsidRDefault="00AF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     Заявитель:</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________________________ ___________ ____________________________________</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(должность представителя (подпись)  (имя, отчество, фамилия представителя юридического лица)  юридического лица, физического лица)</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     М.П.</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     "____" ______________ 20 ____ г.</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_________________________________________________________ _______________</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(фамилия, имя, отчество специалиста, принявшего документ)     (подпись)</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     Способ получения результата предоставления муниципальной услуги:</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при личном обращении в _____________________________________________</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16"/>
          <w:szCs w:val="16"/>
          <w:lang w:eastAsia="ru-RU"/>
        </w:rPr>
        <w:t>(подпись заявителя)</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при личном  обращении в  многофункциональный  центр по месту  подачи</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заявления ________________________;</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24"/>
          <w:szCs w:val="24"/>
          <w:lang w:eastAsia="ru-RU"/>
        </w:rPr>
        <w:t xml:space="preserve">                  </w:t>
      </w:r>
      <w:r w:rsidRPr="00AF2E51">
        <w:rPr>
          <w:rFonts w:ascii="Times New Roman" w:eastAsia="Times New Roman" w:hAnsi="Times New Roman" w:cs="Times New Roman"/>
          <w:sz w:val="16"/>
          <w:szCs w:val="16"/>
          <w:lang w:eastAsia="ru-RU"/>
        </w:rPr>
        <w:t>(подпись заявителя)</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почтовым отправлением на адрес: ____________________________________</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2E51">
        <w:rPr>
          <w:rFonts w:ascii="Times New Roman" w:eastAsia="Times New Roman" w:hAnsi="Times New Roman" w:cs="Times New Roman"/>
          <w:sz w:val="24"/>
          <w:szCs w:val="24"/>
          <w:lang w:eastAsia="ru-RU"/>
        </w:rPr>
        <w:t>└──┘ ______________________.</w:t>
      </w:r>
    </w:p>
    <w:p w:rsidR="004375CC" w:rsidRPr="00AF2E51" w:rsidRDefault="0013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AF2E51">
        <w:rPr>
          <w:rFonts w:ascii="Times New Roman" w:eastAsia="Times New Roman" w:hAnsi="Times New Roman" w:cs="Times New Roman"/>
          <w:sz w:val="16"/>
          <w:szCs w:val="16"/>
          <w:lang w:eastAsia="ru-RU"/>
        </w:rPr>
        <w:t xml:space="preserve">       (подпись заявителя)».</w:t>
      </w:r>
    </w:p>
    <w:p w:rsidR="004375CC" w:rsidRPr="00AF2E51" w:rsidRDefault="004375CC">
      <w:pPr>
        <w:widowControl w:val="0"/>
        <w:spacing w:after="0" w:line="240" w:lineRule="auto"/>
        <w:ind w:firstLine="540"/>
        <w:jc w:val="both"/>
        <w:rPr>
          <w:rFonts w:ascii="Times New Roman" w:eastAsia="Calibri" w:hAnsi="Times New Roman" w:cs="Times New Roman"/>
          <w:sz w:val="24"/>
          <w:szCs w:val="24"/>
          <w:lang w:eastAsia="ru-RU"/>
        </w:rPr>
      </w:pPr>
    </w:p>
    <w:p w:rsidR="004375CC" w:rsidRPr="00AF2E51" w:rsidRDefault="004375CC">
      <w:pPr>
        <w:rPr>
          <w:rFonts w:ascii="Times New Roman" w:hAnsi="Times New Roman" w:cs="Times New Roman"/>
        </w:rPr>
      </w:pPr>
    </w:p>
    <w:sectPr w:rsidR="004375CC" w:rsidRPr="00AF2E51" w:rsidSect="00D907EA">
      <w:pgSz w:w="11906" w:h="16838"/>
      <w:pgMar w:top="1134" w:right="85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E3" w:rsidRDefault="00EF29E3">
      <w:pPr>
        <w:spacing w:after="0" w:line="240" w:lineRule="auto"/>
      </w:pPr>
      <w:r>
        <w:separator/>
      </w:r>
    </w:p>
  </w:endnote>
  <w:endnote w:type="continuationSeparator" w:id="0">
    <w:p w:rsidR="00EF29E3" w:rsidRDefault="00EF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E3" w:rsidRDefault="00EF29E3">
      <w:pPr>
        <w:rPr>
          <w:sz w:val="12"/>
        </w:rPr>
      </w:pPr>
      <w:r>
        <w:separator/>
      </w:r>
    </w:p>
  </w:footnote>
  <w:footnote w:type="continuationSeparator" w:id="0">
    <w:p w:rsidR="00EF29E3" w:rsidRDefault="00EF29E3">
      <w:pPr>
        <w:rPr>
          <w:sz w:val="12"/>
        </w:rPr>
      </w:pPr>
      <w:r>
        <w:continuationSeparator/>
      </w:r>
    </w:p>
  </w:footnote>
  <w:footnote w:id="1">
    <w:p w:rsidR="004375CC" w:rsidRDefault="001345CE">
      <w:pPr>
        <w:pStyle w:val="ad"/>
        <w:ind w:firstLine="567"/>
        <w:jc w:val="both"/>
        <w:rPr>
          <w:sz w:val="16"/>
          <w:szCs w:val="16"/>
        </w:rPr>
      </w:pPr>
      <w:r>
        <w:rPr>
          <w:rStyle w:val="a4"/>
        </w:rPr>
        <w:footnoteRef/>
      </w:r>
      <w:r>
        <w:rPr>
          <w:b/>
          <w:color w:val="FF0000"/>
        </w:rPr>
        <w:t xml:space="preserve"> </w:t>
      </w:r>
      <w:r>
        <w:rPr>
          <w:sz w:val="16"/>
          <w:szCs w:val="16"/>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4375CC" w:rsidRDefault="001345CE">
      <w:pPr>
        <w:widowControl w:val="0"/>
        <w:ind w:firstLine="567"/>
        <w:jc w:val="both"/>
        <w:rPr>
          <w:rFonts w:ascii="Times New Roman" w:hAnsi="Times New Roman" w:cs="Times New Roman"/>
          <w:sz w:val="16"/>
          <w:szCs w:val="16"/>
        </w:rPr>
      </w:pPr>
      <w:r>
        <w:rPr>
          <w:rStyle w:val="a4"/>
        </w:rPr>
        <w:footnoteRef/>
      </w:r>
      <w:r>
        <w:rPr>
          <w:rFonts w:ascii="Times New Roman" w:hAnsi="Times New Roman" w:cs="Times New Roman"/>
          <w:sz w:val="16"/>
          <w:szCs w:val="16"/>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4375CC" w:rsidRDefault="001345CE">
      <w:pPr>
        <w:widowControl w:val="0"/>
        <w:ind w:firstLine="567"/>
        <w:jc w:val="both"/>
        <w:rPr>
          <w:rFonts w:ascii="Times New Roman" w:hAnsi="Times New Roman" w:cs="Times New Roman"/>
          <w:sz w:val="16"/>
          <w:szCs w:val="16"/>
        </w:rPr>
      </w:pPr>
      <w:r>
        <w:rPr>
          <w:rStyle w:val="a4"/>
        </w:rPr>
        <w:footnoteRef/>
      </w:r>
      <w:r>
        <w:rPr>
          <w:rFonts w:ascii="Times New Roman" w:hAnsi="Times New Roman" w:cs="Times New Roman"/>
          <w:sz w:val="16"/>
          <w:szCs w:val="16"/>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gtFrame="consultantplus://offline/ref=614979FB59638F5E58C4ABD1B7F4DA7D2E4758610B8C342841CB0307C8FA6B5E1DB62EF41C0D80519EFE3C1F09717786D60450E46D514F74R2S4I">
        <w:r>
          <w:rPr>
            <w:rFonts w:ascii="Times New Roman" w:hAnsi="Times New Roman" w:cs="Times New Roman"/>
            <w:sz w:val="16"/>
            <w:szCs w:val="16"/>
          </w:rPr>
          <w:t>частью 9 статьи 34</w:t>
        </w:r>
      </w:hyperlink>
      <w:r>
        <w:rPr>
          <w:rFonts w:ascii="Times New Roman" w:hAnsi="Times New Roman" w:cs="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w:t>
      </w:r>
    </w:p>
    <w:p w:rsidR="004375CC" w:rsidRDefault="004375CC">
      <w:pPr>
        <w:pStyle w:val="ad"/>
        <w:ind w:firstLine="567"/>
      </w:pPr>
    </w:p>
  </w:footnote>
  <w:footnote w:id="4">
    <w:p w:rsidR="00AF2E51" w:rsidRDefault="00AF2E51" w:rsidP="00AF2E51">
      <w:pPr>
        <w:pStyle w:val="ad"/>
        <w:ind w:firstLine="567"/>
        <w:jc w:val="both"/>
        <w:rPr>
          <w:color w:val="FF0000"/>
        </w:rPr>
      </w:pPr>
      <w:r>
        <w:rPr>
          <w:rStyle w:val="af"/>
          <w:color w:val="FF0000"/>
        </w:rPr>
        <w:footnoteRef/>
      </w:r>
      <w:r>
        <w:rPr>
          <w:color w:val="FF0000"/>
        </w:rPr>
        <w:t xml:space="preserve"> Процедуры и сроки проведения кадастровых работ не входят в срок предоставления данной муниципальной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CC"/>
    <w:rsid w:val="001345CE"/>
    <w:rsid w:val="002D7DBB"/>
    <w:rsid w:val="004375CC"/>
    <w:rsid w:val="005730DC"/>
    <w:rsid w:val="00AF2E51"/>
    <w:rsid w:val="00D907EA"/>
    <w:rsid w:val="00EF29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3F028C"/>
    <w:rPr>
      <w:color w:val="0000FF" w:themeColor="hyperlink"/>
      <w:u w:val="single"/>
    </w:rPr>
  </w:style>
  <w:style w:type="character" w:customStyle="1" w:styleId="a3">
    <w:name w:val="Текст сноски Знак"/>
    <w:basedOn w:val="a0"/>
    <w:uiPriority w:val="99"/>
    <w:semiHidden/>
    <w:qFormat/>
    <w:rsid w:val="003F028C"/>
    <w:rPr>
      <w:rFonts w:ascii="Times New Roman" w:eastAsia="SimSun" w:hAnsi="Times New Roman" w:cs="Mangal"/>
      <w:kern w:val="2"/>
      <w:sz w:val="20"/>
      <w:szCs w:val="18"/>
      <w:lang w:eastAsia="zh-CN" w:bidi="hi-IN"/>
    </w:rPr>
  </w:style>
  <w:style w:type="character" w:customStyle="1" w:styleId="a4">
    <w:name w:val="Символ сноски"/>
    <w:qFormat/>
    <w:rsid w:val="003F028C"/>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styleId="a8">
    <w:name w:val="Title"/>
    <w:basedOn w:val="a"/>
    <w:next w:val="a9"/>
    <w:qFormat/>
    <w:pPr>
      <w:keepNext/>
      <w:spacing w:before="240" w:after="120"/>
    </w:pPr>
    <w:rPr>
      <w:rFonts w:ascii="Liberation Sans" w:eastAsia="Microsoft YaHei" w:hAnsi="Liberation Sans" w:cs="Arial Unicode MS"/>
      <w:sz w:val="28"/>
      <w:szCs w:val="28"/>
    </w:rPr>
  </w:style>
  <w:style w:type="paragraph" w:styleId="a9">
    <w:name w:val="Body Text"/>
    <w:basedOn w:val="a"/>
    <w:pPr>
      <w:spacing w:after="140"/>
    </w:p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sz w:val="24"/>
      <w:szCs w:val="24"/>
    </w:rPr>
  </w:style>
  <w:style w:type="paragraph" w:styleId="ac">
    <w:name w:val="index heading"/>
    <w:basedOn w:val="a"/>
    <w:qFormat/>
    <w:pPr>
      <w:suppressLineNumbers/>
    </w:pPr>
    <w:rPr>
      <w:rFonts w:cs="Arial Unicode MS"/>
    </w:rPr>
  </w:style>
  <w:style w:type="paragraph" w:styleId="ad">
    <w:name w:val="footnote text"/>
    <w:basedOn w:val="a"/>
    <w:uiPriority w:val="99"/>
    <w:semiHidden/>
    <w:unhideWhenUsed/>
    <w:rsid w:val="003F028C"/>
    <w:pPr>
      <w:widowControl w:val="0"/>
      <w:spacing w:after="0" w:line="240" w:lineRule="auto"/>
    </w:pPr>
    <w:rPr>
      <w:rFonts w:ascii="Times New Roman" w:eastAsia="SimSun" w:hAnsi="Times New Roman" w:cs="Mangal"/>
      <w:kern w:val="2"/>
      <w:sz w:val="20"/>
      <w:szCs w:val="18"/>
      <w:lang w:eastAsia="zh-CN" w:bidi="hi-IN"/>
    </w:rPr>
  </w:style>
  <w:style w:type="paragraph" w:styleId="ae">
    <w:name w:val="List Paragraph"/>
    <w:basedOn w:val="a"/>
    <w:uiPriority w:val="34"/>
    <w:qFormat/>
    <w:rsid w:val="00B96375"/>
    <w:pPr>
      <w:ind w:left="720"/>
      <w:contextualSpacing/>
    </w:pPr>
  </w:style>
  <w:style w:type="character" w:styleId="af">
    <w:name w:val="footnote reference"/>
    <w:semiHidden/>
    <w:rsid w:val="00AF2E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3F028C"/>
    <w:rPr>
      <w:color w:val="0000FF" w:themeColor="hyperlink"/>
      <w:u w:val="single"/>
    </w:rPr>
  </w:style>
  <w:style w:type="character" w:customStyle="1" w:styleId="a3">
    <w:name w:val="Текст сноски Знак"/>
    <w:basedOn w:val="a0"/>
    <w:uiPriority w:val="99"/>
    <w:semiHidden/>
    <w:qFormat/>
    <w:rsid w:val="003F028C"/>
    <w:rPr>
      <w:rFonts w:ascii="Times New Roman" w:eastAsia="SimSun" w:hAnsi="Times New Roman" w:cs="Mangal"/>
      <w:kern w:val="2"/>
      <w:sz w:val="20"/>
      <w:szCs w:val="18"/>
      <w:lang w:eastAsia="zh-CN" w:bidi="hi-IN"/>
    </w:rPr>
  </w:style>
  <w:style w:type="character" w:customStyle="1" w:styleId="a4">
    <w:name w:val="Символ сноски"/>
    <w:qFormat/>
    <w:rsid w:val="003F028C"/>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styleId="a8">
    <w:name w:val="Title"/>
    <w:basedOn w:val="a"/>
    <w:next w:val="a9"/>
    <w:qFormat/>
    <w:pPr>
      <w:keepNext/>
      <w:spacing w:before="240" w:after="120"/>
    </w:pPr>
    <w:rPr>
      <w:rFonts w:ascii="Liberation Sans" w:eastAsia="Microsoft YaHei" w:hAnsi="Liberation Sans" w:cs="Arial Unicode MS"/>
      <w:sz w:val="28"/>
      <w:szCs w:val="28"/>
    </w:rPr>
  </w:style>
  <w:style w:type="paragraph" w:styleId="a9">
    <w:name w:val="Body Text"/>
    <w:basedOn w:val="a"/>
    <w:pPr>
      <w:spacing w:after="140"/>
    </w:p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sz w:val="24"/>
      <w:szCs w:val="24"/>
    </w:rPr>
  </w:style>
  <w:style w:type="paragraph" w:styleId="ac">
    <w:name w:val="index heading"/>
    <w:basedOn w:val="a"/>
    <w:qFormat/>
    <w:pPr>
      <w:suppressLineNumbers/>
    </w:pPr>
    <w:rPr>
      <w:rFonts w:cs="Arial Unicode MS"/>
    </w:rPr>
  </w:style>
  <w:style w:type="paragraph" w:styleId="ad">
    <w:name w:val="footnote text"/>
    <w:basedOn w:val="a"/>
    <w:uiPriority w:val="99"/>
    <w:semiHidden/>
    <w:unhideWhenUsed/>
    <w:rsid w:val="003F028C"/>
    <w:pPr>
      <w:widowControl w:val="0"/>
      <w:spacing w:after="0" w:line="240" w:lineRule="auto"/>
    </w:pPr>
    <w:rPr>
      <w:rFonts w:ascii="Times New Roman" w:eastAsia="SimSun" w:hAnsi="Times New Roman" w:cs="Mangal"/>
      <w:kern w:val="2"/>
      <w:sz w:val="20"/>
      <w:szCs w:val="18"/>
      <w:lang w:eastAsia="zh-CN" w:bidi="hi-IN"/>
    </w:rPr>
  </w:style>
  <w:style w:type="paragraph" w:styleId="ae">
    <w:name w:val="List Paragraph"/>
    <w:basedOn w:val="a"/>
    <w:uiPriority w:val="34"/>
    <w:qFormat/>
    <w:rsid w:val="00B96375"/>
    <w:pPr>
      <w:ind w:left="720"/>
      <w:contextualSpacing/>
    </w:pPr>
  </w:style>
  <w:style w:type="character" w:styleId="af">
    <w:name w:val="footnote reference"/>
    <w:semiHidden/>
    <w:rsid w:val="00AF2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E885329CB9322F50FCF7361F164B624F6F007AC5F439FE92163A8F014FFD42A56D5816292P6u1L" TargetMode="Externa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 Type="http://schemas.microsoft.com/office/2007/relationships/stylesWithEffects" Target="stylesWithEffect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E885329CB9322F50FCF7361F164B624F6F007AC5F439FE92163A8F014FFD42A56D5816292P6u1L" TargetMode="External"/><Relationship Id="rId5" Type="http://schemas.openxmlformats.org/officeDocument/2006/relationships/footnotes" Target="footnotes.xml"/><Relationship Id="rId15"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10F855FDD1151EAAB5BB098C4CBA13551E19AFF6B71D806CDC6ABCD834EB460CF379DDF3ABE9kDM"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4" Type="http://schemas.openxmlformats.org/officeDocument/2006/relationships/webSettings" Target="webSettings.xml"/><Relationship Id="rId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13427</Words>
  <Characters>76536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dc:description/>
  <cp:lastModifiedBy>Uzer</cp:lastModifiedBy>
  <cp:revision>5</cp:revision>
  <dcterms:created xsi:type="dcterms:W3CDTF">2023-02-10T18:17:00Z</dcterms:created>
  <dcterms:modified xsi:type="dcterms:W3CDTF">2023-02-16T05:30:00Z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