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5C" w:rsidRPr="00E930E3" w:rsidRDefault="001D4C5C" w:rsidP="001D4C5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930E3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 ЗАХАРОВСКОГО</w:t>
      </w:r>
    </w:p>
    <w:p w:rsidR="001D4C5C" w:rsidRPr="00E930E3" w:rsidRDefault="001D4C5C" w:rsidP="001D4C5C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930E3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СЕЛЬСКОГО ПОСЕЛЕНИЯ</w:t>
      </w:r>
      <w:r w:rsidRPr="00E930E3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КЛЕТСКОГО МУНИЦИПАЛЬНОГО РАЙОНА</w:t>
      </w:r>
      <w:r w:rsidRPr="00E930E3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ВОЛГОГРАДСКОЙ ОБЛАСТИ</w:t>
      </w:r>
    </w:p>
    <w:p w:rsidR="000972E0" w:rsidRPr="00E930E3" w:rsidRDefault="000972E0" w:rsidP="001D4C5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</w:p>
    <w:p w:rsidR="001D4C5C" w:rsidRPr="00E930E3" w:rsidRDefault="001D4C5C" w:rsidP="001D4C5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930E3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ПОСТАНОВЛЕНИЕ</w:t>
      </w:r>
      <w:bookmarkEnd w:id="0"/>
    </w:p>
    <w:p w:rsidR="000972E0" w:rsidRPr="00E930E3" w:rsidRDefault="000972E0" w:rsidP="00E930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30E3">
        <w:rPr>
          <w:rFonts w:ascii="Times New Roman" w:hAnsi="Times New Roman" w:cs="Times New Roman"/>
          <w:sz w:val="24"/>
          <w:szCs w:val="24"/>
          <w:lang w:eastAsia="ru-RU"/>
        </w:rPr>
        <w:t>от 15 марта 2023  года  № 21</w:t>
      </w:r>
    </w:p>
    <w:p w:rsidR="001D4C5C" w:rsidRPr="00E930E3" w:rsidRDefault="001D4C5C" w:rsidP="00E930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1" w:name="bookmark1"/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Об утверждении муниципальной программы</w:t>
      </w:r>
      <w:bookmarkEnd w:id="1"/>
    </w:p>
    <w:p w:rsidR="00E930E3" w:rsidRPr="00E930E3" w:rsidRDefault="001D4C5C" w:rsidP="00E930E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"Укрепление пожарной безопасности в </w:t>
      </w:r>
      <w:proofErr w:type="gramStart"/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населенных</w:t>
      </w:r>
      <w:proofErr w:type="gramEnd"/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E930E3" w:rsidRPr="00E930E3" w:rsidRDefault="001D4C5C" w:rsidP="00E930E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proofErr w:type="gramStart"/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пунктах</w:t>
      </w:r>
      <w:proofErr w:type="gramEnd"/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на территории Захаровского сельского поселения </w:t>
      </w:r>
    </w:p>
    <w:p w:rsidR="001D4C5C" w:rsidRPr="00E930E3" w:rsidRDefault="001D4C5C" w:rsidP="00E930E3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на период 2023 - 2025 </w:t>
      </w:r>
      <w:proofErr w:type="spellStart"/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г.г</w:t>
      </w:r>
      <w:proofErr w:type="spellEnd"/>
      <w:r w:rsidRPr="00E930E3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."</w:t>
      </w:r>
    </w:p>
    <w:p w:rsidR="00E930E3" w:rsidRPr="00E930E3" w:rsidRDefault="00E930E3" w:rsidP="00E930E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D4C5C" w:rsidRPr="00E930E3" w:rsidRDefault="001D4C5C" w:rsidP="00261D1B">
      <w:pPr>
        <w:widowControl w:val="0"/>
        <w:spacing w:after="24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Захаровского сельского поселения Клетского муниципального района Волгоградской области от 05.02.2009 г.                                                                № 10 Об утверждении Порядка разработки, формирования и реализации муниципальных долгосрочных целевых программ Администрации Захаровского сельского поселения Клетского муниципального района Волгоградской области, их формирования, реализации и проведения оценки эффективности», в целях создания условий для повышения противопожарной устойчивости населенных пунктов, оснащение территорий общего пользования первичными средствами тушения пожаров, создание условий для организации добровольной пожарной охраны, а также для участия граждан в обеспечении первичными мерами пожарной безопасности в иных формах и в соответствии со статьей 19 Федерального закона от 21 декабря 1994 года № 69-ФЗ "О пожарной безопасности", администрация Захаровского сельского поселения </w:t>
      </w: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ПОСТАНОВЛЯЕТ:</w:t>
      </w:r>
    </w:p>
    <w:p w:rsidR="001D4C5C" w:rsidRPr="00E930E3" w:rsidRDefault="001D4C5C" w:rsidP="00261D1B">
      <w:pPr>
        <w:widowControl w:val="0"/>
        <w:numPr>
          <w:ilvl w:val="0"/>
          <w:numId w:val="1"/>
        </w:num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Утвердить муниципальную программу "Укрепление пожарной безопасности в населенных пунктах на территории Захаровского сельского поселения на период 2023 - 2025 годы" согласно приложению.</w:t>
      </w:r>
    </w:p>
    <w:p w:rsidR="001D4C5C" w:rsidRPr="00E930E3" w:rsidRDefault="001D4C5C" w:rsidP="00261D1B">
      <w:pPr>
        <w:widowControl w:val="0"/>
        <w:numPr>
          <w:ilvl w:val="0"/>
          <w:numId w:val="1"/>
        </w:num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Настоящее постановление подлежит официальному опубликованию и вступает в силу с 01 января 2023 года.</w:t>
      </w:r>
    </w:p>
    <w:p w:rsidR="00261D1B" w:rsidRPr="00E930E3" w:rsidRDefault="001D4C5C" w:rsidP="00261D1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 исполнением постановления оставляю за собой.</w:t>
      </w:r>
    </w:p>
    <w:p w:rsidR="00261D1B" w:rsidRPr="00E930E3" w:rsidRDefault="00261D1B" w:rsidP="00261D1B">
      <w:pPr>
        <w:widowControl w:val="0"/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E930E3">
      <w:pPr>
        <w:widowControl w:val="0"/>
        <w:tabs>
          <w:tab w:val="left" w:pos="1999"/>
        </w:tabs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 Захаровского</w:t>
      </w:r>
    </w:p>
    <w:p w:rsidR="001D4C5C" w:rsidRPr="00E930E3" w:rsidRDefault="001D4C5C" w:rsidP="00E930E3">
      <w:pPr>
        <w:widowControl w:val="0"/>
        <w:tabs>
          <w:tab w:val="left" w:pos="8572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="00261D1B"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</w:t>
      </w:r>
      <w:bookmarkStart w:id="2" w:name="_GoBack"/>
      <w:bookmarkEnd w:id="2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Е.А. Кийков</w:t>
      </w:r>
    </w:p>
    <w:p w:rsidR="001D4C5C" w:rsidRPr="00E930E3" w:rsidRDefault="001D4C5C" w:rsidP="00261D1B">
      <w:pPr>
        <w:spacing w:after="0" w:line="240" w:lineRule="auto"/>
        <w:ind w:right="-2" w:firstLine="567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ectPr w:rsidR="001D4C5C" w:rsidRPr="00E930E3" w:rsidSect="001D4C5C">
          <w:pgSz w:w="11900" w:h="16840"/>
          <w:pgMar w:top="1134" w:right="851" w:bottom="851" w:left="1701" w:header="0" w:footer="3" w:gutter="0"/>
          <w:cols w:space="720"/>
        </w:sectPr>
      </w:pPr>
    </w:p>
    <w:p w:rsidR="001D4C5C" w:rsidRPr="00E930E3" w:rsidRDefault="001D4C5C" w:rsidP="00261D1B">
      <w:pPr>
        <w:pStyle w:val="a3"/>
        <w:ind w:right="-2" w:firstLine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930E3">
        <w:rPr>
          <w:rFonts w:ascii="Times New Roman" w:hAnsi="Times New Roman" w:cs="Times New Roman"/>
          <w:sz w:val="24"/>
          <w:szCs w:val="24"/>
          <w:lang w:bidi="ru-RU"/>
        </w:rPr>
        <w:lastRenderedPageBreak/>
        <w:t>Утверждена</w:t>
      </w:r>
      <w:proofErr w:type="gramEnd"/>
      <w:r w:rsidRPr="00E930E3">
        <w:rPr>
          <w:rFonts w:ascii="Times New Roman" w:hAnsi="Times New Roman" w:cs="Times New Roman"/>
          <w:sz w:val="24"/>
          <w:szCs w:val="24"/>
          <w:lang w:bidi="ru-RU"/>
        </w:rPr>
        <w:t xml:space="preserve"> постановлением </w:t>
      </w:r>
    </w:p>
    <w:p w:rsidR="001D4C5C" w:rsidRPr="00E930E3" w:rsidRDefault="001D4C5C" w:rsidP="00261D1B">
      <w:pPr>
        <w:pStyle w:val="a3"/>
        <w:ind w:right="-2" w:firstLine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930E3">
        <w:rPr>
          <w:rFonts w:ascii="Times New Roman" w:hAnsi="Times New Roman" w:cs="Times New Roman"/>
          <w:sz w:val="24"/>
          <w:szCs w:val="24"/>
          <w:lang w:bidi="ru-RU"/>
        </w:rPr>
        <w:t>администрации Захаровского</w:t>
      </w:r>
    </w:p>
    <w:p w:rsidR="001D4C5C" w:rsidRPr="00E930E3" w:rsidRDefault="001D4C5C" w:rsidP="00261D1B">
      <w:pPr>
        <w:pStyle w:val="a3"/>
        <w:ind w:right="-2" w:firstLine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930E3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</w:t>
      </w:r>
    </w:p>
    <w:p w:rsidR="000972E0" w:rsidRPr="00E930E3" w:rsidRDefault="000972E0" w:rsidP="000972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2023  года  № 2</w:t>
      </w:r>
      <w:r w:rsidR="00B032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2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Муниципальная программа</w:t>
      </w:r>
      <w:bookmarkEnd w:id="3"/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"Укрепление пожарной безопасности в населенных пунктах на территории</w:t>
      </w: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Захаровского сельского поселения на период 2023 -2025 гг."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1.Паспорт программы</w:t>
      </w:r>
    </w:p>
    <w:tbl>
      <w:tblPr>
        <w:tblpPr w:leftFromText="180" w:rightFromText="180" w:vertAnchor="text" w:horzAnchor="page" w:tblpX="869" w:tblpY="344"/>
        <w:tblOverlap w:val="never"/>
        <w:tblW w:w="99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395"/>
      </w:tblGrid>
      <w:tr w:rsidR="001D4C5C" w:rsidRPr="00E930E3" w:rsidTr="00261D1B">
        <w:trPr>
          <w:trHeight w:hRule="exact" w:val="8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D4C5C" w:rsidRPr="00E930E3" w:rsidRDefault="001D4C5C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Муниципальная программа «Укрепление пожарной безопасности в населенных пунктах на территории Захаровского сельского поселения на период 2023 -2025 гг.»</w:t>
            </w:r>
          </w:p>
        </w:tc>
      </w:tr>
      <w:tr w:rsidR="001D4C5C" w:rsidRPr="00E930E3" w:rsidTr="00261D1B">
        <w:trPr>
          <w:trHeight w:hRule="exact" w:val="272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разработки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администрации Захаровского сельского поселения Клетского муниципального района Волгоградской области </w:t>
            </w:r>
            <w:r w:rsidRPr="00E9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 05.02.2009 г.  № 10</w:t>
            </w:r>
            <w:proofErr w:type="gramStart"/>
            <w:r w:rsidRPr="00E9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</w:t>
            </w:r>
            <w:proofErr w:type="gramEnd"/>
            <w:r w:rsidRPr="00E9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 утверждении Порядка разработки, формирования и реализации муниципальных долгосрочных целевых программ Администрации Захаровского сельского поселения Клетского муниципального района Волгоградской области</w:t>
            </w: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их формирования, реализации и проведения оценки эффективности»;</w:t>
            </w:r>
          </w:p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D4C5C" w:rsidRPr="00E930E3" w:rsidTr="00261D1B">
        <w:trPr>
          <w:trHeight w:hRule="exact" w:val="8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заказчик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</w:tr>
      <w:tr w:rsidR="001D4C5C" w:rsidRPr="00E930E3" w:rsidTr="00261D1B">
        <w:trPr>
          <w:trHeight w:hRule="exact" w:val="25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и задачи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пожарной защищенности объектов инфраструктуры поселения;</w:t>
            </w:r>
          </w:p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услуг по оказанию помощи всем категориям граждан при возникновении пожаров и ЧС;</w:t>
            </w:r>
          </w:p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участия граждан в обеспечении первичных мер пожарной безопасности в иных формах;</w:t>
            </w:r>
          </w:p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принятие мер по оповещению населения о пожаре.</w:t>
            </w:r>
          </w:p>
        </w:tc>
      </w:tr>
      <w:tr w:rsidR="001D4C5C" w:rsidRPr="00E930E3" w:rsidTr="00261D1B">
        <w:trPr>
          <w:trHeight w:hRule="exact" w:val="5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реализации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2023 -2025 годы</w:t>
            </w:r>
          </w:p>
        </w:tc>
      </w:tr>
      <w:tr w:rsidR="001D4C5C" w:rsidRPr="00E930E3" w:rsidTr="00261D1B">
        <w:trPr>
          <w:trHeight w:hRule="exact"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и источники финансирования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- всего </w:t>
            </w:r>
            <w:r w:rsidR="0064694F"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150</w:t>
            </w: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,0 тыс. рублей, средства местного бюджета из них:</w:t>
            </w:r>
          </w:p>
          <w:p w:rsidR="001D4C5C" w:rsidRPr="00E930E3" w:rsidRDefault="0064694F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2023 </w:t>
            </w:r>
            <w:r w:rsidR="001D4C5C"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г. - </w:t>
            </w: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1D4C5C"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0,0 тыс. руб.</w:t>
            </w:r>
          </w:p>
          <w:p w:rsidR="001D4C5C" w:rsidRPr="00E930E3" w:rsidRDefault="0064694F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2024 </w:t>
            </w:r>
            <w:r w:rsidR="001D4C5C"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г. - </w:t>
            </w: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1D4C5C"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0,0 тыс. руб.</w:t>
            </w:r>
          </w:p>
          <w:p w:rsidR="001D4C5C" w:rsidRPr="00E930E3" w:rsidRDefault="0064694F" w:rsidP="0064694F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2025 </w:t>
            </w:r>
            <w:r w:rsidR="001D4C5C"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г. - </w:t>
            </w:r>
            <w:r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1D4C5C" w:rsidRPr="00E930E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0,0 тыс. руб.</w:t>
            </w:r>
          </w:p>
        </w:tc>
      </w:tr>
      <w:tr w:rsidR="00261D1B" w:rsidRPr="00E930E3" w:rsidTr="00261D1B">
        <w:trPr>
          <w:trHeight w:hRule="exact" w:val="1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D1B" w:rsidRPr="00E930E3" w:rsidRDefault="00261D1B" w:rsidP="00261D1B">
            <w:pPr>
              <w:widowControl w:val="0"/>
              <w:spacing w:after="0" w:line="240" w:lineRule="auto"/>
              <w:ind w:right="-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конечные результаты реализации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D1B" w:rsidRPr="00E930E3" w:rsidRDefault="00261D1B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числа пожаров и ЧС, повлекших за собой смерть граждан и нанесших большой материальный ущерб;</w:t>
            </w:r>
          </w:p>
          <w:p w:rsidR="00261D1B" w:rsidRPr="00E930E3" w:rsidRDefault="00261D1B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времени оповещения руководящего состава Захаровского сельского поселения и населения о возникновении (угрозе возникновения) чрезвычайных ситуаций, связанных с пожарами;</w:t>
            </w:r>
          </w:p>
          <w:p w:rsidR="00261D1B" w:rsidRPr="00E930E3" w:rsidRDefault="00261D1B" w:rsidP="00261D1B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количества членов добровольных пожарных дружин;</w:t>
            </w:r>
          </w:p>
        </w:tc>
      </w:tr>
      <w:tr w:rsidR="00261D1B" w:rsidRPr="00E930E3" w:rsidTr="00261D1B">
        <w:trPr>
          <w:trHeight w:hRule="exact"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C5C" w:rsidRPr="00E930E3" w:rsidRDefault="00261D1B" w:rsidP="001B3C9E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</w:t>
            </w:r>
            <w:r w:rsidRPr="00E9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за</w:t>
            </w:r>
            <w:proofErr w:type="gramEnd"/>
            <w:r w:rsidRPr="00E9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proofErr w:type="spellStart"/>
            <w:r w:rsidRPr="00E9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вы</w:t>
            </w:r>
            <w:r w:rsidRPr="00E9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полнением</w:t>
            </w:r>
            <w:proofErr w:type="spellEnd"/>
            <w:r w:rsidRPr="00E9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D1B" w:rsidRPr="00E930E3" w:rsidRDefault="00261D1B" w:rsidP="001B3C9E">
            <w:pPr>
              <w:widowControl w:val="0"/>
              <w:spacing w:after="0" w:line="240" w:lineRule="auto"/>
              <w:ind w:right="-2" w:firstLine="56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30E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</w:tr>
    </w:tbl>
    <w:p w:rsidR="001D4C5C" w:rsidRPr="00E930E3" w:rsidRDefault="001D4C5C" w:rsidP="00261D1B">
      <w:pPr>
        <w:widowControl w:val="0"/>
        <w:spacing w:after="24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3"/>
    </w:p>
    <w:p w:rsidR="001D4C5C" w:rsidRPr="00E930E3" w:rsidRDefault="001D4C5C" w:rsidP="00261D1B">
      <w:pPr>
        <w:widowControl w:val="0"/>
        <w:spacing w:after="24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C5C" w:rsidRPr="00E930E3" w:rsidRDefault="001D4C5C" w:rsidP="00261D1B">
      <w:pPr>
        <w:widowControl w:val="0"/>
        <w:spacing w:after="24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Содержание проблемы и обоснование необходимости ее решения</w:t>
      </w: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программными методами</w:t>
      </w:r>
      <w:bookmarkEnd w:id="4"/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необходимого уровня пожарной безопасности, и минимизация потерь вследствие пожаров является важным фактором устойчивого социально-экономического развития. В последние года в связи</w:t>
      </w:r>
      <w:r w:rsidR="0064694F"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</w:t>
      </w: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засушливым весенне - </w:t>
      </w:r>
      <w:proofErr w:type="gramStart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летнем</w:t>
      </w:r>
      <w:proofErr w:type="gramEnd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периодом участились пожары не только по всей России, но и на территории поселения.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Основными направлениями деятельности обеспечения пожарной безопасности являются: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качественное повышение уровня обеспечения пожарной безопасности населения, территорий и объектов;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оптимизация финансовых и материальных ресурсов, привлекаемых для ликвидации пожаров;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повышение эффективности мероприятий по минимизации риска пожаров, угроз жизни и здоровью людей.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Проблемы обеспечения пожарной безопасности часто носят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 учетом передачи полномочий по тушению пожаров на территории Российской Федерации федеральной противопожарной службе и в целях придания системности и </w:t>
      </w:r>
      <w:proofErr w:type="spellStart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скоординированности</w:t>
      </w:r>
      <w:proofErr w:type="spellEnd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деятельности федеральных органов исполнительной власти, органов исполнительной власти субъектов Российской Федерации и организаций в области обеспечения пожарной безопасности необходимо применение программно-целевого метода.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определения целей, задач, состава и структуры мероприятий и запланированных результатов;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повышения эффективности государственного управления в области обеспечения пожарной безопасности;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повышения результативности государственных и муниципальных инвестиций, использования материальных и финансовых ресурсов.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Дополнительные эффекты от применения программно-целевого метода будут достигнуты в результате: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развития и использования научного потенциала страны в исследовании причин возникновения пожаров;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информационной поддержки и создания инфраструктуры для ситуационного анализа рисков пожаров;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координации действий по поддержанию в необходимой готовности сил и средств реагирования на пожары;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реализации комплекса практических мер, исключающих причины возникновения пожаров;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обеспечения оперативного реагирования на пожары путем оптимизации размещения сил и средств.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4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Анализ и оценка проблемы.</w:t>
      </w:r>
      <w:bookmarkEnd w:id="5"/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Укрепление пожарной безопасности в населенных пунктах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этого,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1D4C5C" w:rsidRPr="00E930E3" w:rsidRDefault="001D4C5C" w:rsidP="00261D1B">
      <w:pPr>
        <w:widowControl w:val="0"/>
        <w:spacing w:after="267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Реализация Программы должна способствовать повышению уровня противопожарной безопасности, снижению количества пожаров и уменьшению вреда причинного ими, за счет увеличения числа подразделений добровольной пожарной охраны, количества членов добровольных пожарных дружин, созданием материальной базы.</w:t>
      </w:r>
    </w:p>
    <w:p w:rsidR="001D4C5C" w:rsidRPr="00E930E3" w:rsidRDefault="001D4C5C" w:rsidP="00261D1B">
      <w:pPr>
        <w:widowControl w:val="0"/>
        <w:numPr>
          <w:ilvl w:val="0"/>
          <w:numId w:val="2"/>
        </w:numPr>
        <w:tabs>
          <w:tab w:val="left" w:pos="1134"/>
        </w:tabs>
        <w:spacing w:after="261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5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Цель и задачи муниципальной программы.</w:t>
      </w:r>
      <w:bookmarkEnd w:id="6"/>
    </w:p>
    <w:p w:rsidR="001D4C5C" w:rsidRPr="00E930E3" w:rsidRDefault="001D4C5C" w:rsidP="00261D1B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Цель Программы - повышение пожарной безопасности и защищенности населения Захаровского сельского поселения от ЧС природного и техногенного характера.</w:t>
      </w:r>
    </w:p>
    <w:p w:rsidR="001D4C5C" w:rsidRPr="00E930E3" w:rsidRDefault="001D4C5C" w:rsidP="00261D1B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Задачи программы:</w:t>
      </w:r>
    </w:p>
    <w:p w:rsidR="001D4C5C" w:rsidRPr="00E930E3" w:rsidRDefault="001D4C5C" w:rsidP="00261D1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Уменьшение времени реагирования на возникновение ЧС природного и техногенного характера и возникновения пожаров.</w:t>
      </w:r>
    </w:p>
    <w:p w:rsidR="001D4C5C" w:rsidRPr="00E930E3" w:rsidRDefault="001D4C5C" w:rsidP="00261D1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приоритетных направлений в развитии систем оповещения и информирования населения Захаровского сельского поселения.</w:t>
      </w:r>
    </w:p>
    <w:p w:rsidR="001D4C5C" w:rsidRPr="00E930E3" w:rsidRDefault="001D4C5C" w:rsidP="00261D1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Дальнейшее развитие и совершенствование сети наблюдения за пожарной обстановкой на объектах с массовым пребыванием людей, обеспечение </w:t>
      </w:r>
      <w:proofErr w:type="spellStart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скоординированности</w:t>
      </w:r>
      <w:proofErr w:type="spellEnd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действий органов управления и служб по локализации и ликвидации ЧС природного и техногенного характера.</w:t>
      </w:r>
    </w:p>
    <w:p w:rsidR="001D4C5C" w:rsidRPr="00E930E3" w:rsidRDefault="001D4C5C" w:rsidP="00261D1B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Рациональное использование бюджетных средств.</w:t>
      </w:r>
    </w:p>
    <w:p w:rsidR="001D4C5C" w:rsidRPr="00E930E3" w:rsidRDefault="001D4C5C" w:rsidP="00261D1B">
      <w:pPr>
        <w:widowControl w:val="0"/>
        <w:numPr>
          <w:ilvl w:val="0"/>
          <w:numId w:val="3"/>
        </w:numPr>
        <w:tabs>
          <w:tab w:val="left" w:pos="851"/>
        </w:tabs>
        <w:spacing w:after="17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 взаимодействия органов исполнительной власти и служб, привлекаемых к мероприятиям по ликвидации пожаров и ЧС природного и техногенного характера.</w:t>
      </w:r>
    </w:p>
    <w:p w:rsidR="001D4C5C" w:rsidRPr="00E930E3" w:rsidRDefault="001D4C5C" w:rsidP="00261D1B">
      <w:pPr>
        <w:pStyle w:val="a4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bookmark6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Сроки реализации программы.</w:t>
      </w:r>
      <w:bookmarkEnd w:id="7"/>
    </w:p>
    <w:p w:rsidR="009D2795" w:rsidRPr="00E930E3" w:rsidRDefault="009D2795" w:rsidP="009D2795">
      <w:pPr>
        <w:pStyle w:val="a4"/>
        <w:widowControl w:val="0"/>
        <w:tabs>
          <w:tab w:val="left" w:pos="142"/>
        </w:tabs>
        <w:spacing w:after="0" w:line="240" w:lineRule="auto"/>
        <w:ind w:left="0" w:right="-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Программы будет реализована в 2023- 2025 годах.</w:t>
      </w:r>
    </w:p>
    <w:p w:rsidR="009D2795" w:rsidRPr="00E930E3" w:rsidRDefault="009D2795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C5C" w:rsidRPr="00E930E3" w:rsidRDefault="001D4C5C" w:rsidP="009D2795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bookmark7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Технико-экономическое обоснование</w:t>
      </w:r>
      <w:r w:rsidR="009D2795"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противопожарных мероприятий.</w:t>
      </w:r>
      <w:bookmarkEnd w:id="8"/>
    </w:p>
    <w:p w:rsidR="009D2795" w:rsidRPr="00E930E3" w:rsidRDefault="009D2795" w:rsidP="009D2795">
      <w:pPr>
        <w:pStyle w:val="a4"/>
        <w:widowControl w:val="0"/>
        <w:tabs>
          <w:tab w:val="left" w:pos="284"/>
        </w:tabs>
        <w:spacing w:after="0" w:line="240" w:lineRule="auto"/>
        <w:ind w:left="0" w:right="-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Эффективность отдельных противопожарных мероприятий, а также проектных решений с различными вариантами противопожарной защиты оценивается сравнением затрат, связанных с этими противопожарными мероприятиями, с изменением величины материальных потерь от пожара в результате их выполнения. Оптимальным проектным решением по противопожарной защите является такое, при котором сумма затрат на </w:t>
      </w: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противопожарную защиту и величины материальных потерь составляет минимальное значение.</w:t>
      </w:r>
    </w:p>
    <w:p w:rsidR="001D4C5C" w:rsidRPr="00E930E3" w:rsidRDefault="001D4C5C" w:rsidP="00261D1B">
      <w:pPr>
        <w:widowControl w:val="0"/>
        <w:spacing w:after="267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Приобретаемый инвентарь позволить не только значительно снизить материальные потери при пожарах, но и повысить уровень тушения пожаров.</w:t>
      </w:r>
    </w:p>
    <w:p w:rsidR="001D4C5C" w:rsidRPr="00E930E3" w:rsidRDefault="001D4C5C" w:rsidP="00261D1B">
      <w:pPr>
        <w:widowControl w:val="0"/>
        <w:numPr>
          <w:ilvl w:val="0"/>
          <w:numId w:val="2"/>
        </w:numPr>
        <w:tabs>
          <w:tab w:val="left" w:pos="851"/>
        </w:tabs>
        <w:spacing w:after="261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8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Система индикаторов.</w:t>
      </w:r>
      <w:bookmarkEnd w:id="9"/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увеличение количества членов добровольных пожарных дружин;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увеличение количества населенных пунктов, обеспеченных первичными средствами тушения пожара;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267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увеличение систем оповещения населения о пожаре в населенных пунктах;</w:t>
      </w:r>
    </w:p>
    <w:p w:rsidR="001D4C5C" w:rsidRPr="00E930E3" w:rsidRDefault="001D4C5C" w:rsidP="00261D1B">
      <w:pPr>
        <w:widowControl w:val="0"/>
        <w:numPr>
          <w:ilvl w:val="0"/>
          <w:numId w:val="2"/>
        </w:numPr>
        <w:tabs>
          <w:tab w:val="left" w:pos="851"/>
        </w:tabs>
        <w:spacing w:after="25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bookmark9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Механизм реализации и порядок </w:t>
      </w:r>
      <w:proofErr w:type="gramStart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контроля за</w:t>
      </w:r>
      <w:proofErr w:type="gramEnd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ходом реализации Программы.</w:t>
      </w:r>
      <w:bookmarkEnd w:id="10"/>
    </w:p>
    <w:p w:rsidR="001D4C5C" w:rsidRPr="00E930E3" w:rsidRDefault="001D4C5C" w:rsidP="00261D1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Реализацию Программы осуществляет муниципальный заказчик Программы в лице администрации Захаровского сельского поселения.</w:t>
      </w:r>
    </w:p>
    <w:p w:rsidR="001D4C5C" w:rsidRPr="00E930E3" w:rsidRDefault="001D4C5C" w:rsidP="00261D1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Муниципальный заказчик Программы в лице администрации Захаровского сельского поселения осуществляет: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нормативно - правовое и методическое обеспечение реализации Программы;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сбор и систематизацию информации о реализации программных мероприятий;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оценку результативности мероприятий Программы;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мониторинг эффективности деятельности муниципальной службы;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отчитывается в установленном порядке о ходе реализации Программы.</w:t>
      </w:r>
    </w:p>
    <w:p w:rsidR="001D4C5C" w:rsidRPr="00E930E3" w:rsidRDefault="001D4C5C" w:rsidP="00261D1B">
      <w:pPr>
        <w:widowControl w:val="0"/>
        <w:tabs>
          <w:tab w:val="left" w:pos="284"/>
        </w:tabs>
        <w:spacing w:after="267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целевым использованием средств бюджета, выделенных на реализацию Программы, осуществляется в соответствии с действующим законодательством.</w:t>
      </w:r>
    </w:p>
    <w:p w:rsidR="001D4C5C" w:rsidRPr="00E930E3" w:rsidRDefault="001D4C5C" w:rsidP="00261D1B">
      <w:pPr>
        <w:widowControl w:val="0"/>
        <w:numPr>
          <w:ilvl w:val="0"/>
          <w:numId w:val="2"/>
        </w:numPr>
        <w:tabs>
          <w:tab w:val="left" w:pos="851"/>
        </w:tabs>
        <w:spacing w:after="254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bookmark10"/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Система программных мероприятий</w:t>
      </w:r>
      <w:bookmarkStart w:id="12" w:name="bookmark11"/>
      <w:bookmarkEnd w:id="11"/>
      <w:r w:rsidR="009D2795"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, о</w:t>
      </w:r>
      <w:r w:rsidRPr="00E9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жидаемые конечные результаты реализации Программы</w:t>
      </w:r>
      <w:bookmarkEnd w:id="12"/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снижение числа пожаров и ЧС, повлекших за собой смерть граждан и нанесших большой материальный ущерб;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619"/>
        <w:gridCol w:w="1416"/>
        <w:gridCol w:w="1133"/>
        <w:gridCol w:w="710"/>
        <w:gridCol w:w="710"/>
        <w:gridCol w:w="850"/>
        <w:gridCol w:w="797"/>
      </w:tblGrid>
      <w:tr w:rsidR="001D4C5C" w:rsidRPr="00E930E3" w:rsidTr="00261D1B">
        <w:trPr>
          <w:trHeight w:hRule="exact" w:val="45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Наименование программы и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Исполнители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Источник</w:t>
            </w:r>
          </w:p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финансирования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Год / тыс. руб.</w:t>
            </w:r>
          </w:p>
        </w:tc>
      </w:tr>
      <w:tr w:rsidR="001D4C5C" w:rsidRPr="00E930E3" w:rsidTr="00261D1B">
        <w:trPr>
          <w:trHeight w:hRule="exact" w:val="58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2025</w:t>
            </w:r>
          </w:p>
        </w:tc>
      </w:tr>
      <w:tr w:rsidR="001D4C5C" w:rsidRPr="00E930E3" w:rsidTr="00261D1B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Приобретение и самостоятельная печать наглядной агитации по пожарной безопасности</w:t>
            </w:r>
          </w:p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здание администрации Захаровского сельского поселения;</w:t>
            </w:r>
          </w:p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здание СДК х. Захаров, СК х. Евстратовский, СК х. Гвардейский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5,0</w:t>
            </w:r>
          </w:p>
        </w:tc>
      </w:tr>
      <w:tr w:rsidR="001D4C5C" w:rsidRPr="00E930E3" w:rsidTr="00261D1B">
        <w:trPr>
          <w:trHeight w:hRule="exact" w:val="16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Приобретение необходимого оборудования, ранцевых огнетушителей, прочих необходимых материальных запасов.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Администрация Захаровского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9A6D88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135,0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9A6D88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4C5C" w:rsidRPr="00E930E3" w:rsidRDefault="009A6D88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D4C5C"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9A6D88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D4C5C"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5,0</w:t>
            </w:r>
          </w:p>
        </w:tc>
      </w:tr>
      <w:tr w:rsidR="001D4C5C" w:rsidRPr="00E930E3" w:rsidTr="00261D1B"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C5C" w:rsidRPr="00E930E3" w:rsidRDefault="001D4C5C" w:rsidP="00261D1B">
            <w:pPr>
              <w:pStyle w:val="a3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C5C" w:rsidRPr="00E930E3" w:rsidRDefault="001D4C5C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C5C" w:rsidRPr="00E930E3" w:rsidRDefault="001D4C5C" w:rsidP="00261D1B">
            <w:pPr>
              <w:pStyle w:val="a3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C5C" w:rsidRPr="00E930E3" w:rsidRDefault="001D4C5C" w:rsidP="00261D1B">
            <w:pPr>
              <w:pStyle w:val="a3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C5C" w:rsidRPr="00E930E3" w:rsidRDefault="009A6D88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C5C" w:rsidRPr="00E930E3" w:rsidRDefault="009A6D88" w:rsidP="00261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1D4C5C"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4C5C" w:rsidRPr="00E930E3" w:rsidRDefault="009A6D88" w:rsidP="009A6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5</w:t>
            </w:r>
            <w:r w:rsidR="001D4C5C"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C5C" w:rsidRPr="00E930E3" w:rsidRDefault="009A6D88" w:rsidP="009A6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5</w:t>
            </w:r>
            <w:r w:rsidR="001D4C5C" w:rsidRPr="00E93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</w:tbl>
    <w:p w:rsidR="001D4C5C" w:rsidRPr="00E930E3" w:rsidRDefault="001D4C5C" w:rsidP="00261D1B">
      <w:pPr>
        <w:spacing w:after="0" w:line="240" w:lineRule="auto"/>
        <w:ind w:right="-2" w:firstLine="567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ectPr w:rsidR="001D4C5C" w:rsidRPr="00E930E3" w:rsidSect="001D4C5C">
          <w:pgSz w:w="11900" w:h="16840"/>
          <w:pgMar w:top="1134" w:right="851" w:bottom="851" w:left="1701" w:header="0" w:footer="3" w:gutter="0"/>
          <w:cols w:space="720"/>
        </w:sectPr>
      </w:pP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954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снижение времени оповещения руководящего состава Захаровского сельского поселения и населения о возникновении (угрозе возникновения) чрезвычайных ситуаций, связанных с пожарами;</w:t>
      </w:r>
    </w:p>
    <w:p w:rsidR="001D4C5C" w:rsidRPr="00E930E3" w:rsidRDefault="001D4C5C" w:rsidP="00261D1B">
      <w:pPr>
        <w:widowControl w:val="0"/>
        <w:numPr>
          <w:ilvl w:val="0"/>
          <w:numId w:val="4"/>
        </w:numPr>
        <w:tabs>
          <w:tab w:val="left" w:pos="95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увеличение количества членов добровольной пожарной дружины.</w:t>
      </w:r>
    </w:p>
    <w:p w:rsidR="001D4C5C" w:rsidRPr="00E930E3" w:rsidRDefault="001D4C5C" w:rsidP="00261D1B">
      <w:pPr>
        <w:widowControl w:val="0"/>
        <w:spacing w:after="0" w:line="240" w:lineRule="auto"/>
        <w:ind w:right="-2" w:firstLine="567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3332" w:rsidRPr="00E930E3" w:rsidRDefault="004C3332" w:rsidP="00261D1B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sectPr w:rsidR="004C3332" w:rsidRPr="00E930E3" w:rsidSect="001D4C5C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</w:abstractNum>
  <w:abstractNum w:abstractNumId="1">
    <w:nsid w:val="0248C179"/>
    <w:multiLevelType w:val="singleLevel"/>
    <w:tmpl w:val="0248C179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</w:abstractNum>
  <w:abstractNum w:abstractNumId="2">
    <w:nsid w:val="03D62ECE"/>
    <w:multiLevelType w:val="singleLevel"/>
    <w:tmpl w:val="03D62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</w:abstractNum>
  <w:abstractNum w:abstractNumId="3">
    <w:nsid w:val="25B654F3"/>
    <w:multiLevelType w:val="singleLevel"/>
    <w:tmpl w:val="25B654F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</w:abstractNum>
  <w:abstractNum w:abstractNumId="4">
    <w:nsid w:val="72183CF9"/>
    <w:multiLevelType w:val="singleLevel"/>
    <w:tmpl w:val="72183CF9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EE"/>
    <w:rsid w:val="000528EE"/>
    <w:rsid w:val="00054EF8"/>
    <w:rsid w:val="0005600E"/>
    <w:rsid w:val="000972E0"/>
    <w:rsid w:val="001D4C5C"/>
    <w:rsid w:val="00261D1B"/>
    <w:rsid w:val="004C3332"/>
    <w:rsid w:val="0064694F"/>
    <w:rsid w:val="008E4065"/>
    <w:rsid w:val="009A6D88"/>
    <w:rsid w:val="009D2795"/>
    <w:rsid w:val="00B03290"/>
    <w:rsid w:val="00E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2023-03-29T12:02:00Z</dcterms:created>
  <dcterms:modified xsi:type="dcterms:W3CDTF">2023-05-11T08:40:00Z</dcterms:modified>
</cp:coreProperties>
</file>