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C1" w:rsidRPr="005C03F8" w:rsidRDefault="00305AC1" w:rsidP="005C03F8">
      <w:pPr>
        <w:spacing w:after="0" w:line="240" w:lineRule="auto"/>
        <w:ind w:right="-1"/>
        <w:jc w:val="center"/>
        <w:rPr>
          <w:rFonts w:ascii="Arial" w:eastAsia="Times New Roman" w:hAnsi="Arial" w:cs="Arial"/>
          <w:b/>
          <w:sz w:val="24"/>
          <w:szCs w:val="24"/>
          <w:lang w:eastAsia="ru-RU"/>
        </w:rPr>
      </w:pPr>
      <w:r w:rsidRPr="005C03F8">
        <w:rPr>
          <w:rFonts w:ascii="Arial" w:eastAsia="Times New Roman" w:hAnsi="Arial" w:cs="Arial"/>
          <w:b/>
          <w:sz w:val="24"/>
          <w:szCs w:val="24"/>
          <w:lang w:eastAsia="ru-RU"/>
        </w:rPr>
        <w:t>АДМИНИСТРАЦИЯ</w:t>
      </w:r>
    </w:p>
    <w:p w:rsidR="00305AC1" w:rsidRPr="005C03F8" w:rsidRDefault="00305AC1" w:rsidP="005C03F8">
      <w:pPr>
        <w:spacing w:after="0" w:line="240" w:lineRule="auto"/>
        <w:ind w:right="-1"/>
        <w:jc w:val="center"/>
        <w:rPr>
          <w:rFonts w:ascii="Arial" w:eastAsia="Times New Roman" w:hAnsi="Arial" w:cs="Arial"/>
          <w:b/>
          <w:sz w:val="24"/>
          <w:szCs w:val="24"/>
          <w:lang w:eastAsia="ru-RU"/>
        </w:rPr>
      </w:pPr>
      <w:r w:rsidRPr="005C03F8">
        <w:rPr>
          <w:rFonts w:ascii="Arial" w:eastAsia="Times New Roman" w:hAnsi="Arial" w:cs="Arial"/>
          <w:b/>
          <w:sz w:val="24"/>
          <w:szCs w:val="24"/>
          <w:lang w:eastAsia="ru-RU"/>
        </w:rPr>
        <w:t>ЗАХАРОВСКОГО СЕЛЬСКОГО</w:t>
      </w:r>
    </w:p>
    <w:p w:rsidR="00305AC1" w:rsidRPr="005C03F8" w:rsidRDefault="00305AC1" w:rsidP="005C03F8">
      <w:pPr>
        <w:tabs>
          <w:tab w:val="center" w:pos="4677"/>
          <w:tab w:val="left" w:pos="6300"/>
        </w:tabs>
        <w:spacing w:after="0" w:line="240" w:lineRule="auto"/>
        <w:ind w:right="-1"/>
        <w:jc w:val="center"/>
        <w:rPr>
          <w:rFonts w:ascii="Arial" w:eastAsia="Times New Roman" w:hAnsi="Arial" w:cs="Arial"/>
          <w:b/>
          <w:sz w:val="24"/>
          <w:szCs w:val="24"/>
          <w:lang w:eastAsia="ru-RU"/>
        </w:rPr>
      </w:pPr>
      <w:r w:rsidRPr="005C03F8">
        <w:rPr>
          <w:rFonts w:ascii="Arial" w:eastAsia="Times New Roman" w:hAnsi="Arial" w:cs="Arial"/>
          <w:b/>
          <w:sz w:val="24"/>
          <w:szCs w:val="24"/>
          <w:lang w:eastAsia="ru-RU"/>
        </w:rPr>
        <w:t>ПОСЕЛЕНИЯ</w:t>
      </w:r>
    </w:p>
    <w:p w:rsidR="00305AC1" w:rsidRPr="005C03F8" w:rsidRDefault="00305AC1" w:rsidP="005C03F8">
      <w:pPr>
        <w:spacing w:after="0" w:line="240" w:lineRule="auto"/>
        <w:ind w:right="-1"/>
        <w:jc w:val="center"/>
        <w:rPr>
          <w:rFonts w:ascii="Arial" w:eastAsia="Times New Roman" w:hAnsi="Arial" w:cs="Arial"/>
          <w:b/>
          <w:sz w:val="24"/>
          <w:szCs w:val="24"/>
          <w:lang w:eastAsia="ru-RU"/>
        </w:rPr>
      </w:pPr>
      <w:r w:rsidRPr="005C03F8">
        <w:rPr>
          <w:rFonts w:ascii="Arial" w:eastAsia="Times New Roman" w:hAnsi="Arial" w:cs="Arial"/>
          <w:b/>
          <w:sz w:val="24"/>
          <w:szCs w:val="24"/>
          <w:lang w:eastAsia="ru-RU"/>
        </w:rPr>
        <w:t>КЛЕТСКОГО  МУНИЦИПАЛЬНОГО  РАЙОНА</w:t>
      </w:r>
    </w:p>
    <w:p w:rsidR="00305AC1" w:rsidRPr="005C03F8" w:rsidRDefault="00305AC1" w:rsidP="005C03F8">
      <w:pPr>
        <w:pBdr>
          <w:bottom w:val="single" w:sz="12" w:space="1" w:color="auto"/>
        </w:pBdr>
        <w:tabs>
          <w:tab w:val="center" w:pos="4607"/>
          <w:tab w:val="left" w:pos="7425"/>
        </w:tabs>
        <w:spacing w:after="0" w:line="240" w:lineRule="auto"/>
        <w:ind w:right="-1"/>
        <w:jc w:val="center"/>
        <w:rPr>
          <w:rFonts w:ascii="Arial" w:eastAsia="Times New Roman" w:hAnsi="Arial" w:cs="Arial"/>
          <w:b/>
          <w:sz w:val="24"/>
          <w:szCs w:val="24"/>
          <w:lang w:eastAsia="ru-RU"/>
        </w:rPr>
      </w:pPr>
      <w:r w:rsidRPr="005C03F8">
        <w:rPr>
          <w:rFonts w:ascii="Arial" w:eastAsia="Times New Roman" w:hAnsi="Arial" w:cs="Arial"/>
          <w:b/>
          <w:sz w:val="24"/>
          <w:szCs w:val="24"/>
          <w:lang w:eastAsia="ru-RU"/>
        </w:rPr>
        <w:t>ВОЛГОГРАДСКОЙ ОБЛАСТИ</w:t>
      </w:r>
    </w:p>
    <w:p w:rsidR="00305AC1" w:rsidRPr="005C03F8" w:rsidRDefault="00305AC1" w:rsidP="005C03F8">
      <w:pPr>
        <w:tabs>
          <w:tab w:val="left" w:pos="0"/>
        </w:tabs>
        <w:spacing w:after="0" w:line="240" w:lineRule="auto"/>
        <w:ind w:right="-1"/>
        <w:rPr>
          <w:rFonts w:ascii="Arial" w:eastAsia="Times New Roman" w:hAnsi="Arial" w:cs="Arial"/>
          <w:sz w:val="24"/>
          <w:szCs w:val="24"/>
          <w:lang w:eastAsia="ru-RU"/>
        </w:rPr>
      </w:pPr>
    </w:p>
    <w:p w:rsidR="00305AC1" w:rsidRPr="005C03F8" w:rsidRDefault="00305AC1" w:rsidP="005C03F8">
      <w:pPr>
        <w:tabs>
          <w:tab w:val="left" w:pos="8931"/>
        </w:tabs>
        <w:spacing w:after="0" w:line="240" w:lineRule="auto"/>
        <w:ind w:right="-1"/>
        <w:jc w:val="center"/>
        <w:rPr>
          <w:rFonts w:ascii="Arial" w:eastAsia="Times New Roman" w:hAnsi="Arial" w:cs="Arial"/>
          <w:b/>
          <w:bCs/>
          <w:sz w:val="24"/>
          <w:szCs w:val="24"/>
          <w:lang w:eastAsia="ru-RU"/>
        </w:rPr>
      </w:pPr>
      <w:r w:rsidRPr="005C03F8">
        <w:rPr>
          <w:rFonts w:ascii="Arial" w:eastAsia="Times New Roman" w:hAnsi="Arial" w:cs="Arial"/>
          <w:b/>
          <w:sz w:val="24"/>
          <w:szCs w:val="24"/>
          <w:lang w:eastAsia="ru-RU"/>
        </w:rPr>
        <w:t>ПОСТАНОВЛЕНИЕ</w:t>
      </w:r>
    </w:p>
    <w:p w:rsidR="00305AC1" w:rsidRPr="005C03F8" w:rsidRDefault="00305AC1" w:rsidP="005C03F8">
      <w:pPr>
        <w:spacing w:after="0" w:line="240" w:lineRule="auto"/>
        <w:ind w:right="-1"/>
        <w:rPr>
          <w:rFonts w:ascii="Arial" w:eastAsia="Times New Roman" w:hAnsi="Arial" w:cs="Arial"/>
          <w:sz w:val="24"/>
          <w:szCs w:val="24"/>
          <w:lang w:eastAsia="ru-RU"/>
        </w:rPr>
      </w:pPr>
      <w:r w:rsidRPr="005C03F8">
        <w:rPr>
          <w:rFonts w:ascii="Arial" w:eastAsia="Times New Roman" w:hAnsi="Arial" w:cs="Arial"/>
          <w:sz w:val="24"/>
          <w:szCs w:val="24"/>
          <w:lang w:eastAsia="ru-RU"/>
        </w:rPr>
        <w:t xml:space="preserve"> от 0</w:t>
      </w:r>
      <w:r w:rsidR="00D0361F">
        <w:rPr>
          <w:rFonts w:ascii="Arial" w:eastAsia="Times New Roman" w:hAnsi="Arial" w:cs="Arial"/>
          <w:sz w:val="24"/>
          <w:szCs w:val="24"/>
          <w:lang w:eastAsia="ru-RU"/>
        </w:rPr>
        <w:t>5</w:t>
      </w:r>
      <w:bookmarkStart w:id="0" w:name="_GoBack"/>
      <w:bookmarkEnd w:id="0"/>
      <w:r w:rsidRPr="005C03F8">
        <w:rPr>
          <w:rFonts w:ascii="Arial" w:eastAsia="Times New Roman" w:hAnsi="Arial" w:cs="Arial"/>
          <w:sz w:val="24"/>
          <w:szCs w:val="24"/>
          <w:lang w:eastAsia="ru-RU"/>
        </w:rPr>
        <w:t>.05.2023г. № 30</w:t>
      </w:r>
    </w:p>
    <w:p w:rsidR="00305AC1" w:rsidRPr="005C03F8" w:rsidRDefault="00305AC1" w:rsidP="005C03F8">
      <w:pPr>
        <w:spacing w:after="0" w:line="240" w:lineRule="auto"/>
        <w:ind w:right="-1"/>
        <w:rPr>
          <w:rFonts w:ascii="Arial" w:eastAsia="Times New Roman" w:hAnsi="Arial" w:cs="Arial"/>
          <w:bCs/>
          <w:sz w:val="24"/>
          <w:szCs w:val="24"/>
          <w:lang w:eastAsia="ru-RU"/>
        </w:rPr>
      </w:pPr>
      <w:r w:rsidRPr="005C03F8">
        <w:rPr>
          <w:rFonts w:ascii="Arial" w:eastAsia="Times New Roman" w:hAnsi="Arial" w:cs="Arial"/>
          <w:sz w:val="24"/>
          <w:szCs w:val="24"/>
          <w:lang w:eastAsia="ru-RU"/>
        </w:rPr>
        <w:t xml:space="preserve">О внесении изменений в постановление администрации Захаровского сельского поселения от 14.04.2020 г. № 24 «Об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 депутатов Волгоградской областной Думы, депутатов  Совета депутатов Захаровского сельского поселения Клетского муниципального района Волгоградской области с избирателями, а также порядка их предоставления на территории Захаровского сельского поселения» (в редакции от </w:t>
      </w:r>
      <w:r w:rsidRPr="005C03F8">
        <w:rPr>
          <w:rFonts w:ascii="Arial" w:eastAsia="Times New Roman" w:hAnsi="Arial" w:cs="Arial"/>
          <w:bCs/>
          <w:sz w:val="24"/>
          <w:szCs w:val="24"/>
          <w:lang w:eastAsia="ru-RU"/>
        </w:rPr>
        <w:t xml:space="preserve"> 21.06.2021 г.№55)</w:t>
      </w:r>
    </w:p>
    <w:p w:rsidR="00305AC1" w:rsidRPr="005C03F8" w:rsidRDefault="00305AC1" w:rsidP="005C03F8">
      <w:pPr>
        <w:spacing w:after="0" w:line="240" w:lineRule="auto"/>
        <w:ind w:right="-1"/>
        <w:rPr>
          <w:rFonts w:ascii="Arial" w:eastAsia="Times New Roman" w:hAnsi="Arial" w:cs="Arial"/>
          <w:bCs/>
          <w:sz w:val="24"/>
          <w:szCs w:val="24"/>
          <w:lang w:eastAsia="ar-SA"/>
        </w:rPr>
      </w:pPr>
    </w:p>
    <w:p w:rsidR="00305AC1" w:rsidRPr="005C03F8" w:rsidRDefault="00305AC1" w:rsidP="005C03F8">
      <w:pPr>
        <w:spacing w:line="240" w:lineRule="auto"/>
        <w:ind w:left="-142" w:right="-1"/>
        <w:jc w:val="both"/>
        <w:rPr>
          <w:rFonts w:ascii="Arial" w:eastAsia="Times New Roman" w:hAnsi="Arial" w:cs="Arial"/>
          <w:b/>
          <w:sz w:val="24"/>
          <w:szCs w:val="24"/>
          <w:lang w:eastAsia="ru-RU"/>
        </w:rPr>
      </w:pPr>
      <w:r w:rsidRPr="005C03F8">
        <w:rPr>
          <w:rFonts w:ascii="Arial" w:eastAsia="Times New Roman" w:hAnsi="Arial" w:cs="Arial"/>
          <w:sz w:val="24"/>
          <w:szCs w:val="24"/>
          <w:lang w:eastAsia="ru-RU"/>
        </w:rPr>
        <w:t xml:space="preserve">              В соответствии с Федеральным законом от 21.12.2021 № 414-ФЗ «Об общих принципах организации публичной власти в субъектах Российской Федерации», руководствуясь статьей 29</w:t>
      </w:r>
      <w:r w:rsidRPr="005C03F8">
        <w:rPr>
          <w:rFonts w:ascii="Arial" w:hAnsi="Arial" w:cs="Arial"/>
          <w:sz w:val="24"/>
          <w:szCs w:val="24"/>
        </w:rPr>
        <w:t xml:space="preserve"> Устава </w:t>
      </w:r>
      <w:r w:rsidRPr="005C03F8">
        <w:rPr>
          <w:rFonts w:ascii="Arial" w:eastAsia="Times New Roman" w:hAnsi="Arial" w:cs="Arial"/>
          <w:sz w:val="24"/>
          <w:szCs w:val="24"/>
          <w:lang w:eastAsia="ru-RU"/>
        </w:rPr>
        <w:t xml:space="preserve">Захаровского сельского поселения, администрация Захаровского сельского поселения Клетского муниципального района Волгоградской области, </w:t>
      </w:r>
      <w:r w:rsidRPr="005C03F8">
        <w:rPr>
          <w:rFonts w:ascii="Arial" w:eastAsia="Times New Roman" w:hAnsi="Arial" w:cs="Arial"/>
          <w:b/>
          <w:sz w:val="24"/>
          <w:szCs w:val="24"/>
          <w:lang w:eastAsia="ru-RU"/>
        </w:rPr>
        <w:t>п о с т а н о в л я е т :</w:t>
      </w:r>
    </w:p>
    <w:p w:rsidR="00305AC1" w:rsidRPr="005C03F8" w:rsidRDefault="00305AC1" w:rsidP="005C03F8">
      <w:pPr>
        <w:spacing w:after="0" w:line="240" w:lineRule="auto"/>
        <w:ind w:right="-1"/>
        <w:rPr>
          <w:rFonts w:ascii="Arial" w:eastAsia="Times New Roman" w:hAnsi="Arial" w:cs="Arial"/>
          <w:sz w:val="24"/>
          <w:szCs w:val="24"/>
          <w:lang w:eastAsia="ru-RU"/>
        </w:rPr>
      </w:pPr>
      <w:r w:rsidRPr="005C03F8">
        <w:rPr>
          <w:rFonts w:ascii="Arial" w:hAnsi="Arial" w:cs="Arial"/>
          <w:sz w:val="24"/>
          <w:szCs w:val="24"/>
          <w:lang w:eastAsia="ru-RU"/>
        </w:rPr>
        <w:t xml:space="preserve">1. </w:t>
      </w:r>
      <w:r w:rsidRPr="005C03F8">
        <w:rPr>
          <w:rFonts w:ascii="Arial" w:eastAsia="Times New Roman" w:hAnsi="Arial" w:cs="Arial"/>
          <w:sz w:val="24"/>
          <w:szCs w:val="24"/>
          <w:lang w:eastAsia="ru-RU"/>
        </w:rPr>
        <w:t xml:space="preserve">Внести изменение в постановление администрации Захаровского сельского поселения от 14.04.2020 г. № 24 «Об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 депутатов Волгоградской областной Думы, депутатов  Совета депутатов Захаровского сельского поселения Клетского муниципального района Волгоградской области с избирателями, а также порядка их предоставления на территории Захаровского сельского поселения» (в редакции от </w:t>
      </w:r>
      <w:r w:rsidRPr="005C03F8">
        <w:rPr>
          <w:rFonts w:ascii="Arial" w:eastAsia="Times New Roman" w:hAnsi="Arial" w:cs="Arial"/>
          <w:bCs/>
          <w:sz w:val="24"/>
          <w:szCs w:val="24"/>
          <w:lang w:eastAsia="ru-RU"/>
        </w:rPr>
        <w:t xml:space="preserve"> 21.06.2021 г.№55)</w:t>
      </w:r>
      <w:r w:rsidRPr="005C03F8">
        <w:rPr>
          <w:rFonts w:ascii="Arial" w:eastAsia="Times New Roman" w:hAnsi="Arial" w:cs="Arial"/>
          <w:sz w:val="24"/>
          <w:szCs w:val="24"/>
          <w:lang w:eastAsia="ru-RU"/>
        </w:rPr>
        <w:t xml:space="preserve"> (далее -Постановление) следующие изменения:</w:t>
      </w:r>
    </w:p>
    <w:p w:rsidR="00305AC1" w:rsidRPr="005C03F8" w:rsidRDefault="00305AC1" w:rsidP="005C03F8">
      <w:pPr>
        <w:autoSpaceDE w:val="0"/>
        <w:autoSpaceDN w:val="0"/>
        <w:adjustRightInd w:val="0"/>
        <w:spacing w:after="0" w:line="240" w:lineRule="auto"/>
        <w:ind w:right="-1" w:firstLine="540"/>
        <w:rPr>
          <w:rFonts w:ascii="Arial" w:eastAsia="Times New Roman" w:hAnsi="Arial" w:cs="Arial"/>
          <w:sz w:val="24"/>
          <w:szCs w:val="24"/>
          <w:lang w:eastAsia="ru-RU"/>
        </w:rPr>
      </w:pPr>
      <w:r w:rsidRPr="005C03F8">
        <w:rPr>
          <w:rFonts w:ascii="Arial" w:eastAsia="Times New Roman" w:hAnsi="Arial" w:cs="Arial"/>
          <w:sz w:val="24"/>
          <w:szCs w:val="24"/>
          <w:lang w:eastAsia="ru-RU"/>
        </w:rPr>
        <w:t>1.1. в преамбуле Постановления слова «</w:t>
      </w:r>
      <w:r w:rsidRPr="005C03F8">
        <w:rPr>
          <w:rFonts w:ascii="Arial" w:hAnsi="Arial" w:cs="Arial"/>
          <w:sz w:val="24"/>
          <w:szCs w:val="24"/>
          <w:lang w:eastAsia="ru-RU"/>
        </w:rPr>
        <w:t>Федеральным законом от 06.09.1999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5C03F8">
        <w:rPr>
          <w:rFonts w:ascii="Arial" w:eastAsia="Times New Roman" w:hAnsi="Arial" w:cs="Arial"/>
          <w:sz w:val="24"/>
          <w:szCs w:val="24"/>
          <w:lang w:eastAsia="ru-RU"/>
        </w:rPr>
        <w:t xml:space="preserve"> заменить словами «Федеральным законом от 21.12.2021 № 414-ФЗ «Об общих принципах организации публичной власти в субъектах Российской Федерации»;</w:t>
      </w:r>
    </w:p>
    <w:p w:rsidR="00305AC1" w:rsidRPr="005C03F8" w:rsidRDefault="00305AC1" w:rsidP="005C03F8">
      <w:pPr>
        <w:autoSpaceDE w:val="0"/>
        <w:autoSpaceDN w:val="0"/>
        <w:adjustRightInd w:val="0"/>
        <w:spacing w:line="240" w:lineRule="auto"/>
        <w:ind w:right="-1"/>
        <w:rPr>
          <w:rFonts w:ascii="Arial" w:eastAsia="Times New Roman" w:hAnsi="Arial" w:cs="Arial"/>
          <w:sz w:val="24"/>
          <w:szCs w:val="24"/>
          <w:lang w:eastAsia="ru-RU"/>
        </w:rPr>
      </w:pPr>
      <w:r w:rsidRPr="005C03F8">
        <w:rPr>
          <w:rFonts w:ascii="Arial" w:hAnsi="Arial" w:cs="Arial"/>
          <w:sz w:val="24"/>
          <w:szCs w:val="24"/>
        </w:rPr>
        <w:t xml:space="preserve">        1.2.Приложение 3  пункт 1 Порядка предоставления помещений для проведения встреч депутатов Государственной Думы Федерального Собрания Российской Федерации, депутатов Волгоградской областной Думы, </w:t>
      </w:r>
      <w:r w:rsidRPr="005C03F8">
        <w:rPr>
          <w:rFonts w:ascii="Arial" w:eastAsia="Times New Roman" w:hAnsi="Arial" w:cs="Arial"/>
          <w:sz w:val="24"/>
          <w:szCs w:val="24"/>
          <w:lang w:eastAsia="ru-RU"/>
        </w:rPr>
        <w:t>депутатов Совета депутатов Захаровского сельского поселения Клетского муниципального района Волгоградской области с избирателями на территории Захаровского сельского поселения- изложить в следующей редакции</w:t>
      </w:r>
    </w:p>
    <w:p w:rsidR="00305AC1" w:rsidRPr="005C03F8" w:rsidRDefault="00305AC1" w:rsidP="005C03F8">
      <w:pPr>
        <w:spacing w:after="0" w:line="240" w:lineRule="auto"/>
        <w:ind w:right="-1"/>
        <w:rPr>
          <w:rFonts w:ascii="Arial" w:eastAsia="Times New Roman" w:hAnsi="Arial" w:cs="Arial"/>
          <w:sz w:val="24"/>
          <w:szCs w:val="24"/>
          <w:lang w:eastAsia="ru-RU"/>
        </w:rPr>
      </w:pPr>
      <w:r w:rsidRPr="005C03F8">
        <w:rPr>
          <w:rFonts w:ascii="Arial" w:eastAsia="Times New Roman" w:hAnsi="Arial" w:cs="Arial"/>
          <w:sz w:val="24"/>
          <w:szCs w:val="24"/>
          <w:lang w:eastAsia="ru-RU"/>
        </w:rPr>
        <w:t xml:space="preserve">        «1. Настоящий Порядок определяет процедуру предоставления помещений, находящихся в собственности Захаровского сельского поселения, для проведения встреч депутатов Государственной Думы Федерального Собрания Российской Федерации, депутатов Волгоградской областной Думы, депутатов Совета депутатов Захаровского сельского поселения Клетского муниципального района Волгоградской области  (далее именуются - депутаты) с избирателями в соответствии со </w:t>
      </w:r>
      <w:hyperlink r:id="rId5" w:history="1">
        <w:r w:rsidRPr="005C03F8">
          <w:rPr>
            <w:rStyle w:val="a3"/>
            <w:rFonts w:ascii="Arial" w:eastAsia="Times New Roman" w:hAnsi="Arial" w:cs="Arial"/>
            <w:color w:val="auto"/>
            <w:sz w:val="24"/>
            <w:szCs w:val="24"/>
            <w:u w:val="none"/>
            <w:lang w:eastAsia="ru-RU"/>
          </w:rPr>
          <w:t>статьей 8</w:t>
        </w:r>
      </w:hyperlink>
      <w:r w:rsidRPr="005C03F8">
        <w:rPr>
          <w:rFonts w:ascii="Arial" w:eastAsia="Times New Roman" w:hAnsi="Arial" w:cs="Arial"/>
          <w:sz w:val="24"/>
          <w:szCs w:val="24"/>
          <w:lang w:eastAsia="ru-RU"/>
        </w:rPr>
        <w:t xml:space="preserve"> Федерального закона от 08.05.1994 № 3-ФЗ «О статусе члена Совета Федерации и статусе депутата Государственной Думы Федерального Собрания Российской Федерации», </w:t>
      </w:r>
      <w:r w:rsidRPr="005C03F8">
        <w:rPr>
          <w:rFonts w:ascii="Arial" w:hAnsi="Arial" w:cs="Arial"/>
          <w:sz w:val="24"/>
          <w:szCs w:val="24"/>
        </w:rPr>
        <w:t xml:space="preserve">статьей 17 Федерального </w:t>
      </w:r>
      <w:r w:rsidRPr="005C03F8">
        <w:rPr>
          <w:rFonts w:ascii="Arial" w:hAnsi="Arial" w:cs="Arial"/>
          <w:sz w:val="24"/>
          <w:szCs w:val="24"/>
        </w:rPr>
        <w:lastRenderedPageBreak/>
        <w:t>закона от 21.12.2021 № 414-ФЗ «Об общих принципах организации публичной власти в субъектах Российской Федерации</w:t>
      </w:r>
      <w:r w:rsidRPr="005C03F8">
        <w:rPr>
          <w:rFonts w:ascii="Arial" w:eastAsia="Times New Roman" w:hAnsi="Arial" w:cs="Arial"/>
          <w:sz w:val="24"/>
          <w:szCs w:val="24"/>
          <w:lang w:eastAsia="ru-RU"/>
        </w:rPr>
        <w:t xml:space="preserve">, статьей 40 Федерального закона от 06.10.2003 </w:t>
      </w:r>
      <w:hyperlink r:id="rId6" w:history="1">
        <w:r w:rsidRPr="005C03F8">
          <w:rPr>
            <w:rStyle w:val="a3"/>
            <w:rFonts w:ascii="Arial" w:eastAsia="Times New Roman" w:hAnsi="Arial" w:cs="Arial"/>
            <w:color w:val="auto"/>
            <w:sz w:val="24"/>
            <w:szCs w:val="24"/>
            <w:u w:val="none"/>
            <w:lang w:eastAsia="ru-RU"/>
          </w:rPr>
          <w:t>№ 131-ФЗ</w:t>
        </w:r>
      </w:hyperlink>
      <w:r w:rsidRPr="005C03F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305AC1" w:rsidRPr="005C03F8" w:rsidRDefault="00305AC1" w:rsidP="005C03F8">
      <w:pPr>
        <w:widowControl w:val="0"/>
        <w:autoSpaceDE w:val="0"/>
        <w:spacing w:after="0" w:line="240" w:lineRule="auto"/>
        <w:ind w:left="4248" w:right="-1"/>
        <w:rPr>
          <w:rFonts w:ascii="Arial" w:hAnsi="Arial" w:cs="Arial"/>
          <w:sz w:val="24"/>
          <w:szCs w:val="24"/>
          <w:lang w:eastAsia="ru-RU"/>
        </w:rPr>
      </w:pPr>
    </w:p>
    <w:p w:rsidR="00305AC1" w:rsidRPr="005C03F8" w:rsidRDefault="00305AC1" w:rsidP="005C03F8">
      <w:pPr>
        <w:widowControl w:val="0"/>
        <w:autoSpaceDE w:val="0"/>
        <w:spacing w:after="0" w:line="240" w:lineRule="auto"/>
        <w:ind w:rightChars="-446" w:right="-981" w:firstLine="720"/>
        <w:jc w:val="both"/>
        <w:outlineLvl w:val="0"/>
        <w:rPr>
          <w:rFonts w:ascii="Arial" w:eastAsia="Times New Roman" w:hAnsi="Arial" w:cs="Arial"/>
          <w:sz w:val="24"/>
          <w:szCs w:val="24"/>
          <w:lang w:eastAsia="ru-RU"/>
        </w:rPr>
      </w:pPr>
      <w:r w:rsidRPr="005C03F8">
        <w:rPr>
          <w:rFonts w:ascii="Arial" w:eastAsia="Times New Roman" w:hAnsi="Arial" w:cs="Arial"/>
          <w:sz w:val="24"/>
          <w:szCs w:val="24"/>
          <w:lang w:eastAsia="ru-RU"/>
        </w:rPr>
        <w:t xml:space="preserve">2. Настоящее постановление вступает в силу после официального </w:t>
      </w:r>
    </w:p>
    <w:p w:rsidR="00305AC1" w:rsidRPr="005C03F8" w:rsidRDefault="00305AC1" w:rsidP="005C03F8">
      <w:pPr>
        <w:widowControl w:val="0"/>
        <w:autoSpaceDE w:val="0"/>
        <w:spacing w:after="0" w:line="240" w:lineRule="auto"/>
        <w:ind w:right="-1" w:firstLine="720"/>
        <w:jc w:val="both"/>
        <w:outlineLvl w:val="0"/>
        <w:rPr>
          <w:rFonts w:ascii="Arial" w:eastAsia="Times New Roman" w:hAnsi="Arial" w:cs="Arial"/>
          <w:bCs/>
          <w:sz w:val="24"/>
          <w:szCs w:val="24"/>
          <w:lang w:eastAsia="ru-RU"/>
        </w:rPr>
      </w:pPr>
      <w:r w:rsidRPr="005C03F8">
        <w:rPr>
          <w:rFonts w:ascii="Arial" w:eastAsia="Times New Roman" w:hAnsi="Arial" w:cs="Arial"/>
          <w:sz w:val="24"/>
          <w:szCs w:val="24"/>
          <w:lang w:eastAsia="ru-RU"/>
        </w:rPr>
        <w:t>обнародования.</w:t>
      </w:r>
    </w:p>
    <w:p w:rsidR="00305AC1" w:rsidRPr="005C03F8" w:rsidRDefault="00305AC1" w:rsidP="005C03F8">
      <w:pPr>
        <w:widowControl w:val="0"/>
        <w:autoSpaceDE w:val="0"/>
        <w:spacing w:after="0" w:line="240" w:lineRule="auto"/>
        <w:ind w:rightChars="-446" w:right="-981"/>
        <w:rPr>
          <w:rFonts w:ascii="Arial" w:eastAsia="Times New Roman" w:hAnsi="Arial" w:cs="Arial"/>
          <w:sz w:val="24"/>
          <w:szCs w:val="24"/>
          <w:lang w:eastAsia="ru-RU"/>
        </w:rPr>
      </w:pPr>
    </w:p>
    <w:p w:rsidR="00305AC1" w:rsidRPr="005C03F8" w:rsidRDefault="00305AC1" w:rsidP="005C03F8">
      <w:pPr>
        <w:widowControl w:val="0"/>
        <w:autoSpaceDE w:val="0"/>
        <w:spacing w:after="0" w:line="240" w:lineRule="auto"/>
        <w:ind w:rightChars="-446" w:right="-981"/>
        <w:rPr>
          <w:rFonts w:ascii="Arial" w:eastAsia="Times New Roman" w:hAnsi="Arial" w:cs="Arial"/>
          <w:sz w:val="24"/>
          <w:szCs w:val="24"/>
          <w:lang w:eastAsia="ru-RU"/>
        </w:rPr>
      </w:pPr>
    </w:p>
    <w:p w:rsidR="00305AC1" w:rsidRPr="005C03F8" w:rsidRDefault="00305AC1" w:rsidP="005C03F8">
      <w:pPr>
        <w:spacing w:after="0" w:line="240" w:lineRule="auto"/>
        <w:ind w:left="142" w:right="-1"/>
        <w:rPr>
          <w:rFonts w:ascii="Arial" w:eastAsia="Times New Roman" w:hAnsi="Arial" w:cs="Arial"/>
          <w:sz w:val="24"/>
          <w:szCs w:val="24"/>
          <w:lang w:eastAsia="ru-RU"/>
        </w:rPr>
      </w:pPr>
      <w:r w:rsidRPr="005C03F8">
        <w:rPr>
          <w:rFonts w:ascii="Arial" w:eastAsia="Times New Roman" w:hAnsi="Arial" w:cs="Arial"/>
          <w:sz w:val="24"/>
          <w:szCs w:val="24"/>
          <w:lang w:eastAsia="ru-RU"/>
        </w:rPr>
        <w:t>Глава Захаровского</w:t>
      </w:r>
    </w:p>
    <w:p w:rsidR="00305AC1" w:rsidRPr="005C03F8" w:rsidRDefault="00305AC1" w:rsidP="005C03F8">
      <w:pPr>
        <w:spacing w:after="0" w:line="240" w:lineRule="auto"/>
        <w:ind w:left="142" w:right="-1"/>
        <w:rPr>
          <w:rFonts w:ascii="Arial" w:eastAsia="Times New Roman" w:hAnsi="Arial" w:cs="Arial"/>
          <w:sz w:val="24"/>
          <w:szCs w:val="24"/>
          <w:lang w:eastAsia="ru-RU"/>
        </w:rPr>
      </w:pPr>
      <w:r w:rsidRPr="005C03F8">
        <w:rPr>
          <w:rFonts w:ascii="Arial" w:eastAsia="Times New Roman" w:hAnsi="Arial" w:cs="Arial"/>
          <w:sz w:val="24"/>
          <w:szCs w:val="24"/>
          <w:lang w:eastAsia="ru-RU"/>
        </w:rPr>
        <w:t>сельского поселения                                                                            Е. А. Кийков</w:t>
      </w:r>
    </w:p>
    <w:p w:rsidR="00305AC1" w:rsidRDefault="00305AC1" w:rsidP="00305AC1">
      <w:pPr>
        <w:rPr>
          <w:rFonts w:ascii="Arial" w:hAnsi="Arial" w:cs="Arial"/>
          <w:sz w:val="24"/>
          <w:szCs w:val="24"/>
        </w:rPr>
      </w:pPr>
    </w:p>
    <w:p w:rsidR="00305AC1" w:rsidRDefault="00305AC1" w:rsidP="00305AC1">
      <w:pPr>
        <w:rPr>
          <w:rFonts w:ascii="Arial" w:hAnsi="Arial" w:cs="Arial"/>
          <w:sz w:val="24"/>
          <w:szCs w:val="24"/>
        </w:rPr>
      </w:pPr>
    </w:p>
    <w:p w:rsidR="00791B08" w:rsidRDefault="00791B08"/>
    <w:sectPr w:rsidR="00791B08" w:rsidSect="005C03F8">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EF"/>
    <w:rsid w:val="001A521E"/>
    <w:rsid w:val="002805EF"/>
    <w:rsid w:val="00305AC1"/>
    <w:rsid w:val="005C03F8"/>
    <w:rsid w:val="00791B08"/>
    <w:rsid w:val="00D03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A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23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999E0EBF451E6582DE5D9BBA0CF8848B056DC22B967DFCA1A97D31AF5AEED639E9292B094B984DE68F9D701BF2B7B47A65A54538617n7L" TargetMode="External"/><Relationship Id="rId5" Type="http://schemas.openxmlformats.org/officeDocument/2006/relationships/hyperlink" Target="consultantplus://offline/ref=E028EA4C9DF2ABB893A1C583F07F9ECD053EBE551ACDAC44AC80D1BCAE753A737A4442E65174824609FA739D158F18EE6FCF1EB3313A9965FFd3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3278</Characters>
  <Application>Microsoft Office Word</Application>
  <DocSecurity>0</DocSecurity>
  <Lines>27</Lines>
  <Paragraphs>7</Paragraphs>
  <ScaleCrop>false</ScaleCrop>
  <Company>Microsoft</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2023-06-05T07:22:00Z</dcterms:created>
  <dcterms:modified xsi:type="dcterms:W3CDTF">2023-06-08T08:22:00Z</dcterms:modified>
</cp:coreProperties>
</file>