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F" w:rsidRPr="002F058F" w:rsidRDefault="002F058F" w:rsidP="002F058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58F">
        <w:rPr>
          <w:rFonts w:ascii="Arial" w:eastAsia="Times New Roman" w:hAnsi="Arial" w:cs="Arial"/>
          <w:sz w:val="24"/>
          <w:szCs w:val="24"/>
          <w:lang w:eastAsia="ru-RU"/>
        </w:rPr>
        <w:t>АДМИНИСТРАЦИЯ  ЗАХАРОВСКОГО</w:t>
      </w:r>
    </w:p>
    <w:p w:rsidR="002F058F" w:rsidRPr="002F058F" w:rsidRDefault="002F058F" w:rsidP="002F058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5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F058F" w:rsidRPr="002F058F" w:rsidRDefault="002F058F" w:rsidP="002F058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58F">
        <w:rPr>
          <w:rFonts w:ascii="Arial" w:eastAsia="Times New Roman" w:hAnsi="Arial" w:cs="Arial"/>
          <w:sz w:val="24"/>
          <w:szCs w:val="24"/>
          <w:lang w:eastAsia="ru-RU"/>
        </w:rPr>
        <w:t>КЛЕТСКОГО  МУНИЦИПАЛЬНОГО  РАЙОНА</w:t>
      </w:r>
    </w:p>
    <w:p w:rsidR="002F058F" w:rsidRPr="002F058F" w:rsidRDefault="002F058F" w:rsidP="002F058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58F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2F058F" w:rsidRPr="002F058F" w:rsidRDefault="002F058F" w:rsidP="002F058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58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2F058F" w:rsidRPr="002F058F" w:rsidRDefault="002F058F" w:rsidP="002F058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8F">
        <w:rPr>
          <w:rFonts w:ascii="Arial" w:eastAsia="Times New Roman" w:hAnsi="Arial" w:cs="Arial"/>
          <w:iCs/>
          <w:sz w:val="24"/>
          <w:szCs w:val="24"/>
          <w:lang w:eastAsia="ru-RU"/>
        </w:rPr>
        <w:t>ПОСТАНОВЛЕНИЕ</w:t>
      </w:r>
    </w:p>
    <w:p w:rsidR="002F058F" w:rsidRPr="002F058F" w:rsidRDefault="002F058F" w:rsidP="002F058F">
      <w:pPr>
        <w:suppressAutoHyphens w:val="0"/>
        <w:ind w:right="-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8F">
        <w:rPr>
          <w:rFonts w:ascii="Arial" w:eastAsia="Times New Roman" w:hAnsi="Arial" w:cs="Arial"/>
          <w:iCs/>
          <w:sz w:val="24"/>
          <w:szCs w:val="24"/>
          <w:lang w:eastAsia="ru-RU"/>
        </w:rPr>
        <w:t>от 1</w:t>
      </w:r>
      <w:r w:rsidRPr="002F058F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Pr="002F058F">
        <w:rPr>
          <w:rFonts w:ascii="Arial" w:eastAsia="Times New Roman" w:hAnsi="Arial" w:cs="Arial"/>
          <w:iCs/>
          <w:sz w:val="24"/>
          <w:szCs w:val="24"/>
          <w:lang w:eastAsia="ru-RU"/>
        </w:rPr>
        <w:t>.10.2023г.                                          №6</w:t>
      </w:r>
      <w:r w:rsidRPr="002F058F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</w:p>
    <w:p w:rsidR="00FC6530" w:rsidRPr="002F058F" w:rsidRDefault="00FC6530" w:rsidP="00FC653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2F058F">
        <w:rPr>
          <w:rFonts w:ascii="Arial" w:hAnsi="Arial" w:cs="Arial"/>
          <w:b/>
          <w:bCs/>
          <w:color w:val="444444"/>
        </w:rPr>
        <w:t> </w:t>
      </w:r>
      <w:r w:rsidRPr="002F058F">
        <w:rPr>
          <w:rFonts w:ascii="Arial" w:hAnsi="Arial" w:cs="Arial"/>
          <w:b/>
          <w:bCs/>
          <w:color w:val="444444"/>
        </w:rPr>
        <w:br/>
      </w:r>
      <w:bookmarkStart w:id="0" w:name="_GoBack"/>
      <w:r w:rsidRPr="002F058F">
        <w:rPr>
          <w:rFonts w:ascii="Arial" w:hAnsi="Arial" w:cs="Arial"/>
          <w:b/>
          <w:bCs/>
          <w:color w:val="444444"/>
        </w:rPr>
        <w:t>ОБ ОПРЕДЕЛЕНИИ В АДМИНИСТРАЦИИ ЗАХАРОВСКОГО СЕЛЬСКОГО ПОСЕЛЕНИЯ КЛЕТСКОГО МУНИЦИПАЛЬНОГО РАЙОНА ВОЛГОГРАДСКОЙ ОБЛАСТИ ДОЛЖНОСТНОГО ЛИЦА, ОТВЕТСТВЕННОГО ЗА НАПРАВЛЕНИЕ В АДМИНИСТРАЦИЮ ВОЛГОГРАДСКОЙ ОБЛАСТИ СВЕДЕНИЙ О ЛИЦЕ, К КОТОРОМУ ГЛАВОЙ ЗАХАРОВСКОГО СЕЛЬСКОГО ПОСЕЛЕНИЯ,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Pr="002F058F">
        <w:rPr>
          <w:rFonts w:ascii="Arial" w:hAnsi="Arial" w:cs="Arial"/>
          <w:b/>
          <w:bCs/>
          <w:color w:val="444444"/>
        </w:rPr>
        <w:br/>
      </w:r>
      <w:bookmarkEnd w:id="0"/>
    </w:p>
    <w:p w:rsidR="00FC6530" w:rsidRPr="002F058F" w:rsidRDefault="00FC6530" w:rsidP="00FC65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C6530" w:rsidRPr="002F058F" w:rsidRDefault="00FC6530" w:rsidP="002F058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2F058F">
        <w:rPr>
          <w:rFonts w:ascii="Arial" w:hAnsi="Arial" w:cs="Arial"/>
        </w:rPr>
        <w:t xml:space="preserve">В </w:t>
      </w:r>
      <w:r w:rsidR="006931D3" w:rsidRPr="002F058F">
        <w:rPr>
          <w:rFonts w:ascii="Arial" w:hAnsi="Arial" w:cs="Arial"/>
        </w:rPr>
        <w:t xml:space="preserve">целях реализации </w:t>
      </w:r>
      <w:hyperlink r:id="rId5" w:history="1">
        <w:r w:rsidRPr="002F058F">
          <w:rPr>
            <w:rStyle w:val="af7"/>
            <w:rFonts w:ascii="Arial" w:eastAsia="Calibri" w:hAnsi="Arial" w:cs="Arial"/>
          </w:rPr>
          <w:t>постановлени</w:t>
        </w:r>
        <w:r w:rsidR="006931D3" w:rsidRPr="002F058F">
          <w:rPr>
            <w:rStyle w:val="af7"/>
            <w:rFonts w:ascii="Arial" w:eastAsia="Calibri" w:hAnsi="Arial" w:cs="Arial"/>
          </w:rPr>
          <w:t>я</w:t>
        </w:r>
        <w:r w:rsidRPr="002F058F">
          <w:rPr>
            <w:rStyle w:val="af7"/>
            <w:rFonts w:ascii="Arial" w:eastAsia="Calibri" w:hAnsi="Arial" w:cs="Arial"/>
          </w:rPr>
          <w:t xml:space="preserve"> Правительства Российской Федерации от </w:t>
        </w:r>
        <w:r w:rsidR="006931D3" w:rsidRPr="002F058F">
          <w:rPr>
            <w:rStyle w:val="af7"/>
            <w:rFonts w:ascii="Arial" w:eastAsia="Calibri" w:hAnsi="Arial" w:cs="Arial"/>
          </w:rPr>
          <w:t>12 июля</w:t>
        </w:r>
        <w:r w:rsidRPr="002F058F">
          <w:rPr>
            <w:rStyle w:val="af7"/>
            <w:rFonts w:ascii="Arial" w:eastAsia="Calibri" w:hAnsi="Arial" w:cs="Arial"/>
          </w:rPr>
          <w:t xml:space="preserve"> 20</w:t>
        </w:r>
        <w:r w:rsidR="006931D3" w:rsidRPr="002F058F">
          <w:rPr>
            <w:rStyle w:val="af7"/>
            <w:rFonts w:ascii="Arial" w:eastAsia="Calibri" w:hAnsi="Arial" w:cs="Arial"/>
          </w:rPr>
          <w:t>23</w:t>
        </w:r>
        <w:r w:rsidRPr="002F058F">
          <w:rPr>
            <w:rStyle w:val="af7"/>
            <w:rFonts w:ascii="Arial" w:eastAsia="Calibri" w:hAnsi="Arial" w:cs="Arial"/>
          </w:rPr>
          <w:t xml:space="preserve"> года N </w:t>
        </w:r>
        <w:r w:rsidR="006931D3" w:rsidRPr="002F058F">
          <w:rPr>
            <w:rStyle w:val="af7"/>
            <w:rFonts w:ascii="Arial" w:eastAsia="Calibri" w:hAnsi="Arial" w:cs="Arial"/>
          </w:rPr>
          <w:t>1137</w:t>
        </w:r>
        <w:r w:rsidRPr="002F058F">
          <w:rPr>
            <w:rStyle w:val="af7"/>
            <w:rFonts w:ascii="Arial" w:eastAsia="Calibri" w:hAnsi="Arial" w:cs="Arial"/>
          </w:rPr>
          <w:t xml:space="preserve"> "О</w:t>
        </w:r>
        <w:r w:rsidR="006931D3" w:rsidRPr="002F058F">
          <w:rPr>
            <w:rStyle w:val="af7"/>
            <w:rFonts w:ascii="Arial" w:eastAsia="Calibri" w:hAnsi="Arial" w:cs="Arial"/>
          </w:rPr>
          <w:t xml:space="preserve"> внесении изменений в Положение о реестре лиц</w:t>
        </w:r>
        <w:proofErr w:type="gramStart"/>
        <w:r w:rsidR="006931D3" w:rsidRPr="002F058F">
          <w:rPr>
            <w:rStyle w:val="af7"/>
            <w:rFonts w:ascii="Arial" w:eastAsia="Calibri" w:hAnsi="Arial" w:cs="Arial"/>
          </w:rPr>
          <w:t xml:space="preserve"> ,</w:t>
        </w:r>
        <w:proofErr w:type="gramEnd"/>
        <w:r w:rsidR="006931D3" w:rsidRPr="002F058F">
          <w:rPr>
            <w:rStyle w:val="af7"/>
            <w:rFonts w:ascii="Arial" w:eastAsia="Calibri" w:hAnsi="Arial" w:cs="Arial"/>
          </w:rPr>
          <w:t xml:space="preserve"> уволенных в связи с утратой доверия</w:t>
        </w:r>
        <w:r w:rsidRPr="002F058F">
          <w:rPr>
            <w:rStyle w:val="af7"/>
            <w:rFonts w:ascii="Arial" w:eastAsia="Calibri" w:hAnsi="Arial" w:cs="Arial"/>
          </w:rPr>
          <w:t>"</w:t>
        </w:r>
      </w:hyperlink>
      <w:r w:rsidR="006931D3" w:rsidRPr="002F058F">
        <w:rPr>
          <w:rStyle w:val="af7"/>
          <w:rFonts w:ascii="Arial" w:eastAsia="Calibri" w:hAnsi="Arial" w:cs="Arial"/>
        </w:rPr>
        <w:t xml:space="preserve">, постановлением Губернатора Волгоградской от 01 сентября 2023 г. </w:t>
      </w:r>
      <w:r w:rsidR="002F058F" w:rsidRPr="002F058F">
        <w:rPr>
          <w:rStyle w:val="af7"/>
          <w:rFonts w:ascii="Arial" w:eastAsia="Calibri" w:hAnsi="Arial" w:cs="Arial"/>
        </w:rPr>
        <w:t>№422 «О внесении изменений в Постановление Губернатора Волгоградской области от 19 апреля 2018 г. №307 «О некоторых мерах по реализации постановления Правительства Р</w:t>
      </w:r>
      <w:r w:rsidR="002F058F" w:rsidRPr="002F058F">
        <w:rPr>
          <w:rStyle w:val="af7"/>
          <w:rFonts w:ascii="Arial" w:eastAsia="Calibri" w:hAnsi="Arial" w:cs="Arial"/>
        </w:rPr>
        <w:t xml:space="preserve">оссийской Федерации </w:t>
      </w:r>
      <w:proofErr w:type="gramStart"/>
      <w:r w:rsidR="002F058F" w:rsidRPr="002F058F">
        <w:rPr>
          <w:rStyle w:val="af7"/>
          <w:rFonts w:ascii="Arial" w:eastAsia="Calibri" w:hAnsi="Arial" w:cs="Arial"/>
        </w:rPr>
        <w:t xml:space="preserve">от 05 марта  2018 г. </w:t>
      </w:r>
      <w:r w:rsidR="002F058F" w:rsidRPr="002F058F">
        <w:rPr>
          <w:rFonts w:ascii="Arial" w:hAnsi="Arial" w:cs="Arial"/>
          <w:color w:val="444444"/>
        </w:rPr>
        <w:t> </w:t>
      </w:r>
      <w:r w:rsidR="002F058F" w:rsidRPr="002F058F">
        <w:rPr>
          <w:rStyle w:val="af7"/>
          <w:rFonts w:ascii="Arial" w:eastAsia="Calibri" w:hAnsi="Arial" w:cs="Arial"/>
        </w:rPr>
        <w:t xml:space="preserve">№228 «О реестре лиц уволенных в связи с утратой доверия», </w:t>
      </w:r>
      <w:r w:rsidR="002F058F" w:rsidRPr="002F058F">
        <w:rPr>
          <w:rStyle w:val="af7"/>
          <w:rFonts w:ascii="Arial" w:eastAsia="Calibri" w:hAnsi="Arial" w:cs="Arial"/>
          <w:color w:val="auto"/>
          <w:u w:val="none"/>
        </w:rPr>
        <w:t xml:space="preserve">администрация Захаровского сельского поселения </w:t>
      </w:r>
      <w:r w:rsidRPr="002F058F">
        <w:rPr>
          <w:rFonts w:ascii="Arial" w:hAnsi="Arial" w:cs="Arial"/>
        </w:rPr>
        <w:t>постановляет:</w:t>
      </w:r>
      <w:r w:rsidRPr="002F058F">
        <w:rPr>
          <w:rFonts w:ascii="Arial" w:hAnsi="Arial" w:cs="Arial"/>
        </w:rPr>
        <w:br/>
      </w:r>
      <w:r w:rsidR="002F058F">
        <w:rPr>
          <w:rFonts w:ascii="Arial" w:hAnsi="Arial" w:cs="Arial"/>
        </w:rPr>
        <w:t xml:space="preserve">     </w:t>
      </w:r>
      <w:r w:rsidRPr="002F058F">
        <w:rPr>
          <w:rFonts w:ascii="Arial" w:hAnsi="Arial" w:cs="Arial"/>
        </w:rPr>
        <w:t xml:space="preserve">определить, что должностным лицом, ответственным за направление в Администрацию Волгоградской области сведений о лице, к которому </w:t>
      </w:r>
      <w:r w:rsidR="002F058F" w:rsidRPr="002F058F">
        <w:rPr>
          <w:rFonts w:ascii="Arial" w:hAnsi="Arial" w:cs="Arial"/>
        </w:rPr>
        <w:t xml:space="preserve">главой Захаровского сельского поселения, </w:t>
      </w:r>
      <w:r w:rsidRPr="002F058F">
        <w:rPr>
          <w:rFonts w:ascii="Arial" w:hAnsi="Arial" w:cs="Arial"/>
        </w:rPr>
        <w:t xml:space="preserve">было применено взыскание в виде увольнения (освобождения от должности) в связи с утратой доверия за совершение коррупционного правонарушения, является </w:t>
      </w:r>
      <w:r w:rsidR="002F058F" w:rsidRPr="002F058F">
        <w:rPr>
          <w:rFonts w:ascii="Arial" w:hAnsi="Arial" w:cs="Arial"/>
        </w:rPr>
        <w:t>глава</w:t>
      </w:r>
      <w:proofErr w:type="gramEnd"/>
      <w:r w:rsidR="002F058F" w:rsidRPr="002F058F">
        <w:rPr>
          <w:rFonts w:ascii="Arial" w:hAnsi="Arial" w:cs="Arial"/>
        </w:rPr>
        <w:t xml:space="preserve"> Захаровского сельского поселения.</w:t>
      </w:r>
    </w:p>
    <w:p w:rsidR="002F058F" w:rsidRPr="002F058F" w:rsidRDefault="002F058F" w:rsidP="002F058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2F058F" w:rsidRPr="002F058F" w:rsidRDefault="002F058F" w:rsidP="002F058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2F058F" w:rsidRPr="002F058F" w:rsidRDefault="002F058F" w:rsidP="002F058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2F058F">
        <w:rPr>
          <w:rFonts w:ascii="Arial" w:hAnsi="Arial" w:cs="Arial"/>
        </w:rPr>
        <w:t>Глава Захаровского</w:t>
      </w:r>
    </w:p>
    <w:p w:rsidR="002F058F" w:rsidRPr="002F058F" w:rsidRDefault="002F058F" w:rsidP="002F058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2F058F">
        <w:rPr>
          <w:rFonts w:ascii="Arial" w:hAnsi="Arial" w:cs="Arial"/>
        </w:rPr>
        <w:t>Сельского поселения                                    Е. А. Кийков</w:t>
      </w:r>
    </w:p>
    <w:p w:rsidR="00D77D56" w:rsidRPr="002F058F" w:rsidRDefault="00D77D56">
      <w:pPr>
        <w:rPr>
          <w:rFonts w:ascii="Arial" w:hAnsi="Arial" w:cs="Arial"/>
        </w:rPr>
      </w:pPr>
    </w:p>
    <w:sectPr w:rsidR="00D77D56" w:rsidRPr="002F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BC"/>
    <w:rsid w:val="000D4582"/>
    <w:rsid w:val="002F058F"/>
    <w:rsid w:val="00455905"/>
    <w:rsid w:val="006931D3"/>
    <w:rsid w:val="00D77D56"/>
    <w:rsid w:val="00EB3FBC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65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65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FC6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65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65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FC6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6732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2023-10-16T08:09:00Z</dcterms:created>
  <dcterms:modified xsi:type="dcterms:W3CDTF">2023-10-16T08:44:00Z</dcterms:modified>
</cp:coreProperties>
</file>