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9E" w:rsidRPr="002E179E" w:rsidRDefault="002E179E" w:rsidP="002E179E">
      <w:pPr>
        <w:suppressAutoHyphens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ЗАХАРОВСКОГО </w:t>
      </w:r>
    </w:p>
    <w:p w:rsidR="002E179E" w:rsidRPr="002E179E" w:rsidRDefault="002E179E" w:rsidP="002E179E">
      <w:pPr>
        <w:suppressAutoHyphens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2E179E" w:rsidRPr="002E179E" w:rsidRDefault="002E179E" w:rsidP="002E179E">
      <w:pPr>
        <w:suppressAutoHyphens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 МУНИЦИПАЛЬНОГО  РАЙОНА</w:t>
      </w:r>
    </w:p>
    <w:p w:rsidR="002E179E" w:rsidRPr="002E179E" w:rsidRDefault="002E179E" w:rsidP="002E179E">
      <w:pPr>
        <w:pBdr>
          <w:bottom w:val="single" w:sz="12" w:space="1" w:color="000000"/>
        </w:pBdr>
        <w:suppressAutoHyphens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217BB8" w:rsidRDefault="002E179E" w:rsidP="00217BB8">
      <w:pPr>
        <w:keepNext/>
        <w:keepLines/>
        <w:suppressAutoHyphens w:val="0"/>
        <w:spacing w:before="480" w:after="0" w:line="240" w:lineRule="auto"/>
        <w:ind w:left="-22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E179E" w:rsidRPr="002E179E" w:rsidRDefault="00217BB8" w:rsidP="00217BB8">
      <w:pPr>
        <w:keepNext/>
        <w:keepLines/>
        <w:suppressAutoHyphens w:val="0"/>
        <w:spacing w:before="480" w:after="0" w:line="240" w:lineRule="auto"/>
        <w:ind w:left="-220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E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 </w:t>
      </w:r>
      <w:r w:rsidR="00E3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30.10.2023</w:t>
      </w:r>
      <w:r w:rsidR="002E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</w:t>
      </w:r>
      <w:r w:rsidR="00E3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7BB8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Регламента реализации </w:t>
      </w:r>
    </w:p>
    <w:p w:rsidR="00217BB8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217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лномочий администратора доходов </w:t>
      </w: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бюджета  </w:t>
      </w:r>
    </w:p>
    <w:p w:rsidR="00217BB8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217BB8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«Захаровского сельского поселения» </w:t>
      </w:r>
    </w:p>
    <w:p w:rsidR="00217BB8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взысканию дебиторской задолженности</w:t>
      </w:r>
      <w:r w:rsidR="00217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179E" w:rsidRPr="002E179E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платежам в бюджет, пеням и штрафам по ним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bookmarkEnd w:id="0"/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 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 администратора доходов бюджета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взысканию дебиторской задолженности по платежам в бюджет, пеням и штрафам по ним», администрация Захаровского сельского поселения постановляет</w:t>
      </w:r>
    </w:p>
    <w:p w:rsidR="002E179E" w:rsidRPr="002E179E" w:rsidRDefault="002E179E" w:rsidP="002E17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Регламент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 администратора доходов  бюджета муниципального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 Захаровское сельское   поселение» по взысканию дебиторской задолженности по платежам в бюджет, пеням и штрафам по ним согласно приложению.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179E" w:rsidRPr="002E179E" w:rsidRDefault="002E179E" w:rsidP="002E17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17BB8">
      <w:pPr>
        <w:pStyle w:val="af7"/>
        <w:rPr>
          <w:rFonts w:ascii="Times New Roman" w:hAnsi="Times New Roman"/>
          <w:sz w:val="24"/>
          <w:szCs w:val="24"/>
        </w:rPr>
      </w:pPr>
      <w:r w:rsidRPr="002E179E">
        <w:rPr>
          <w:rFonts w:ascii="Times New Roman" w:hAnsi="Times New Roman"/>
          <w:sz w:val="24"/>
          <w:szCs w:val="24"/>
          <w:lang w:eastAsia="ru-RU"/>
        </w:rPr>
        <w:t>Глава Захаровского</w:t>
      </w:r>
    </w:p>
    <w:p w:rsidR="002E179E" w:rsidRPr="002E179E" w:rsidRDefault="002E179E" w:rsidP="00217BB8">
      <w:pPr>
        <w:pStyle w:val="af7"/>
        <w:rPr>
          <w:rFonts w:ascii="Times New Roman" w:hAnsi="Times New Roman"/>
          <w:sz w:val="24"/>
          <w:szCs w:val="24"/>
        </w:rPr>
      </w:pPr>
      <w:r w:rsidRPr="002E179E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                       Е. А. Кийков</w:t>
      </w:r>
    </w:p>
    <w:p w:rsidR="002E179E" w:rsidRPr="002E179E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0FE" w:rsidRDefault="00E370F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370FE" w:rsidRDefault="00217BB8" w:rsidP="00E370F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E370FE" w:rsidRPr="002E179E" w:rsidRDefault="00E370FE" w:rsidP="00E370F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30.10.2023 г. №74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 администратора доходов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  муниципального образования « Захаровского сельского  поселения» по взысканию дебиторской задолженности по платежам в бюджет, пеням и штрафам по ним</w:t>
      </w:r>
    </w:p>
    <w:p w:rsidR="002E179E" w:rsidRPr="002E179E" w:rsidRDefault="002E179E" w:rsidP="002E179E">
      <w:pPr>
        <w:suppressAutoHyphens w:val="0"/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numPr>
          <w:ilvl w:val="0"/>
          <w:numId w:val="1"/>
        </w:numPr>
        <w:suppressAutoHyphens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2E179E" w:rsidRPr="002E179E" w:rsidRDefault="002E179E" w:rsidP="002E179E">
      <w:pPr>
        <w:suppressAutoHyphens w:val="0"/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Pr="002E179E" w:rsidRDefault="002E179E" w:rsidP="002E179E">
      <w:pPr>
        <w:suppressAutoHyphens w:val="0"/>
        <w:spacing w:after="0" w:line="360" w:lineRule="atLeast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Регламент устанавливает общие требования к  реализации полномочий администратора доходов бюджета  муниципального образования «Захаровского сельского поселения» 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целях настоящего Порядка используются следующие основные понятия: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администратором доходов, и направленные на погашение должником просроченной дебиторской задолженности;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Должником также является поручитель, залогодатель, иное лицо, обязанное в силу закона или договора </w:t>
      </w:r>
      <w:proofErr w:type="spell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субсидиарно</w:t>
      </w:r>
      <w:proofErr w:type="spell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ответственное лицо (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лицо, назначаемое администратором доходов для совершения определенной операции.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недопущению образования  дебиторской задолженности  по доходам и выявлению факторов, влияющих на образование дебиторской задолженности</w:t>
      </w:r>
    </w:p>
    <w:p w:rsidR="002E179E" w:rsidRPr="002E179E" w:rsidRDefault="002E179E" w:rsidP="002E179E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Главный экономист  (далее – специалист):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за полным и своевременным погашением дебиторской задолженности, в том числе:</w:t>
      </w:r>
    </w:p>
    <w:p w:rsidR="002E179E" w:rsidRPr="002E179E" w:rsidRDefault="002E179E" w:rsidP="002E179E">
      <w:pPr>
        <w:suppressAutoHyphens w:val="0"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5351"/>
      <w:bookmarkEnd w:id="1"/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179E">
        <w:rPr>
          <w:rFonts w:ascii="Times New Roman" w:eastAsia="Calibri" w:hAnsi="Times New Roman" w:cs="Times New Roman"/>
          <w:sz w:val="24"/>
          <w:szCs w:val="24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</w:t>
      </w:r>
      <w:r w:rsidRPr="002E179E">
        <w:rPr>
          <w:rFonts w:ascii="Times New Roman" w:eastAsia="Calibri" w:hAnsi="Times New Roman" w:cs="Times New Roman"/>
          <w:sz w:val="24"/>
          <w:szCs w:val="24"/>
        </w:rPr>
        <w:lastRenderedPageBreak/>
        <w:t>и муниципальных платежах, предусмотренной статьей 21</w:t>
      </w:r>
      <w:r w:rsidRPr="002E179E">
        <w:rPr>
          <w:rFonts w:ascii="Times New Roman" w:eastAsia="Calibri" w:hAnsi="Times New Roman" w:cs="Times New Roman"/>
          <w:sz w:val="24"/>
          <w:szCs w:val="24"/>
          <w:vertAlign w:val="superscript"/>
        </w:rPr>
        <w:t> 3</w:t>
      </w:r>
      <w:r w:rsidRPr="002E179E">
        <w:rPr>
          <w:rFonts w:ascii="Times New Roman" w:eastAsia="Calibri" w:hAnsi="Times New Roman" w:cs="Times New Roman"/>
          <w:sz w:val="24"/>
          <w:szCs w:val="24"/>
        </w:rPr>
        <w:t> Федерального закона от 27 июля 2010 г. N 210-ФЗ "Об организации предоставления государственных и муниципальных услуг" (далее - ГИС ГМП), за исключением платежей, являющихся источниками формирования доходов бюджетов бюджетной системы Российской Федерации, информация</w:t>
      </w:r>
      <w:proofErr w:type="gramEnd"/>
      <w:r w:rsidRPr="002E179E">
        <w:rPr>
          <w:rFonts w:ascii="Times New Roman" w:eastAsia="Calibri" w:hAnsi="Times New Roman" w:cs="Times New Roman"/>
          <w:sz w:val="24"/>
          <w:szCs w:val="24"/>
        </w:rPr>
        <w:t xml:space="preserve">, необходимая для </w:t>
      </w:r>
      <w:proofErr w:type="gramStart"/>
      <w:r w:rsidRPr="002E179E">
        <w:rPr>
          <w:rFonts w:ascii="Times New Roman" w:eastAsia="Calibri" w:hAnsi="Times New Roman" w:cs="Times New Roman"/>
          <w:sz w:val="24"/>
          <w:szCs w:val="24"/>
        </w:rPr>
        <w:t>уплаты</w:t>
      </w:r>
      <w:proofErr w:type="gramEnd"/>
      <w:r w:rsidRPr="002E179E">
        <w:rPr>
          <w:rFonts w:ascii="Times New Roman" w:eastAsia="Calibri" w:hAnsi="Times New Roman" w:cs="Times New Roman"/>
          <w:sz w:val="24"/>
          <w:szCs w:val="24"/>
        </w:rPr>
        <w:t xml:space="preserve">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179E">
        <w:rPr>
          <w:rFonts w:ascii="Times New Roman" w:eastAsia="Calibri" w:hAnsi="Times New Roman" w:cs="Times New Roman"/>
          <w:sz w:val="24"/>
          <w:szCs w:val="24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  <w:proofErr w:type="gramEnd"/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наличия сведений о взыскании с должника денежных сре</w:t>
      </w:r>
      <w:proofErr w:type="gramStart"/>
      <w:r w:rsidRPr="002E179E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2E179E">
        <w:rPr>
          <w:rFonts w:ascii="Times New Roman" w:eastAsia="Calibri" w:hAnsi="Times New Roman" w:cs="Times New Roman"/>
          <w:sz w:val="24"/>
          <w:szCs w:val="24"/>
        </w:rPr>
        <w:t>амках исполнительного производства;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 xml:space="preserve">- наличия сведений о возбуждении в отношении должника дела о банкротстве; 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2E179E">
        <w:rPr>
          <w:rFonts w:ascii="Times New Roman" w:eastAsia="Calibri" w:hAnsi="Times New Roman" w:cs="Times New Roman"/>
          <w:sz w:val="24"/>
          <w:szCs w:val="24"/>
        </w:rPr>
        <w:tab/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79E" w:rsidRPr="002E179E" w:rsidRDefault="002E179E" w:rsidP="002E179E">
      <w:pPr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Досудебные мероприятия по взысканию просроченной дебиторской задолженности</w:t>
      </w:r>
    </w:p>
    <w:p w:rsidR="002E179E" w:rsidRPr="002E179E" w:rsidRDefault="002E179E" w:rsidP="002E179E">
      <w:pPr>
        <w:suppressAutoHyphens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Pr="002E179E" w:rsidRDefault="002E179E" w:rsidP="002E179E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6" w:anchor="/document/187066/entry/10000" w:history="1">
        <w:r w:rsidRPr="002E17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Положения</w:t>
        </w:r>
      </w:hyperlink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7" w:anchor="/document/187066/entry/0" w:history="1">
        <w:r w:rsidRPr="002E17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мая 2004 г. N 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</w:t>
      </w: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досудебном порядке в установленный законом или договором (контрактом) срок досудебного урегулирования.</w:t>
      </w:r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в финансово-экономический отдел Захаровского сельского поселения.</w:t>
      </w:r>
    </w:p>
    <w:p w:rsidR="002E179E" w:rsidRPr="00217BB8" w:rsidRDefault="002E179E" w:rsidP="002E179E">
      <w:pPr>
        <w:suppressAutoHyphens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>  4. Принудительное взыскание дебиторской задолженности</w:t>
      </w:r>
    </w:p>
    <w:p w:rsidR="002E179E" w:rsidRPr="00217BB8" w:rsidRDefault="002E179E" w:rsidP="002E179E">
      <w:pPr>
        <w:suppressAutoHyphens w:val="0"/>
        <w:spacing w:before="210"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17BB8">
        <w:rPr>
          <w:rFonts w:ascii="Times New Roman" w:eastAsia="Calibri" w:hAnsi="Times New Roman" w:cs="Times New Roman"/>
          <w:sz w:val="24"/>
          <w:szCs w:val="24"/>
        </w:rPr>
        <w:t xml:space="preserve">Консультант по правовым вопросам </w:t>
      </w: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Calibri" w:hAnsi="Times New Roman" w:cs="Times New Roman"/>
          <w:sz w:val="24"/>
          <w:szCs w:val="24"/>
        </w:rPr>
        <w:t>4. Консультант по правовым вопросам обязан обеспечить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17BB8">
        <w:rPr>
          <w:rFonts w:ascii="Times New Roman" w:eastAsia="Calibri" w:hAnsi="Times New Roman" w:cs="Times New Roman"/>
          <w:sz w:val="24"/>
          <w:szCs w:val="24"/>
        </w:rPr>
        <w:t>Консультант по правовым вопросам</w:t>
      </w: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2E179E" w:rsidRPr="002E179E" w:rsidRDefault="002E179E" w:rsidP="002E179E">
      <w:pPr>
        <w:suppressAutoHyphens w:val="0"/>
        <w:spacing w:after="0" w:line="240" w:lineRule="auto"/>
        <w:ind w:left="15"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Ответственное лицо ведет учет исполнительных документов, осуществляет мониторинг ведения исполнительного производства и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обмена информацией между </w:t>
      </w:r>
      <w:proofErr w:type="gramStart"/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proofErr w:type="gramEnd"/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 и сотрудниками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D56" w:rsidRPr="002E179E" w:rsidRDefault="002E179E" w:rsidP="00E370FE">
      <w:pPr>
        <w:suppressAutoHyphens w:val="0"/>
        <w:spacing w:after="0" w:line="240" w:lineRule="auto"/>
        <w:ind w:firstLine="656"/>
        <w:jc w:val="both"/>
        <w:rPr>
          <w:rFonts w:ascii="Times New Roman" w:hAnsi="Times New Roman" w:cs="Times New Roman"/>
          <w:sz w:val="24"/>
          <w:szCs w:val="24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sectPr w:rsidR="00D77D56" w:rsidRPr="002E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01"/>
    <w:rsid w:val="00206E01"/>
    <w:rsid w:val="00217BB8"/>
    <w:rsid w:val="002E179E"/>
    <w:rsid w:val="00455905"/>
    <w:rsid w:val="00D77D56"/>
    <w:rsid w:val="00E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2E179E"/>
    <w:pPr>
      <w:suppressAutoHyphens w:val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2E179E"/>
    <w:pPr>
      <w:suppressAutoHyphens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1630</Words>
  <Characters>9294</Characters>
  <Application>Microsoft Office Word</Application>
  <DocSecurity>0</DocSecurity>
  <Lines>77</Lines>
  <Paragraphs>21</Paragraphs>
  <ScaleCrop>false</ScaleCrop>
  <Company>Microsoft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2023-10-12T11:57:00Z</dcterms:created>
  <dcterms:modified xsi:type="dcterms:W3CDTF">2023-10-30T06:39:00Z</dcterms:modified>
</cp:coreProperties>
</file>