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D8" w:rsidRPr="003A67D8" w:rsidRDefault="003A67D8" w:rsidP="003A67D8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3A67D8" w:rsidRPr="003A67D8" w:rsidRDefault="003A67D8" w:rsidP="003A67D8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ЗАХАРОВСКОГО СЕЛЬСКОГО ПОСЕЛЕНИЯ</w:t>
      </w:r>
    </w:p>
    <w:p w:rsidR="003A67D8" w:rsidRPr="003A67D8" w:rsidRDefault="003A67D8" w:rsidP="003A67D8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МУНИЦИПАЛЬНОГО РАЙОНА</w:t>
      </w:r>
    </w:p>
    <w:p w:rsidR="003A67D8" w:rsidRPr="003A67D8" w:rsidRDefault="003A67D8" w:rsidP="003A67D8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3A67D8" w:rsidRPr="003A67D8" w:rsidRDefault="003A67D8" w:rsidP="003A67D8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A67D8" w:rsidRPr="003A67D8" w:rsidRDefault="003A67D8" w:rsidP="003A67D8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7D8" w:rsidRPr="003A67D8" w:rsidRDefault="003A67D8" w:rsidP="003A67D8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A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A67D8" w:rsidRPr="003A67D8" w:rsidRDefault="003A67D8" w:rsidP="003A67D8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7D8" w:rsidRPr="003A67D8" w:rsidRDefault="003A67D8" w:rsidP="003A67D8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0B1C">
        <w:rPr>
          <w:rFonts w:ascii="Times New Roman" w:eastAsia="Calibri" w:hAnsi="Times New Roman" w:cs="Times New Roman"/>
          <w:bCs/>
          <w:sz w:val="24"/>
          <w:szCs w:val="24"/>
        </w:rPr>
        <w:t>От 18</w:t>
      </w:r>
      <w:r w:rsidRPr="003A67D8">
        <w:rPr>
          <w:rFonts w:ascii="Times New Roman" w:eastAsia="Calibri" w:hAnsi="Times New Roman" w:cs="Times New Roman"/>
          <w:bCs/>
          <w:sz w:val="24"/>
          <w:szCs w:val="24"/>
        </w:rPr>
        <w:t>.12.202</w:t>
      </w:r>
      <w:r w:rsidRPr="000D0B1C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Pr="003A67D8">
        <w:rPr>
          <w:rFonts w:ascii="Times New Roman" w:eastAsia="Calibri" w:hAnsi="Times New Roman" w:cs="Times New Roman"/>
          <w:bCs/>
          <w:sz w:val="24"/>
          <w:szCs w:val="24"/>
        </w:rPr>
        <w:t xml:space="preserve">г.  № </w:t>
      </w:r>
      <w:r w:rsidRPr="000D0B1C">
        <w:rPr>
          <w:rFonts w:ascii="Times New Roman" w:eastAsia="Calibri" w:hAnsi="Times New Roman" w:cs="Times New Roman"/>
          <w:bCs/>
          <w:sz w:val="24"/>
          <w:szCs w:val="24"/>
        </w:rPr>
        <w:t>88</w:t>
      </w:r>
    </w:p>
    <w:p w:rsidR="003A67D8" w:rsidRPr="003A67D8" w:rsidRDefault="003A67D8" w:rsidP="003A67D8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67D8" w:rsidRPr="003A67D8" w:rsidRDefault="003A67D8" w:rsidP="003A67D8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7D8" w:rsidRPr="003A67D8" w:rsidRDefault="003A67D8" w:rsidP="000D0B1C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A67D8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Захаровского сельского поселения от 19.04.2019 г. № 38 «Об утверждении Правил внутреннего трудового распорядка для работников администрации Захаровского сельского поселения Клетского муниципального района Волгоградской области»</w:t>
      </w:r>
      <w:r w:rsidRPr="000D0B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0D0B1C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0D0B1C">
        <w:rPr>
          <w:rFonts w:ascii="Times New Roman" w:eastAsia="Calibri" w:hAnsi="Times New Roman" w:cs="Times New Roman"/>
          <w:bCs/>
          <w:sz w:val="24"/>
          <w:szCs w:val="24"/>
        </w:rPr>
        <w:t>в редакции  о</w:t>
      </w:r>
      <w:r w:rsidRPr="003A67D8">
        <w:rPr>
          <w:rFonts w:ascii="Times New Roman" w:eastAsia="Calibri" w:hAnsi="Times New Roman" w:cs="Times New Roman"/>
          <w:bCs/>
          <w:sz w:val="24"/>
          <w:szCs w:val="24"/>
        </w:rPr>
        <w:t>т 16.12.2021г.  № 92</w:t>
      </w:r>
      <w:r w:rsidRPr="000D0B1C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3A67D8" w:rsidRPr="003A67D8" w:rsidRDefault="003A67D8" w:rsidP="000D0B1C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7D8" w:rsidRPr="003A67D8" w:rsidRDefault="003A67D8" w:rsidP="000D0B1C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C3D" w:rsidRPr="000D0B1C" w:rsidRDefault="003A67D8" w:rsidP="000D0B1C">
      <w:pPr>
        <w:pStyle w:val="af4"/>
        <w:shd w:val="clear" w:color="auto" w:fill="F9F9F9"/>
        <w:spacing w:beforeAutospacing="0" w:after="0" w:afterAutospacing="0" w:line="360" w:lineRule="atLeast"/>
        <w:ind w:firstLine="567"/>
        <w:textAlignment w:val="baseline"/>
        <w:rPr>
          <w:rFonts w:ascii="Helvetica" w:eastAsia="Times New Roman" w:hAnsi="Helvetica"/>
        </w:rPr>
      </w:pPr>
      <w:proofErr w:type="gramStart"/>
      <w:r w:rsidRPr="003A67D8">
        <w:rPr>
          <w:rFonts w:eastAsia="Times New Roman"/>
        </w:rPr>
        <w:t>Рассмотрев протест заместителя прокурора Клетского района Е. В. Черячукиной от 1</w:t>
      </w:r>
      <w:r w:rsidRPr="000D0B1C">
        <w:rPr>
          <w:rFonts w:eastAsia="Times New Roman"/>
        </w:rPr>
        <w:t>5</w:t>
      </w:r>
      <w:r w:rsidRPr="003A67D8">
        <w:rPr>
          <w:rFonts w:eastAsia="Times New Roman"/>
        </w:rPr>
        <w:t>.12.202</w:t>
      </w:r>
      <w:r w:rsidRPr="000D0B1C">
        <w:rPr>
          <w:rFonts w:eastAsia="Times New Roman"/>
        </w:rPr>
        <w:t>3</w:t>
      </w:r>
      <w:r w:rsidRPr="003A67D8">
        <w:rPr>
          <w:rFonts w:eastAsia="Times New Roman"/>
        </w:rPr>
        <w:t xml:space="preserve"> года  № 7-32-202</w:t>
      </w:r>
      <w:r w:rsidRPr="000D0B1C">
        <w:rPr>
          <w:rFonts w:eastAsia="Times New Roman"/>
        </w:rPr>
        <w:t>3</w:t>
      </w:r>
      <w:r w:rsidRPr="003A67D8">
        <w:rPr>
          <w:rFonts w:eastAsia="Times New Roman"/>
        </w:rPr>
        <w:t>,</w:t>
      </w:r>
      <w:r w:rsidR="006D4C3D" w:rsidRPr="000D0B1C">
        <w:rPr>
          <w:rFonts w:eastAsia="Times New Roman"/>
          <w:bdr w:val="none" w:sz="0" w:space="0" w:color="auto" w:frame="1"/>
        </w:rPr>
        <w:t xml:space="preserve"> </w:t>
      </w:r>
      <w:r w:rsidR="000D0B1C">
        <w:rPr>
          <w:rFonts w:eastAsia="Times New Roman"/>
          <w:bdr w:val="none" w:sz="0" w:space="0" w:color="auto" w:frame="1"/>
        </w:rPr>
        <w:t>в</w:t>
      </w:r>
      <w:bookmarkStart w:id="0" w:name="_GoBack"/>
      <w:bookmarkEnd w:id="0"/>
      <w:r w:rsidR="006D4C3D" w:rsidRPr="000D0B1C">
        <w:rPr>
          <w:rFonts w:eastAsia="Times New Roman"/>
          <w:bdr w:val="none" w:sz="0" w:space="0" w:color="auto" w:frame="1"/>
        </w:rPr>
        <w:t xml:space="preserve"> целях приведения нормативных правовых актов в соответствие с действующим законодательством, руководствуясь положением Конституции Российской Федерации, Трудовым кодексом Российской Федерации, Федеральным законом от 02.03.2007 № 25-ФЗ «О муниципальной службе в РФ»,  администрация Захаровского сельского поселения Клетского муниципального района Волгоградской области</w:t>
      </w:r>
      <w:proofErr w:type="gramEnd"/>
    </w:p>
    <w:p w:rsidR="006D4C3D" w:rsidRPr="006D4C3D" w:rsidRDefault="006D4C3D" w:rsidP="000D0B1C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6D4C3D" w:rsidRPr="006D4C3D" w:rsidRDefault="006D4C3D" w:rsidP="000D0B1C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1.Внести следующие изменения и дополнения в постановление</w:t>
      </w:r>
      <w:r w:rsidRPr="000D0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7D8">
        <w:rPr>
          <w:rFonts w:ascii="Times New Roman" w:eastAsia="Calibri" w:hAnsi="Times New Roman" w:cs="Times New Roman"/>
          <w:sz w:val="24"/>
          <w:szCs w:val="24"/>
        </w:rPr>
        <w:t>от 19.04.2019 г. № 38 «Об утверждении Правил внутреннего трудового распорядка для работников администрации Захаровского сельского поселения Клетского муниципального района Волгоградской области»</w:t>
      </w: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»:</w:t>
      </w:r>
    </w:p>
    <w:p w:rsidR="006D4C3D" w:rsidRPr="006D4C3D" w:rsidRDefault="006D4C3D" w:rsidP="000D0B1C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 п. 2.2 </w:t>
      </w:r>
      <w:proofErr w:type="spellStart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«в» и п. 2.3 </w:t>
      </w:r>
      <w:proofErr w:type="spellStart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«г» читать в следующей редакции:</w:t>
      </w:r>
      <w:proofErr w:type="gramEnd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«Трудовую книжку и (или) сведения о трудовой деятельности, за исключением случаев, когда трудовой договор (контракт) заключается впервые»;</w:t>
      </w:r>
    </w:p>
    <w:p w:rsidR="006D4C3D" w:rsidRPr="006D4C3D" w:rsidRDefault="006D4C3D" w:rsidP="000D0B1C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п. 2.2 </w:t>
      </w:r>
      <w:proofErr w:type="spellStart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«г» и п. 2.3 </w:t>
      </w:r>
      <w:proofErr w:type="spellStart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«е» читать в следующей редакции:</w:t>
      </w:r>
      <w:proofErr w:type="gramEnd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«Документ, подтверждающий регистрацию в системе индивидуального (персонифицированного) учета, в том числе в форме электронного документа, за исключением случаев, когда трудовой договор (контракт) заключается впервые»;</w:t>
      </w:r>
    </w:p>
    <w:p w:rsidR="006D4C3D" w:rsidRPr="006D4C3D" w:rsidRDefault="006D4C3D" w:rsidP="000D0B1C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п. 2.8 читать в следующей редакции: «Прием на работу оформляется трудовым договором». Работодатель вправе издать на основании заключенного трудового договора приказ (распоряжение) о приеме на работу. Содержание приказа (распоряжения) работодателя должно соответствовать условиям заключенного трудового договора.</w:t>
      </w:r>
    </w:p>
    <w:p w:rsidR="006D4C3D" w:rsidRPr="006D4C3D" w:rsidRDefault="006D4C3D" w:rsidP="000D0B1C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2.Опубликовать настоящее постановление на официальном сайте администрации </w:t>
      </w:r>
      <w:r w:rsidR="000D0B1C" w:rsidRPr="000D0B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Захаровского </w:t>
      </w: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0D0B1C" w:rsidRPr="000D0B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Клетского</w:t>
      </w: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0D0B1C" w:rsidRPr="000D0B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Волгог</w:t>
      </w: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радской области в сети Интернет.</w:t>
      </w:r>
    </w:p>
    <w:p w:rsidR="006D4C3D" w:rsidRPr="006D4C3D" w:rsidRDefault="006D4C3D" w:rsidP="000D0B1C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3.Настоящее постановление вступает в законную силу с момента его официального </w:t>
      </w:r>
      <w:r w:rsidR="000D0B1C" w:rsidRPr="000D0B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обнародования.</w:t>
      </w:r>
    </w:p>
    <w:p w:rsidR="006D4C3D" w:rsidRPr="006D4C3D" w:rsidRDefault="006D4C3D" w:rsidP="000D0B1C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proofErr w:type="gramStart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6D4C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3A67D8" w:rsidRPr="003A67D8" w:rsidRDefault="003A67D8" w:rsidP="000D0B1C">
      <w:pPr>
        <w:shd w:val="clear" w:color="auto" w:fill="FFFFFF"/>
        <w:suppressAutoHyphens w:val="0"/>
        <w:spacing w:before="15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D8" w:rsidRPr="003A67D8" w:rsidRDefault="003A67D8" w:rsidP="000D0B1C">
      <w:pPr>
        <w:shd w:val="clear" w:color="auto" w:fill="FFFFFF"/>
        <w:suppressAutoHyphens w:val="0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3A67D8" w:rsidRPr="003A67D8" w:rsidRDefault="003A67D8" w:rsidP="000D0B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A6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Е. А. Кийков</w:t>
      </w:r>
    </w:p>
    <w:p w:rsidR="003A67D8" w:rsidRPr="003A67D8" w:rsidRDefault="003A67D8" w:rsidP="000D0B1C">
      <w:pPr>
        <w:suppressAutoHyphens w:val="0"/>
        <w:ind w:firstLine="567"/>
        <w:rPr>
          <w:rFonts w:ascii="Calibri" w:eastAsia="Times New Roman" w:hAnsi="Calibri" w:cs="Times New Roman"/>
          <w:lang w:eastAsia="ru-RU"/>
        </w:rPr>
      </w:pPr>
    </w:p>
    <w:p w:rsidR="00D77D56" w:rsidRDefault="00D77D56" w:rsidP="000D0B1C">
      <w:pPr>
        <w:ind w:firstLine="567"/>
      </w:pPr>
    </w:p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DD" w:rsidRDefault="001C2DDD" w:rsidP="006D4C3D">
      <w:pPr>
        <w:spacing w:after="0" w:line="240" w:lineRule="auto"/>
      </w:pPr>
      <w:r>
        <w:separator/>
      </w:r>
    </w:p>
  </w:endnote>
  <w:endnote w:type="continuationSeparator" w:id="0">
    <w:p w:rsidR="001C2DDD" w:rsidRDefault="001C2DDD" w:rsidP="006D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DD" w:rsidRDefault="001C2DDD" w:rsidP="006D4C3D">
      <w:pPr>
        <w:spacing w:after="0" w:line="240" w:lineRule="auto"/>
      </w:pPr>
      <w:r>
        <w:separator/>
      </w:r>
    </w:p>
  </w:footnote>
  <w:footnote w:type="continuationSeparator" w:id="0">
    <w:p w:rsidR="001C2DDD" w:rsidRDefault="001C2DDD" w:rsidP="006D4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28"/>
    <w:rsid w:val="000D0B1C"/>
    <w:rsid w:val="001C2DDD"/>
    <w:rsid w:val="003A67D8"/>
    <w:rsid w:val="00455905"/>
    <w:rsid w:val="006D4C3D"/>
    <w:rsid w:val="00D77D56"/>
    <w:rsid w:val="00D808FA"/>
    <w:rsid w:val="00E17828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808FA"/>
  </w:style>
  <w:style w:type="paragraph" w:styleId="af8">
    <w:name w:val="header"/>
    <w:basedOn w:val="a"/>
    <w:link w:val="13"/>
    <w:uiPriority w:val="99"/>
    <w:unhideWhenUsed/>
    <w:rsid w:val="006D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8"/>
    <w:uiPriority w:val="99"/>
    <w:rsid w:val="006D4C3D"/>
  </w:style>
  <w:style w:type="paragraph" w:styleId="af9">
    <w:name w:val="footer"/>
    <w:basedOn w:val="a"/>
    <w:link w:val="14"/>
    <w:uiPriority w:val="99"/>
    <w:unhideWhenUsed/>
    <w:rsid w:val="006D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9"/>
    <w:uiPriority w:val="99"/>
    <w:rsid w:val="006D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808FA"/>
  </w:style>
  <w:style w:type="paragraph" w:styleId="af8">
    <w:name w:val="header"/>
    <w:basedOn w:val="a"/>
    <w:link w:val="13"/>
    <w:uiPriority w:val="99"/>
    <w:unhideWhenUsed/>
    <w:rsid w:val="006D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8"/>
    <w:uiPriority w:val="99"/>
    <w:rsid w:val="006D4C3D"/>
  </w:style>
  <w:style w:type="paragraph" w:styleId="af9">
    <w:name w:val="footer"/>
    <w:basedOn w:val="a"/>
    <w:link w:val="14"/>
    <w:uiPriority w:val="99"/>
    <w:unhideWhenUsed/>
    <w:rsid w:val="006D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9"/>
    <w:uiPriority w:val="99"/>
    <w:rsid w:val="006D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2023-12-18T10:50:00Z</dcterms:created>
  <dcterms:modified xsi:type="dcterms:W3CDTF">2023-12-18T11:28:00Z</dcterms:modified>
</cp:coreProperties>
</file>