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AE8" w:rsidRPr="00986AE8" w:rsidRDefault="00986AE8" w:rsidP="00986AE8">
      <w:pPr>
        <w:pStyle w:val="a5"/>
        <w:jc w:val="center"/>
        <w:rPr>
          <w:rFonts w:ascii="Times New Roman" w:hAnsi="Times New Roman" w:cs="Times New Roman"/>
          <w:sz w:val="24"/>
          <w:szCs w:val="24"/>
          <w:lang w:eastAsia="ru-RU"/>
        </w:rPr>
      </w:pPr>
      <w:r w:rsidRPr="00986AE8">
        <w:rPr>
          <w:rFonts w:ascii="Times New Roman" w:hAnsi="Times New Roman" w:cs="Times New Roman"/>
          <w:sz w:val="24"/>
          <w:szCs w:val="24"/>
          <w:lang w:eastAsia="ru-RU"/>
        </w:rPr>
        <w:t>АДМИНИСТРАЦИЯ  ЗАХАРОВСКОГО</w:t>
      </w:r>
    </w:p>
    <w:p w:rsidR="00986AE8" w:rsidRPr="00986AE8" w:rsidRDefault="00986AE8" w:rsidP="00986AE8">
      <w:pPr>
        <w:pStyle w:val="a5"/>
        <w:jc w:val="center"/>
        <w:rPr>
          <w:rFonts w:ascii="Times New Roman" w:hAnsi="Times New Roman" w:cs="Times New Roman"/>
          <w:sz w:val="24"/>
          <w:szCs w:val="24"/>
          <w:lang w:eastAsia="ru-RU"/>
        </w:rPr>
      </w:pPr>
      <w:r w:rsidRPr="00986AE8">
        <w:rPr>
          <w:rFonts w:ascii="Times New Roman" w:hAnsi="Times New Roman" w:cs="Times New Roman"/>
          <w:sz w:val="24"/>
          <w:szCs w:val="24"/>
          <w:lang w:eastAsia="ru-RU"/>
        </w:rPr>
        <w:t>СЕЛЬСКОГО ПОСЕЛЕНИЯ</w:t>
      </w:r>
    </w:p>
    <w:p w:rsidR="00986AE8" w:rsidRPr="00986AE8" w:rsidRDefault="00986AE8" w:rsidP="00986AE8">
      <w:pPr>
        <w:pStyle w:val="a5"/>
        <w:jc w:val="center"/>
        <w:rPr>
          <w:rFonts w:ascii="Times New Roman" w:hAnsi="Times New Roman" w:cs="Times New Roman"/>
          <w:sz w:val="24"/>
          <w:szCs w:val="24"/>
          <w:lang w:eastAsia="ru-RU"/>
        </w:rPr>
      </w:pPr>
      <w:r w:rsidRPr="00986AE8">
        <w:rPr>
          <w:rFonts w:ascii="Times New Roman" w:hAnsi="Times New Roman" w:cs="Times New Roman"/>
          <w:sz w:val="24"/>
          <w:szCs w:val="24"/>
          <w:lang w:eastAsia="ru-RU"/>
        </w:rPr>
        <w:t>КЛЕТСКОГО  МУНИЦИПАЛЬНОГО  РАЙОНА</w:t>
      </w:r>
    </w:p>
    <w:p w:rsidR="00986AE8" w:rsidRPr="00986AE8" w:rsidRDefault="00986AE8" w:rsidP="00986AE8">
      <w:pPr>
        <w:pStyle w:val="a5"/>
        <w:jc w:val="center"/>
        <w:rPr>
          <w:rFonts w:ascii="Times New Roman" w:hAnsi="Times New Roman" w:cs="Times New Roman"/>
          <w:sz w:val="24"/>
          <w:szCs w:val="24"/>
          <w:lang w:eastAsia="ru-RU"/>
        </w:rPr>
      </w:pPr>
      <w:r w:rsidRPr="00986AE8">
        <w:rPr>
          <w:rFonts w:ascii="Times New Roman" w:hAnsi="Times New Roman" w:cs="Times New Roman"/>
          <w:sz w:val="24"/>
          <w:szCs w:val="24"/>
          <w:lang w:eastAsia="ru-RU"/>
        </w:rPr>
        <w:t>ВОЛГОГРАДСКОЙ ОБЛАСТИ</w:t>
      </w:r>
    </w:p>
    <w:p w:rsidR="00986AE8" w:rsidRPr="00986AE8" w:rsidRDefault="00986AE8" w:rsidP="00986AE8">
      <w:pPr>
        <w:pStyle w:val="a5"/>
        <w:jc w:val="center"/>
        <w:rPr>
          <w:rFonts w:ascii="Times New Roman" w:hAnsi="Times New Roman" w:cs="Times New Roman"/>
          <w:sz w:val="24"/>
          <w:szCs w:val="24"/>
          <w:lang w:eastAsia="ru-RU"/>
        </w:rPr>
      </w:pPr>
      <w:r w:rsidRPr="00986AE8">
        <w:rPr>
          <w:rFonts w:ascii="Times New Roman" w:hAnsi="Times New Roman" w:cs="Times New Roman"/>
          <w:sz w:val="24"/>
          <w:szCs w:val="24"/>
          <w:lang w:eastAsia="ru-RU"/>
        </w:rPr>
        <w:t>______________________________________________________________________</w:t>
      </w:r>
    </w:p>
    <w:p w:rsidR="00986AE8" w:rsidRPr="00986AE8" w:rsidRDefault="00986AE8" w:rsidP="00986AE8">
      <w:pPr>
        <w:pStyle w:val="a5"/>
        <w:jc w:val="center"/>
        <w:rPr>
          <w:rFonts w:ascii="Times New Roman" w:hAnsi="Times New Roman" w:cs="Times New Roman"/>
          <w:sz w:val="24"/>
          <w:szCs w:val="24"/>
          <w:lang w:eastAsia="ru-RU"/>
        </w:rPr>
      </w:pPr>
    </w:p>
    <w:p w:rsidR="00986AE8" w:rsidRDefault="00986AE8" w:rsidP="00986AE8">
      <w:pPr>
        <w:pStyle w:val="a5"/>
        <w:jc w:val="center"/>
        <w:rPr>
          <w:rFonts w:ascii="Times New Roman" w:hAnsi="Times New Roman" w:cs="Times New Roman"/>
          <w:iCs/>
          <w:sz w:val="24"/>
          <w:szCs w:val="24"/>
          <w:lang w:eastAsia="ru-RU"/>
        </w:rPr>
      </w:pPr>
      <w:r w:rsidRPr="00986AE8">
        <w:rPr>
          <w:rFonts w:ascii="Times New Roman" w:hAnsi="Times New Roman" w:cs="Times New Roman"/>
          <w:iCs/>
          <w:sz w:val="24"/>
          <w:szCs w:val="24"/>
          <w:lang w:eastAsia="ru-RU"/>
        </w:rPr>
        <w:t>ПОСТАНОВЛЕНИЕ</w:t>
      </w:r>
    </w:p>
    <w:p w:rsidR="00986AE8" w:rsidRDefault="00986AE8" w:rsidP="00986AE8">
      <w:pPr>
        <w:pStyle w:val="a5"/>
        <w:rPr>
          <w:rFonts w:ascii="Times New Roman" w:hAnsi="Times New Roman" w:cs="Times New Roman"/>
          <w:iCs/>
          <w:sz w:val="24"/>
          <w:szCs w:val="24"/>
          <w:lang w:eastAsia="ru-RU"/>
        </w:rPr>
      </w:pPr>
      <w:r>
        <w:rPr>
          <w:rFonts w:ascii="Times New Roman" w:hAnsi="Times New Roman" w:cs="Times New Roman"/>
          <w:iCs/>
          <w:sz w:val="24"/>
          <w:szCs w:val="24"/>
          <w:lang w:eastAsia="ru-RU"/>
        </w:rPr>
        <w:t xml:space="preserve">От </w:t>
      </w:r>
      <w:r w:rsidR="00104B7C">
        <w:rPr>
          <w:rFonts w:ascii="Times New Roman" w:hAnsi="Times New Roman" w:cs="Times New Roman"/>
          <w:iCs/>
          <w:sz w:val="24"/>
          <w:szCs w:val="24"/>
          <w:lang w:eastAsia="ru-RU"/>
        </w:rPr>
        <w:t>2</w:t>
      </w:r>
      <w:r w:rsidR="00BA7826">
        <w:rPr>
          <w:rFonts w:ascii="Times New Roman" w:hAnsi="Times New Roman" w:cs="Times New Roman"/>
          <w:iCs/>
          <w:sz w:val="24"/>
          <w:szCs w:val="24"/>
          <w:lang w:eastAsia="ru-RU"/>
        </w:rPr>
        <w:t>6</w:t>
      </w:r>
      <w:r>
        <w:rPr>
          <w:rFonts w:ascii="Times New Roman" w:hAnsi="Times New Roman" w:cs="Times New Roman"/>
          <w:iCs/>
          <w:sz w:val="24"/>
          <w:szCs w:val="24"/>
          <w:lang w:eastAsia="ru-RU"/>
        </w:rPr>
        <w:t>.</w:t>
      </w:r>
      <w:r w:rsidR="00104B7C">
        <w:rPr>
          <w:rFonts w:ascii="Times New Roman" w:hAnsi="Times New Roman" w:cs="Times New Roman"/>
          <w:iCs/>
          <w:sz w:val="24"/>
          <w:szCs w:val="24"/>
          <w:lang w:eastAsia="ru-RU"/>
        </w:rPr>
        <w:t>12</w:t>
      </w:r>
      <w:r>
        <w:rPr>
          <w:rFonts w:ascii="Times New Roman" w:hAnsi="Times New Roman" w:cs="Times New Roman"/>
          <w:iCs/>
          <w:sz w:val="24"/>
          <w:szCs w:val="24"/>
          <w:lang w:eastAsia="ru-RU"/>
        </w:rPr>
        <w:t>.2023г.</w:t>
      </w:r>
      <w:r w:rsidR="00EE4A1F">
        <w:rPr>
          <w:rFonts w:ascii="Times New Roman" w:hAnsi="Times New Roman" w:cs="Times New Roman"/>
          <w:iCs/>
          <w:sz w:val="24"/>
          <w:szCs w:val="24"/>
          <w:lang w:eastAsia="ru-RU"/>
        </w:rPr>
        <w:t xml:space="preserve">                       №</w:t>
      </w:r>
      <w:r w:rsidR="00104B7C">
        <w:rPr>
          <w:rFonts w:ascii="Times New Roman" w:hAnsi="Times New Roman" w:cs="Times New Roman"/>
          <w:iCs/>
          <w:sz w:val="24"/>
          <w:szCs w:val="24"/>
          <w:lang w:eastAsia="ru-RU"/>
        </w:rPr>
        <w:t xml:space="preserve"> </w:t>
      </w:r>
      <w:r w:rsidR="001F421A">
        <w:rPr>
          <w:rFonts w:ascii="Times New Roman" w:hAnsi="Times New Roman" w:cs="Times New Roman"/>
          <w:iCs/>
          <w:sz w:val="24"/>
          <w:szCs w:val="24"/>
          <w:lang w:eastAsia="ru-RU"/>
        </w:rPr>
        <w:t>93</w:t>
      </w:r>
      <w:bookmarkStart w:id="0" w:name="_GoBack"/>
      <w:bookmarkEnd w:id="0"/>
    </w:p>
    <w:p w:rsidR="00986AE8" w:rsidRPr="00986AE8" w:rsidRDefault="00986AE8" w:rsidP="00986AE8">
      <w:pPr>
        <w:pStyle w:val="a5"/>
        <w:rPr>
          <w:rFonts w:ascii="Times New Roman" w:hAnsi="Times New Roman" w:cs="Times New Roman"/>
          <w:iCs/>
          <w:sz w:val="24"/>
          <w:szCs w:val="24"/>
          <w:lang w:eastAsia="ru-RU"/>
        </w:rPr>
      </w:pPr>
    </w:p>
    <w:p w:rsidR="00986AE8" w:rsidRPr="00986AE8" w:rsidRDefault="00986AE8" w:rsidP="00986AE8">
      <w:pPr>
        <w:pStyle w:val="a5"/>
        <w:rPr>
          <w:rStyle w:val="a4"/>
          <w:rFonts w:ascii="Times New Roman" w:hAnsi="Times New Roman" w:cs="Times New Roman"/>
          <w:b w:val="0"/>
          <w:sz w:val="24"/>
          <w:szCs w:val="24"/>
        </w:rPr>
      </w:pPr>
      <w:r w:rsidRPr="00986AE8">
        <w:rPr>
          <w:rStyle w:val="a4"/>
          <w:rFonts w:ascii="Times New Roman" w:hAnsi="Times New Roman" w:cs="Times New Roman"/>
          <w:b w:val="0"/>
          <w:sz w:val="24"/>
          <w:szCs w:val="24"/>
        </w:rPr>
        <w:t xml:space="preserve">Об утверждении отчета </w:t>
      </w:r>
    </w:p>
    <w:p w:rsidR="00986AE8" w:rsidRPr="00986AE8" w:rsidRDefault="00986AE8" w:rsidP="00986AE8">
      <w:pPr>
        <w:pStyle w:val="a5"/>
        <w:rPr>
          <w:rStyle w:val="a4"/>
          <w:rFonts w:ascii="Times New Roman" w:hAnsi="Times New Roman" w:cs="Times New Roman"/>
          <w:b w:val="0"/>
          <w:sz w:val="24"/>
          <w:szCs w:val="24"/>
        </w:rPr>
      </w:pPr>
      <w:r w:rsidRPr="00986AE8">
        <w:rPr>
          <w:rStyle w:val="a4"/>
          <w:rFonts w:ascii="Times New Roman" w:hAnsi="Times New Roman" w:cs="Times New Roman"/>
          <w:b w:val="0"/>
          <w:sz w:val="24"/>
          <w:szCs w:val="24"/>
        </w:rPr>
        <w:t xml:space="preserve">о выполнении мероприятий </w:t>
      </w:r>
    </w:p>
    <w:p w:rsidR="00986AE8" w:rsidRPr="00986AE8" w:rsidRDefault="00986AE8" w:rsidP="00986AE8">
      <w:pPr>
        <w:pStyle w:val="a5"/>
        <w:rPr>
          <w:rFonts w:ascii="Times New Roman" w:eastAsia="Times New Roman" w:hAnsi="Times New Roman" w:cs="Times New Roman"/>
          <w:sz w:val="24"/>
          <w:szCs w:val="24"/>
          <w:lang w:eastAsia="ru-RU"/>
        </w:rPr>
      </w:pPr>
      <w:r w:rsidRPr="00986AE8">
        <w:rPr>
          <w:rFonts w:ascii="Times New Roman" w:eastAsia="Times New Roman" w:hAnsi="Times New Roman" w:cs="Times New Roman"/>
          <w:sz w:val="24"/>
          <w:szCs w:val="24"/>
          <w:lang w:eastAsia="ru-RU"/>
        </w:rPr>
        <w:t xml:space="preserve">плана противодействия </w:t>
      </w:r>
    </w:p>
    <w:p w:rsidR="00986AE8" w:rsidRPr="00986AE8" w:rsidRDefault="00986AE8" w:rsidP="00986AE8">
      <w:pPr>
        <w:pStyle w:val="a5"/>
        <w:rPr>
          <w:rFonts w:ascii="Times New Roman" w:eastAsia="Times New Roman" w:hAnsi="Times New Roman" w:cs="Times New Roman"/>
          <w:sz w:val="24"/>
          <w:szCs w:val="24"/>
          <w:lang w:eastAsia="ru-RU"/>
        </w:rPr>
      </w:pPr>
      <w:r w:rsidRPr="00986AE8">
        <w:rPr>
          <w:rFonts w:ascii="Times New Roman" w:eastAsia="Times New Roman" w:hAnsi="Times New Roman" w:cs="Times New Roman"/>
          <w:sz w:val="24"/>
          <w:szCs w:val="24"/>
          <w:lang w:eastAsia="ru-RU"/>
        </w:rPr>
        <w:t xml:space="preserve">коррупции в Захаровском сельском поселении </w:t>
      </w:r>
    </w:p>
    <w:p w:rsidR="00986AE8" w:rsidRPr="00986AE8" w:rsidRDefault="00986AE8" w:rsidP="00986AE8">
      <w:pPr>
        <w:pStyle w:val="a5"/>
        <w:rPr>
          <w:rFonts w:ascii="Times New Roman" w:eastAsia="Times New Roman" w:hAnsi="Times New Roman" w:cs="Times New Roman"/>
          <w:sz w:val="24"/>
          <w:szCs w:val="24"/>
          <w:lang w:eastAsia="ru-RU"/>
        </w:rPr>
      </w:pPr>
      <w:r w:rsidRPr="00986AE8">
        <w:rPr>
          <w:rFonts w:ascii="Times New Roman" w:eastAsia="Times New Roman" w:hAnsi="Times New Roman" w:cs="Times New Roman"/>
          <w:sz w:val="24"/>
          <w:szCs w:val="24"/>
          <w:lang w:eastAsia="ru-RU"/>
        </w:rPr>
        <w:t>Клетского муниципального района</w:t>
      </w:r>
    </w:p>
    <w:p w:rsidR="00986AE8" w:rsidRPr="00986AE8" w:rsidRDefault="00986AE8" w:rsidP="00986AE8">
      <w:pPr>
        <w:pStyle w:val="a5"/>
        <w:rPr>
          <w:rFonts w:ascii="Times New Roman" w:eastAsia="Times New Roman" w:hAnsi="Times New Roman" w:cs="Times New Roman"/>
          <w:sz w:val="24"/>
          <w:szCs w:val="24"/>
          <w:lang w:eastAsia="ru-RU"/>
        </w:rPr>
      </w:pPr>
      <w:r w:rsidRPr="00986AE8">
        <w:rPr>
          <w:rFonts w:ascii="Times New Roman" w:eastAsia="Times New Roman" w:hAnsi="Times New Roman" w:cs="Times New Roman"/>
          <w:sz w:val="24"/>
          <w:szCs w:val="24"/>
          <w:lang w:eastAsia="ru-RU"/>
        </w:rPr>
        <w:t>Волгоградской области</w:t>
      </w:r>
    </w:p>
    <w:p w:rsidR="00986AE8" w:rsidRPr="00986AE8" w:rsidRDefault="00986AE8" w:rsidP="00986AE8">
      <w:pPr>
        <w:pStyle w:val="a5"/>
        <w:rPr>
          <w:rFonts w:ascii="Times New Roman" w:eastAsia="Times New Roman" w:hAnsi="Times New Roman" w:cs="Times New Roman"/>
          <w:sz w:val="24"/>
          <w:szCs w:val="24"/>
          <w:lang w:eastAsia="ru-RU"/>
        </w:rPr>
      </w:pPr>
      <w:r w:rsidRPr="00986AE8">
        <w:rPr>
          <w:rFonts w:ascii="Times New Roman" w:eastAsia="Times New Roman" w:hAnsi="Times New Roman" w:cs="Times New Roman"/>
          <w:sz w:val="24"/>
          <w:szCs w:val="24"/>
          <w:lang w:eastAsia="ru-RU"/>
        </w:rPr>
        <w:t>за 202</w:t>
      </w:r>
      <w:r w:rsidR="00104B7C">
        <w:rPr>
          <w:rFonts w:ascii="Times New Roman" w:eastAsia="Times New Roman" w:hAnsi="Times New Roman" w:cs="Times New Roman"/>
          <w:sz w:val="24"/>
          <w:szCs w:val="24"/>
          <w:lang w:eastAsia="ru-RU"/>
        </w:rPr>
        <w:t>3</w:t>
      </w:r>
      <w:r w:rsidRPr="00986AE8">
        <w:rPr>
          <w:rFonts w:ascii="Times New Roman" w:eastAsia="Times New Roman" w:hAnsi="Times New Roman" w:cs="Times New Roman"/>
          <w:sz w:val="24"/>
          <w:szCs w:val="24"/>
          <w:lang w:eastAsia="ru-RU"/>
        </w:rPr>
        <w:t xml:space="preserve"> год</w:t>
      </w:r>
    </w:p>
    <w:p w:rsidR="00986AE8" w:rsidRPr="00986AE8" w:rsidRDefault="00986AE8" w:rsidP="00986AE8">
      <w:pPr>
        <w:autoSpaceDE w:val="0"/>
        <w:autoSpaceDN w:val="0"/>
        <w:adjustRightInd w:val="0"/>
        <w:ind w:firstLine="540"/>
        <w:jc w:val="both"/>
        <w:rPr>
          <w:rFonts w:ascii="Times New Roman" w:eastAsia="Times New Roman" w:hAnsi="Times New Roman" w:cs="Times New Roman"/>
          <w:sz w:val="24"/>
          <w:szCs w:val="24"/>
          <w:lang w:eastAsia="ru-RU"/>
        </w:rPr>
      </w:pPr>
    </w:p>
    <w:p w:rsidR="00986AE8" w:rsidRDefault="00986AE8" w:rsidP="00986AE8">
      <w:pPr>
        <w:pStyle w:val="a3"/>
        <w:shd w:val="clear" w:color="auto" w:fill="FFFFFF"/>
        <w:spacing w:before="0" w:beforeAutospacing="0" w:after="150" w:afterAutospacing="0"/>
        <w:jc w:val="both"/>
      </w:pPr>
      <w:r>
        <w:rPr>
          <w:rFonts w:ascii="Arial" w:hAnsi="Arial" w:cs="Arial"/>
          <w:color w:val="3C3C3C"/>
          <w:sz w:val="21"/>
          <w:szCs w:val="21"/>
        </w:rPr>
        <w:t xml:space="preserve">     </w:t>
      </w:r>
      <w:r w:rsidRPr="00986AE8">
        <w:t>В соответствии с пунктом 4 статьи 5 Федерального закона от 25 декабря 2008 года № 273-ФЗ «О противодействии коррупции», Администрация Захаровского сельского поселения</w:t>
      </w:r>
    </w:p>
    <w:p w:rsidR="00986AE8" w:rsidRDefault="00986AE8" w:rsidP="00986AE8">
      <w:pPr>
        <w:pStyle w:val="a3"/>
        <w:shd w:val="clear" w:color="auto" w:fill="FFFFFF"/>
        <w:spacing w:before="0" w:beforeAutospacing="0" w:after="150" w:afterAutospacing="0"/>
      </w:pPr>
      <w:r w:rsidRPr="00986AE8">
        <w:t>ПОСТАНОВЛЯЕТ:</w:t>
      </w:r>
    </w:p>
    <w:p w:rsidR="00986AE8" w:rsidRDefault="00986AE8" w:rsidP="00986AE8">
      <w:pPr>
        <w:pStyle w:val="a3"/>
        <w:shd w:val="clear" w:color="auto" w:fill="FFFFFF"/>
        <w:spacing w:before="0" w:beforeAutospacing="0" w:after="150" w:afterAutospacing="0"/>
      </w:pPr>
      <w:r w:rsidRPr="00986AE8">
        <w:br/>
        <w:t xml:space="preserve">1. Утвердить отчет по выполнению мероприятий плана противодействия коррупции в </w:t>
      </w:r>
      <w:r>
        <w:t>Захаро</w:t>
      </w:r>
      <w:r w:rsidRPr="00986AE8">
        <w:t>вском сельском поселении за 202</w:t>
      </w:r>
      <w:r w:rsidR="00104B7C">
        <w:t>3</w:t>
      </w:r>
      <w:r w:rsidRPr="00986AE8">
        <w:t xml:space="preserve"> год согласно приложению.</w:t>
      </w:r>
    </w:p>
    <w:p w:rsidR="00986AE8" w:rsidRDefault="00986AE8" w:rsidP="00986AE8">
      <w:pPr>
        <w:pStyle w:val="a3"/>
        <w:shd w:val="clear" w:color="auto" w:fill="FFFFFF"/>
        <w:spacing w:before="0" w:beforeAutospacing="0" w:after="150" w:afterAutospacing="0"/>
      </w:pPr>
      <w:r w:rsidRPr="00986AE8">
        <w:br/>
        <w:t xml:space="preserve">2. </w:t>
      </w:r>
      <w:proofErr w:type="gramStart"/>
      <w:r w:rsidRPr="00986AE8">
        <w:t>Разместить</w:t>
      </w:r>
      <w:proofErr w:type="gramEnd"/>
      <w:r w:rsidRPr="00986AE8">
        <w:t xml:space="preserve"> настоящее постановление на официальном сайте Администрации </w:t>
      </w:r>
      <w:r>
        <w:t>Захаро</w:t>
      </w:r>
      <w:r w:rsidRPr="00986AE8">
        <w:t>вского сельского поселения в сети Интернет.</w:t>
      </w:r>
    </w:p>
    <w:p w:rsidR="00986AE8" w:rsidRDefault="00986AE8" w:rsidP="00986AE8">
      <w:pPr>
        <w:pStyle w:val="a3"/>
        <w:shd w:val="clear" w:color="auto" w:fill="FFFFFF"/>
        <w:spacing w:before="0" w:beforeAutospacing="0" w:after="150" w:afterAutospacing="0"/>
      </w:pPr>
      <w:r w:rsidRPr="00986AE8">
        <w:br/>
        <w:t xml:space="preserve">3. </w:t>
      </w:r>
      <w:proofErr w:type="gramStart"/>
      <w:r w:rsidRPr="00986AE8">
        <w:t>Контроль за</w:t>
      </w:r>
      <w:proofErr w:type="gramEnd"/>
      <w:r w:rsidRPr="00986AE8">
        <w:t xml:space="preserve"> исполнением настоящего постановления оставляю за собой.</w:t>
      </w:r>
    </w:p>
    <w:p w:rsidR="00986AE8" w:rsidRDefault="00986AE8" w:rsidP="00986AE8">
      <w:pPr>
        <w:pStyle w:val="a3"/>
        <w:shd w:val="clear" w:color="auto" w:fill="FFFFFF"/>
        <w:spacing w:before="0" w:beforeAutospacing="0" w:after="150" w:afterAutospacing="0"/>
      </w:pPr>
    </w:p>
    <w:p w:rsidR="00986AE8" w:rsidRPr="00EE4A1F" w:rsidRDefault="00986AE8" w:rsidP="00EE4A1F">
      <w:pPr>
        <w:pStyle w:val="a5"/>
        <w:rPr>
          <w:rFonts w:ascii="Times New Roman" w:hAnsi="Times New Roman" w:cs="Times New Roman"/>
          <w:sz w:val="24"/>
          <w:szCs w:val="24"/>
          <w:lang w:eastAsia="ru-RU"/>
        </w:rPr>
      </w:pPr>
      <w:r w:rsidRPr="00EE4A1F">
        <w:rPr>
          <w:rFonts w:ascii="Times New Roman" w:hAnsi="Times New Roman" w:cs="Times New Roman"/>
          <w:sz w:val="24"/>
          <w:szCs w:val="24"/>
          <w:lang w:eastAsia="ru-RU"/>
        </w:rPr>
        <w:t>Глава Захаровского</w:t>
      </w:r>
    </w:p>
    <w:p w:rsidR="00986AE8" w:rsidRPr="00EE4A1F" w:rsidRDefault="00986AE8" w:rsidP="00EE4A1F">
      <w:pPr>
        <w:pStyle w:val="a5"/>
        <w:rPr>
          <w:rFonts w:ascii="Times New Roman" w:hAnsi="Times New Roman" w:cs="Times New Roman"/>
          <w:sz w:val="24"/>
          <w:szCs w:val="24"/>
          <w:lang w:eastAsia="ru-RU"/>
        </w:rPr>
      </w:pPr>
      <w:r w:rsidRPr="00EE4A1F">
        <w:rPr>
          <w:rFonts w:ascii="Times New Roman" w:hAnsi="Times New Roman" w:cs="Times New Roman"/>
          <w:sz w:val="24"/>
          <w:szCs w:val="24"/>
          <w:lang w:eastAsia="ru-RU"/>
        </w:rPr>
        <w:t>сельского поселения                                                                Е.А.</w:t>
      </w:r>
      <w:r w:rsidR="00EE4A1F" w:rsidRPr="00EE4A1F">
        <w:rPr>
          <w:rFonts w:ascii="Times New Roman" w:hAnsi="Times New Roman" w:cs="Times New Roman"/>
          <w:sz w:val="24"/>
          <w:szCs w:val="24"/>
          <w:lang w:eastAsia="ru-RU"/>
        </w:rPr>
        <w:t xml:space="preserve"> </w:t>
      </w:r>
      <w:r w:rsidRPr="00EE4A1F">
        <w:rPr>
          <w:rFonts w:ascii="Times New Roman" w:hAnsi="Times New Roman" w:cs="Times New Roman"/>
          <w:sz w:val="24"/>
          <w:szCs w:val="24"/>
          <w:lang w:eastAsia="ru-RU"/>
        </w:rPr>
        <w:t>Кийков</w:t>
      </w:r>
    </w:p>
    <w:p w:rsidR="00986AE8" w:rsidRDefault="00986AE8"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Default="00EE4A1F" w:rsidP="00EE4A1F">
      <w:pPr>
        <w:pStyle w:val="a5"/>
        <w:rPr>
          <w:rFonts w:ascii="Times New Roman" w:hAnsi="Times New Roman" w:cs="Times New Roman"/>
          <w:sz w:val="24"/>
          <w:szCs w:val="24"/>
        </w:rPr>
      </w:pPr>
    </w:p>
    <w:p w:rsidR="00EE4A1F" w:rsidRPr="00EE4A1F" w:rsidRDefault="00EE4A1F" w:rsidP="00EE4A1F">
      <w:pPr>
        <w:spacing w:after="0" w:line="240" w:lineRule="auto"/>
        <w:jc w:val="right"/>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УТВЕРЖДАЮ</w:t>
      </w:r>
    </w:p>
    <w:p w:rsidR="00EE4A1F" w:rsidRPr="00EE4A1F" w:rsidRDefault="00EE4A1F" w:rsidP="00EE4A1F">
      <w:pPr>
        <w:spacing w:after="0" w:line="240" w:lineRule="auto"/>
        <w:jc w:val="right"/>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 xml:space="preserve">Глава  Захаровского </w:t>
      </w:r>
    </w:p>
    <w:p w:rsidR="00EE4A1F" w:rsidRPr="00EE4A1F" w:rsidRDefault="00EE4A1F" w:rsidP="00EE4A1F">
      <w:pPr>
        <w:spacing w:after="0" w:line="240" w:lineRule="auto"/>
        <w:jc w:val="right"/>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сельского поселения</w:t>
      </w:r>
    </w:p>
    <w:p w:rsidR="00EE4A1F" w:rsidRPr="00EE4A1F" w:rsidRDefault="00EE4A1F" w:rsidP="00EE4A1F">
      <w:pPr>
        <w:spacing w:after="0" w:line="240" w:lineRule="auto"/>
        <w:jc w:val="right"/>
        <w:rPr>
          <w:rFonts w:ascii="Times New Roman" w:eastAsia="Calibri" w:hAnsi="Times New Roman" w:cs="Times New Roman"/>
          <w:sz w:val="24"/>
          <w:szCs w:val="24"/>
          <w:lang w:eastAsia="ru-RU"/>
        </w:rPr>
      </w:pPr>
    </w:p>
    <w:p w:rsidR="00EE4A1F" w:rsidRPr="00EE4A1F" w:rsidRDefault="00EE4A1F" w:rsidP="00EE4A1F">
      <w:pPr>
        <w:spacing w:after="0" w:line="240" w:lineRule="auto"/>
        <w:jc w:val="right"/>
        <w:rPr>
          <w:rFonts w:ascii="Times New Roman" w:eastAsia="Calibri" w:hAnsi="Times New Roman" w:cs="Times New Roman"/>
          <w:b/>
          <w:sz w:val="24"/>
          <w:szCs w:val="24"/>
          <w:lang w:eastAsia="ru-RU"/>
        </w:rPr>
      </w:pPr>
      <w:r w:rsidRPr="00EE4A1F">
        <w:rPr>
          <w:rFonts w:ascii="Times New Roman" w:eastAsia="Calibri" w:hAnsi="Times New Roman" w:cs="Times New Roman"/>
          <w:sz w:val="24"/>
          <w:szCs w:val="24"/>
          <w:lang w:eastAsia="ru-RU"/>
        </w:rPr>
        <w:t>_____________  Е. А. Кийков</w:t>
      </w:r>
    </w:p>
    <w:p w:rsidR="00EE4A1F" w:rsidRPr="00EE4A1F" w:rsidRDefault="00EE4A1F" w:rsidP="00EE4A1F">
      <w:pPr>
        <w:spacing w:after="0" w:line="240" w:lineRule="auto"/>
        <w:jc w:val="center"/>
        <w:rPr>
          <w:rFonts w:ascii="Times New Roman" w:eastAsia="Calibri" w:hAnsi="Times New Roman" w:cs="Times New Roman"/>
          <w:b/>
          <w:sz w:val="24"/>
          <w:szCs w:val="24"/>
          <w:lang w:eastAsia="ru-RU"/>
        </w:rPr>
      </w:pPr>
    </w:p>
    <w:p w:rsidR="00EE4A1F" w:rsidRPr="00EE4A1F" w:rsidRDefault="00EE4A1F" w:rsidP="00EE4A1F">
      <w:pPr>
        <w:spacing w:after="0" w:line="240" w:lineRule="auto"/>
        <w:jc w:val="center"/>
        <w:rPr>
          <w:rFonts w:ascii="Times New Roman" w:eastAsia="Calibri" w:hAnsi="Times New Roman" w:cs="Times New Roman"/>
          <w:b/>
          <w:sz w:val="24"/>
          <w:szCs w:val="24"/>
          <w:lang w:eastAsia="ru-RU"/>
        </w:rPr>
      </w:pPr>
      <w:r w:rsidRPr="00EE4A1F">
        <w:rPr>
          <w:rFonts w:ascii="Times New Roman" w:eastAsia="Calibri" w:hAnsi="Times New Roman" w:cs="Times New Roman"/>
          <w:b/>
          <w:sz w:val="24"/>
          <w:szCs w:val="24"/>
          <w:lang w:eastAsia="ru-RU"/>
        </w:rPr>
        <w:t>Заключение</w:t>
      </w:r>
    </w:p>
    <w:p w:rsidR="00EE4A1F" w:rsidRPr="00EE4A1F" w:rsidRDefault="00EE4A1F" w:rsidP="00EE4A1F">
      <w:pPr>
        <w:spacing w:after="0" w:line="240" w:lineRule="auto"/>
        <w:jc w:val="center"/>
        <w:rPr>
          <w:rFonts w:ascii="Times New Roman" w:eastAsia="Calibri" w:hAnsi="Times New Roman" w:cs="Times New Roman"/>
          <w:b/>
          <w:sz w:val="24"/>
          <w:szCs w:val="24"/>
          <w:lang w:eastAsia="ru-RU"/>
        </w:rPr>
      </w:pPr>
      <w:r w:rsidRPr="00EE4A1F">
        <w:rPr>
          <w:rFonts w:ascii="Times New Roman" w:eastAsia="Calibri" w:hAnsi="Times New Roman" w:cs="Times New Roman"/>
          <w:b/>
          <w:sz w:val="24"/>
          <w:szCs w:val="24"/>
          <w:lang w:eastAsia="ru-RU"/>
        </w:rPr>
        <w:t>по итогам проведения антикоррупционного мониторинга за 202</w:t>
      </w:r>
      <w:r w:rsidR="00104B7C">
        <w:rPr>
          <w:rFonts w:ascii="Times New Roman" w:eastAsia="Calibri" w:hAnsi="Times New Roman" w:cs="Times New Roman"/>
          <w:b/>
          <w:sz w:val="24"/>
          <w:szCs w:val="24"/>
          <w:lang w:eastAsia="ru-RU"/>
        </w:rPr>
        <w:t>3</w:t>
      </w:r>
      <w:r w:rsidRPr="00EE4A1F">
        <w:rPr>
          <w:rFonts w:ascii="Times New Roman" w:eastAsia="Calibri" w:hAnsi="Times New Roman" w:cs="Times New Roman"/>
          <w:b/>
          <w:sz w:val="24"/>
          <w:szCs w:val="24"/>
          <w:lang w:eastAsia="ru-RU"/>
        </w:rPr>
        <w:t xml:space="preserve"> год.</w:t>
      </w:r>
    </w:p>
    <w:p w:rsidR="00EE4A1F" w:rsidRPr="00EE4A1F" w:rsidRDefault="00EE4A1F" w:rsidP="00EE4A1F">
      <w:pPr>
        <w:spacing w:after="0" w:line="240" w:lineRule="auto"/>
        <w:rPr>
          <w:rFonts w:ascii="Times New Roman" w:eastAsia="Calibri" w:hAnsi="Times New Roman" w:cs="Times New Roman"/>
          <w:b/>
          <w:sz w:val="24"/>
          <w:szCs w:val="24"/>
          <w:lang w:eastAsia="ru-RU"/>
        </w:rPr>
      </w:pPr>
    </w:p>
    <w:p w:rsidR="00EE4A1F" w:rsidRPr="00EE4A1F" w:rsidRDefault="00EE4A1F" w:rsidP="00EE4A1F">
      <w:pPr>
        <w:spacing w:after="0" w:line="240" w:lineRule="auto"/>
        <w:rPr>
          <w:rFonts w:ascii="Times New Roman" w:eastAsia="Calibri" w:hAnsi="Times New Roman" w:cs="Times New Roman"/>
          <w:sz w:val="24"/>
          <w:szCs w:val="24"/>
          <w:lang w:eastAsia="ru-RU"/>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4284"/>
        <w:gridCol w:w="5040"/>
      </w:tblGrid>
      <w:tr w:rsidR="00EE4A1F" w:rsidRPr="00EE4A1F" w:rsidTr="00995763">
        <w:tc>
          <w:tcPr>
            <w:tcW w:w="756"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b/>
                <w:sz w:val="24"/>
                <w:szCs w:val="24"/>
                <w:lang w:eastAsia="ru-RU"/>
              </w:rPr>
            </w:pPr>
            <w:r w:rsidRPr="00EE4A1F">
              <w:rPr>
                <w:rFonts w:ascii="Times New Roman" w:eastAsia="Calibri" w:hAnsi="Times New Roman" w:cs="Times New Roman"/>
                <w:b/>
                <w:sz w:val="24"/>
                <w:szCs w:val="24"/>
                <w:lang w:eastAsia="ru-RU"/>
              </w:rPr>
              <w:t xml:space="preserve">№ </w:t>
            </w:r>
            <w:proofErr w:type="gramStart"/>
            <w:r w:rsidRPr="00EE4A1F">
              <w:rPr>
                <w:rFonts w:ascii="Times New Roman" w:eastAsia="Calibri" w:hAnsi="Times New Roman" w:cs="Times New Roman"/>
                <w:b/>
                <w:sz w:val="24"/>
                <w:szCs w:val="24"/>
                <w:lang w:eastAsia="ru-RU"/>
              </w:rPr>
              <w:t>п</w:t>
            </w:r>
            <w:proofErr w:type="gramEnd"/>
            <w:r w:rsidRPr="00EE4A1F">
              <w:rPr>
                <w:rFonts w:ascii="Times New Roman" w:eastAsia="Calibri" w:hAnsi="Times New Roman" w:cs="Times New Roman"/>
                <w:b/>
                <w:sz w:val="24"/>
                <w:szCs w:val="24"/>
                <w:lang w:eastAsia="ru-RU"/>
              </w:rPr>
              <w:t>/п</w:t>
            </w:r>
          </w:p>
        </w:tc>
        <w:tc>
          <w:tcPr>
            <w:tcW w:w="4284"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b/>
                <w:sz w:val="24"/>
                <w:szCs w:val="24"/>
                <w:lang w:eastAsia="ru-RU"/>
              </w:rPr>
            </w:pPr>
            <w:r w:rsidRPr="00EE4A1F">
              <w:rPr>
                <w:rFonts w:ascii="Times New Roman" w:eastAsia="Calibri" w:hAnsi="Times New Roman" w:cs="Times New Roman"/>
                <w:b/>
                <w:sz w:val="24"/>
                <w:szCs w:val="24"/>
                <w:lang w:eastAsia="ru-RU"/>
              </w:rPr>
              <w:t>Мероприятие</w:t>
            </w:r>
          </w:p>
        </w:tc>
        <w:tc>
          <w:tcPr>
            <w:tcW w:w="5040"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b/>
                <w:sz w:val="24"/>
                <w:szCs w:val="24"/>
                <w:lang w:eastAsia="ru-RU"/>
              </w:rPr>
            </w:pPr>
            <w:r w:rsidRPr="00EE4A1F">
              <w:rPr>
                <w:rFonts w:ascii="Times New Roman" w:eastAsia="Calibri" w:hAnsi="Times New Roman" w:cs="Times New Roman"/>
                <w:b/>
                <w:sz w:val="24"/>
                <w:szCs w:val="24"/>
                <w:lang w:eastAsia="ru-RU"/>
              </w:rPr>
              <w:t>Результат</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rPr>
              <w:t xml:space="preserve">о состоянии работы по </w:t>
            </w:r>
            <w:hyperlink r:id="rId5" w:tooltip="Планы мероприятий" w:history="1">
              <w:r w:rsidRPr="00EE4A1F">
                <w:rPr>
                  <w:rFonts w:ascii="Times New Roman" w:eastAsia="Calibri" w:hAnsi="Times New Roman" w:cs="Times New Roman"/>
                  <w:color w:val="000000"/>
                  <w:sz w:val="24"/>
                  <w:szCs w:val="24"/>
                </w:rPr>
                <w:t>планированию мероприятий</w:t>
              </w:r>
            </w:hyperlink>
            <w:r w:rsidRPr="00EE4A1F">
              <w:rPr>
                <w:rFonts w:ascii="Times New Roman" w:eastAsia="Calibri" w:hAnsi="Times New Roman" w:cs="Times New Roman"/>
                <w:sz w:val="24"/>
                <w:szCs w:val="24"/>
              </w:rPr>
              <w:t xml:space="preserve"> антикоррупционной направленности и организации их исполнения администрацией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color w:val="000000"/>
                <w:sz w:val="24"/>
                <w:szCs w:val="24"/>
                <w:lang w:eastAsia="ru-RU"/>
              </w:rPr>
            </w:pPr>
            <w:r w:rsidRPr="00EE4A1F">
              <w:rPr>
                <w:rFonts w:ascii="Times New Roman" w:eastAsia="Calibri" w:hAnsi="Times New Roman" w:cs="Times New Roman"/>
                <w:sz w:val="24"/>
                <w:szCs w:val="24"/>
                <w:lang w:eastAsia="ru-RU"/>
              </w:rPr>
              <w:t xml:space="preserve">Постановлением №66 от 17.09.2021 года разработан и утвержден </w:t>
            </w:r>
            <w:r w:rsidRPr="00EE4A1F">
              <w:rPr>
                <w:rFonts w:ascii="Times New Roman" w:eastAsia="Calibri" w:hAnsi="Times New Roman" w:cs="Times New Roman"/>
                <w:kern w:val="36"/>
                <w:sz w:val="24"/>
                <w:szCs w:val="24"/>
              </w:rPr>
              <w:t>План мероприятий по противодействию коррупции в Захар</w:t>
            </w:r>
            <w:r w:rsidRPr="00EE4A1F">
              <w:rPr>
                <w:rFonts w:ascii="Times New Roman" w:eastAsia="Calibri" w:hAnsi="Times New Roman" w:cs="Times New Roman"/>
                <w:sz w:val="24"/>
                <w:szCs w:val="24"/>
              </w:rPr>
              <w:t>овском сельском поселении на 2021-2023 годы. План размещен на официальном сайте.</w:t>
            </w:r>
            <w:r w:rsidRPr="00EE4A1F">
              <w:rPr>
                <w:rFonts w:ascii="Times New Roman" w:eastAsia="Calibri" w:hAnsi="Times New Roman" w:cs="Times New Roman"/>
                <w:color w:val="000000"/>
                <w:sz w:val="24"/>
                <w:szCs w:val="24"/>
                <w:lang w:eastAsia="ru-RU"/>
              </w:rPr>
              <w:t xml:space="preserve"> Мероприятия Плана включают в себя разделы:</w:t>
            </w:r>
          </w:p>
          <w:p w:rsidR="00EE4A1F" w:rsidRPr="00EE4A1F" w:rsidRDefault="00EE4A1F" w:rsidP="00EE4A1F">
            <w:pPr>
              <w:spacing w:after="0" w:line="240" w:lineRule="auto"/>
              <w:rPr>
                <w:rFonts w:ascii="Times New Roman" w:eastAsia="Calibri" w:hAnsi="Times New Roman" w:cs="Times New Roman"/>
                <w:color w:val="000000"/>
                <w:sz w:val="24"/>
                <w:szCs w:val="24"/>
                <w:lang w:eastAsia="ru-RU"/>
              </w:rPr>
            </w:pPr>
            <w:r w:rsidRPr="00EE4A1F">
              <w:rPr>
                <w:rFonts w:ascii="Times New Roman" w:eastAsia="Calibri" w:hAnsi="Times New Roman" w:cs="Times New Roman"/>
                <w:sz w:val="24"/>
                <w:szCs w:val="24"/>
              </w:rPr>
              <w:t>-антикоррупционное и правовое просвещение муниципальных служащих,</w:t>
            </w:r>
            <w:r w:rsidRPr="00EE4A1F">
              <w:rPr>
                <w:rFonts w:ascii="Times New Roman" w:eastAsia="Calibri" w:hAnsi="Times New Roman" w:cs="Times New Roman"/>
                <w:color w:val="000000"/>
                <w:sz w:val="24"/>
                <w:szCs w:val="24"/>
                <w:lang w:eastAsia="ru-RU"/>
              </w:rPr>
              <w:t xml:space="preserve"> </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color w:val="000000"/>
                <w:sz w:val="24"/>
                <w:szCs w:val="24"/>
                <w:lang w:eastAsia="ru-RU"/>
              </w:rPr>
              <w:t>-ф</w:t>
            </w:r>
            <w:r w:rsidRPr="00EE4A1F">
              <w:rPr>
                <w:rFonts w:ascii="Times New Roman" w:eastAsia="Calibri" w:hAnsi="Times New Roman" w:cs="Times New Roman"/>
                <w:sz w:val="24"/>
                <w:szCs w:val="24"/>
              </w:rPr>
              <w:t xml:space="preserve">ормирование в обществе нетерпимого отношения к коррупции, </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-обеспечение проведения антикоррупционной экспертизы нормативных правовых актов и проектов нормативных правовых актов,</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обобщение и анализ информации о коррупционных правонарушениях</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взаимодействие с правоохранительными и контролирующими органами</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противодействие коррупции в основных </w:t>
            </w:r>
            <w:proofErr w:type="spellStart"/>
            <w:r w:rsidRPr="00EE4A1F">
              <w:rPr>
                <w:rFonts w:ascii="Times New Roman" w:eastAsia="Calibri" w:hAnsi="Times New Roman" w:cs="Times New Roman"/>
                <w:sz w:val="24"/>
                <w:szCs w:val="24"/>
              </w:rPr>
              <w:t>коррупционно</w:t>
            </w:r>
            <w:proofErr w:type="spellEnd"/>
            <w:r w:rsidRPr="00EE4A1F">
              <w:rPr>
                <w:rFonts w:ascii="Times New Roman" w:eastAsia="Calibri" w:hAnsi="Times New Roman" w:cs="Times New Roman"/>
                <w:sz w:val="24"/>
                <w:szCs w:val="24"/>
              </w:rPr>
              <w:t xml:space="preserve"> опасных сферах</w:t>
            </w:r>
          </w:p>
          <w:p w:rsidR="00EE4A1F" w:rsidRPr="00EE4A1F" w:rsidRDefault="00EE4A1F" w:rsidP="00EE4A1F">
            <w:pPr>
              <w:spacing w:after="0" w:line="240" w:lineRule="auto"/>
              <w:rPr>
                <w:rFonts w:ascii="Times New Roman" w:eastAsia="Calibri" w:hAnsi="Times New Roman" w:cs="Times New Roman"/>
                <w:color w:val="000000"/>
                <w:sz w:val="24"/>
                <w:szCs w:val="24"/>
                <w:lang w:eastAsia="ru-RU"/>
              </w:rPr>
            </w:pPr>
            <w:r w:rsidRPr="00EE4A1F">
              <w:rPr>
                <w:rFonts w:ascii="Times New Roman" w:eastAsia="Calibri" w:hAnsi="Times New Roman" w:cs="Times New Roman"/>
                <w:sz w:val="24"/>
                <w:szCs w:val="24"/>
              </w:rPr>
              <w:t>- Информирование населения о принимаемых антикоррупционных мерах</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1.</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Антикоррупционное и правовое просвещение муниципальных служащих</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color w:val="000000"/>
                <w:sz w:val="24"/>
                <w:szCs w:val="24"/>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w:t>
            </w:r>
            <w:r w:rsidRPr="00EE4A1F">
              <w:rPr>
                <w:rFonts w:ascii="Times New Roman" w:eastAsia="Calibri" w:hAnsi="Times New Roman" w:cs="Times New Roman"/>
                <w:color w:val="000000"/>
                <w:sz w:val="24"/>
                <w:szCs w:val="24"/>
                <w:lang w:eastAsia="ru-RU"/>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w:t>
            </w:r>
            <w:r w:rsidR="008A164F">
              <w:rPr>
                <w:rFonts w:ascii="Times New Roman" w:eastAsia="Calibri" w:hAnsi="Times New Roman" w:cs="Times New Roman"/>
                <w:color w:val="000000"/>
                <w:sz w:val="24"/>
                <w:szCs w:val="24"/>
                <w:lang w:eastAsia="ru-RU"/>
              </w:rPr>
              <w:t>б</w:t>
            </w:r>
            <w:r w:rsidRPr="00EE4A1F">
              <w:rPr>
                <w:rFonts w:ascii="Times New Roman" w:eastAsia="Calibri" w:hAnsi="Times New Roman" w:cs="Times New Roman"/>
                <w:color w:val="000000"/>
                <w:sz w:val="24"/>
                <w:szCs w:val="24"/>
                <w:lang w:eastAsia="ru-RU"/>
              </w:rPr>
              <w:t>людаются.</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lastRenderedPageBreak/>
              <w:t>2.</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формирование в обществе нетерпимого отношения к коррупции</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color w:val="000000"/>
                <w:sz w:val="24"/>
                <w:szCs w:val="24"/>
                <w:lang w:eastAsia="ru-RU"/>
              </w:rPr>
            </w:pPr>
            <w:r w:rsidRPr="00EE4A1F">
              <w:rPr>
                <w:rFonts w:ascii="Times New Roman" w:eastAsia="Calibri" w:hAnsi="Times New Roman" w:cs="Times New Roman"/>
                <w:sz w:val="24"/>
                <w:szCs w:val="24"/>
              </w:rPr>
              <w:t>Организован приемов граждан, размещен телефон на официальном сайте администрации Захаровского сельского поселения  с целью улучшения обратной связи с гражданами и организациями, а также получения сигналов о фактах коррупции</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3.</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rPr>
              <w:t>о состоянии работы по проведению антикоррупционной экспертизы нормативных правовых актов и проектов нормативных правовых актов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186112">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color w:val="000000"/>
                <w:sz w:val="24"/>
                <w:szCs w:val="24"/>
                <w:lang w:eastAsia="ru-RU"/>
              </w:rPr>
              <w:t>За 202</w:t>
            </w:r>
            <w:r w:rsidR="00104B7C">
              <w:rPr>
                <w:rFonts w:ascii="Times New Roman" w:eastAsia="Calibri" w:hAnsi="Times New Roman" w:cs="Times New Roman"/>
                <w:color w:val="000000"/>
                <w:sz w:val="24"/>
                <w:szCs w:val="24"/>
                <w:lang w:eastAsia="ru-RU"/>
              </w:rPr>
              <w:t>3</w:t>
            </w:r>
            <w:r w:rsidRPr="00EE4A1F">
              <w:rPr>
                <w:rFonts w:ascii="Times New Roman" w:eastAsia="Calibri" w:hAnsi="Times New Roman" w:cs="Times New Roman"/>
                <w:color w:val="000000"/>
                <w:sz w:val="24"/>
                <w:szCs w:val="24"/>
                <w:lang w:eastAsia="ru-RU"/>
              </w:rPr>
              <w:t xml:space="preserve"> год проведена антикоррупционная экспертиза в отношении </w:t>
            </w:r>
            <w:r w:rsidR="00186112">
              <w:rPr>
                <w:rFonts w:ascii="Times New Roman" w:eastAsia="Calibri" w:hAnsi="Times New Roman" w:cs="Times New Roman"/>
                <w:color w:val="000000"/>
                <w:sz w:val="24"/>
                <w:szCs w:val="24"/>
                <w:lang w:eastAsia="ru-RU"/>
              </w:rPr>
              <w:t>47</w:t>
            </w:r>
            <w:r w:rsidRPr="00104B7C">
              <w:rPr>
                <w:rFonts w:ascii="Times New Roman" w:eastAsia="Calibri" w:hAnsi="Times New Roman" w:cs="Times New Roman"/>
                <w:color w:val="FF0000"/>
                <w:sz w:val="24"/>
                <w:szCs w:val="24"/>
                <w:lang w:eastAsia="ru-RU"/>
              </w:rPr>
              <w:t xml:space="preserve"> </w:t>
            </w:r>
            <w:r w:rsidRPr="00EE4A1F">
              <w:rPr>
                <w:rFonts w:ascii="Times New Roman" w:eastAsia="Calibri" w:hAnsi="Times New Roman" w:cs="Times New Roman"/>
                <w:color w:val="000000"/>
                <w:sz w:val="24"/>
                <w:szCs w:val="24"/>
                <w:lang w:eastAsia="ru-RU"/>
              </w:rPr>
              <w:t>нормативных правовых актов, представленных на экспертизу, проекты муниципальных</w:t>
            </w:r>
            <w:r w:rsidRPr="00EE4A1F">
              <w:rPr>
                <w:rFonts w:ascii="Times New Roman" w:eastAsia="Calibri" w:hAnsi="Times New Roman" w:cs="Times New Roman"/>
                <w:sz w:val="24"/>
                <w:szCs w:val="24"/>
              </w:rPr>
              <w:t xml:space="preserve"> нормативных правовых актов размещались на официальном сайте администрации Захаровского сельского поселения для проведения независимой антикоррупционной экспертизы</w:t>
            </w:r>
            <w:proofErr w:type="gramStart"/>
            <w:r w:rsidRPr="00EE4A1F">
              <w:rPr>
                <w:rFonts w:ascii="Times New Roman" w:eastAsia="Calibri" w:hAnsi="Times New Roman" w:cs="Times New Roman"/>
                <w:color w:val="000000"/>
                <w:sz w:val="24"/>
                <w:szCs w:val="24"/>
                <w:lang w:eastAsia="ru-RU"/>
              </w:rPr>
              <w:t xml:space="preserve"> .</w:t>
            </w:r>
            <w:proofErr w:type="gramEnd"/>
            <w:r w:rsidRPr="00EE4A1F">
              <w:rPr>
                <w:rFonts w:ascii="Times New Roman" w:eastAsia="Calibri" w:hAnsi="Times New Roman" w:cs="Times New Roman"/>
                <w:color w:val="000000"/>
                <w:sz w:val="24"/>
                <w:szCs w:val="24"/>
                <w:lang w:eastAsia="ru-RU"/>
              </w:rPr>
              <w:t xml:space="preserve"> По результатам проведенных антикоррупционных экспертиз в проектах и в нормативных правовых актах коррупциогенных факторов не выявлено.</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4</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lang w:eastAsia="ru-RU"/>
              </w:rPr>
            </w:pP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rP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Были проведены в установленном порядке проверки в целях противодействия коррупции в отношении государственных (муниципальных) служащих, осуществления </w:t>
            </w:r>
            <w:proofErr w:type="gramStart"/>
            <w:r w:rsidRPr="00EE4A1F">
              <w:rPr>
                <w:rFonts w:ascii="Times New Roman" w:eastAsia="Calibri" w:hAnsi="Times New Roman" w:cs="Times New Roman"/>
                <w:sz w:val="24"/>
                <w:szCs w:val="24"/>
              </w:rPr>
              <w:t>контроля за</w:t>
            </w:r>
            <w:proofErr w:type="gramEnd"/>
            <w:r w:rsidRPr="00EE4A1F">
              <w:rPr>
                <w:rFonts w:ascii="Times New Roman" w:eastAsia="Calibri" w:hAnsi="Times New Roman" w:cs="Times New Roman"/>
                <w:sz w:val="24"/>
                <w:szCs w:val="24"/>
              </w:rPr>
              <w:t xml:space="preserve"> их расходами,</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рассматривались вопросы правоприменительной практики по результатам вступивших в законную силу решений судов, арбитражных судов о признании </w:t>
            </w:r>
            <w:proofErr w:type="gramStart"/>
            <w:r w:rsidRPr="00EE4A1F">
              <w:rPr>
                <w:rFonts w:ascii="Times New Roman" w:eastAsia="Calibri" w:hAnsi="Times New Roman" w:cs="Times New Roman"/>
                <w:sz w:val="24"/>
                <w:szCs w:val="24"/>
              </w:rPr>
              <w:t>недействительными</w:t>
            </w:r>
            <w:proofErr w:type="gramEnd"/>
            <w:r w:rsidRPr="00EE4A1F">
              <w:rPr>
                <w:rFonts w:ascii="Times New Roman" w:eastAsia="Calibri" w:hAnsi="Times New Roman" w:cs="Times New Roman"/>
                <w:sz w:val="24"/>
                <w:szCs w:val="24"/>
              </w:rPr>
              <w:t xml:space="preserve"> ненормативных правовых актов, незаконными решений и действий (бездействия) в целях выработки и принятия мер по предупреждению и устранению причин выявленных нарушений</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сведений о дальнейшем трудоустройстве бывших государственных служащих, муниципальных служащих, ранее замещавших должности, включенные в перечни должностей муниципальной службы, при </w:t>
            </w:r>
            <w:r w:rsidRPr="00EE4A1F">
              <w:rPr>
                <w:rFonts w:ascii="Times New Roman" w:eastAsia="Calibri" w:hAnsi="Times New Roman" w:cs="Times New Roman"/>
                <w:sz w:val="24"/>
                <w:szCs w:val="24"/>
              </w:rPr>
              <w:lastRenderedPageBreak/>
              <w:t>замещении которых муниципальные служащие обязаны представлять сведения о доходах, расходах, об имуществе и обязательствах имущественного характера, в течение шести месяцев после их увольнения-не поступало;</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сведения, содержащиеся в анкетах, представляемых лицами при назначении на муниципальные должности и должности муниципальной службы, об их родственниках и свойственниках в целях выявления возможного конфликта интересов-не подавались;</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При проведении мониторинга коррупционных рисков, возникающих при реализации функций муниципальных служащих, и внесение уточнений в перечни должностей муниципальной службы, при замещении которых служащие обязаны представлять сведения о доходах, расходах, об имуществе и обязательствах имущественного </w:t>
            </w:r>
            <w:proofErr w:type="gramStart"/>
            <w:r w:rsidRPr="00EE4A1F">
              <w:rPr>
                <w:rFonts w:ascii="Times New Roman" w:eastAsia="Calibri" w:hAnsi="Times New Roman" w:cs="Times New Roman"/>
                <w:sz w:val="24"/>
                <w:szCs w:val="24"/>
              </w:rPr>
              <w:t>характера-замещений</w:t>
            </w:r>
            <w:proofErr w:type="gramEnd"/>
            <w:r w:rsidRPr="00EE4A1F">
              <w:rPr>
                <w:rFonts w:ascii="Times New Roman" w:eastAsia="Calibri" w:hAnsi="Times New Roman" w:cs="Times New Roman"/>
                <w:sz w:val="24"/>
                <w:szCs w:val="24"/>
              </w:rPr>
              <w:t xml:space="preserve"> и перемещений муниципальных служащих в 202</w:t>
            </w:r>
            <w:r w:rsidR="00104B7C">
              <w:rPr>
                <w:rFonts w:ascii="Times New Roman" w:eastAsia="Calibri" w:hAnsi="Times New Roman" w:cs="Times New Roman"/>
                <w:sz w:val="24"/>
                <w:szCs w:val="24"/>
              </w:rPr>
              <w:t>3</w:t>
            </w:r>
            <w:r w:rsidRPr="00EE4A1F">
              <w:rPr>
                <w:rFonts w:ascii="Times New Roman" w:eastAsia="Calibri" w:hAnsi="Times New Roman" w:cs="Times New Roman"/>
                <w:sz w:val="24"/>
                <w:szCs w:val="24"/>
              </w:rPr>
              <w:t xml:space="preserve"> году не выявлено было</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ведений о личной заинтересованности при исполнении должностных обязанностей, которая приводит или может привести  к конфликту интересов – не поступало;</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Уведомлений о намерении выполнять иную оплачиваемую работу поступило – не поступало;</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Уведомлений о получении подарков – не поступало.</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color w:val="000000"/>
                <w:sz w:val="24"/>
                <w:szCs w:val="24"/>
                <w:lang w:eastAsia="ru-RU"/>
              </w:rPr>
              <w:t>Муниципальные служащие администрации поселения соблюдают ограничения и запреты, связанные с прохождением муниципальной службы.</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lastRenderedPageBreak/>
              <w:t>5</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Обобщение и анализ информации о коррупционных правонарушениях</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104B7C">
            <w:pPr>
              <w:spacing w:after="0" w:line="240" w:lineRule="auto"/>
              <w:rPr>
                <w:rFonts w:ascii="Times New Roman" w:eastAsia="Calibri" w:hAnsi="Times New Roman" w:cs="Times New Roman"/>
                <w:color w:val="000000"/>
                <w:sz w:val="24"/>
                <w:szCs w:val="24"/>
                <w:lang w:eastAsia="ru-RU"/>
              </w:rPr>
            </w:pPr>
            <w:r w:rsidRPr="00EE4A1F">
              <w:rPr>
                <w:rFonts w:ascii="Times New Roman" w:eastAsia="Calibri" w:hAnsi="Times New Roman" w:cs="Times New Roman"/>
                <w:sz w:val="24"/>
                <w:szCs w:val="24"/>
              </w:rPr>
              <w:t xml:space="preserve">   Проведен анализ результатов проведенных органами местного самоуправления проверок в целях противодействия коррупции в отношении государственных (муниципальных) служащих, осуществления </w:t>
            </w:r>
            <w:proofErr w:type="gramStart"/>
            <w:r w:rsidRPr="00EE4A1F">
              <w:rPr>
                <w:rFonts w:ascii="Times New Roman" w:eastAsia="Calibri" w:hAnsi="Times New Roman" w:cs="Times New Roman"/>
                <w:sz w:val="24"/>
                <w:szCs w:val="24"/>
              </w:rPr>
              <w:t>контроля за</w:t>
            </w:r>
            <w:proofErr w:type="gramEnd"/>
            <w:r w:rsidRPr="00EE4A1F">
              <w:rPr>
                <w:rFonts w:ascii="Times New Roman" w:eastAsia="Calibri" w:hAnsi="Times New Roman" w:cs="Times New Roman"/>
                <w:sz w:val="24"/>
                <w:szCs w:val="24"/>
              </w:rPr>
              <w:t xml:space="preserve"> их расходами. Государственными и </w:t>
            </w:r>
            <w:r w:rsidRPr="00EE4A1F">
              <w:rPr>
                <w:rFonts w:ascii="Times New Roman" w:eastAsia="Calibri" w:hAnsi="Times New Roman" w:cs="Times New Roman"/>
                <w:sz w:val="24"/>
                <w:szCs w:val="24"/>
                <w:lang w:eastAsia="ru-RU"/>
              </w:rPr>
              <w:t xml:space="preserve">  муниципальными служащими  предоставлены сведения о доходах, расходах, об имуществе и обязательствах имущественного характера, а также их супругов и несовершеннолетних детей, в порядке, установленном законодательством. В 202</w:t>
            </w:r>
            <w:r w:rsidR="00104B7C">
              <w:rPr>
                <w:rFonts w:ascii="Times New Roman" w:eastAsia="Calibri" w:hAnsi="Times New Roman" w:cs="Times New Roman"/>
                <w:sz w:val="24"/>
                <w:szCs w:val="24"/>
                <w:lang w:eastAsia="ru-RU"/>
              </w:rPr>
              <w:t>3</w:t>
            </w:r>
            <w:r w:rsidRPr="00EE4A1F">
              <w:rPr>
                <w:rFonts w:ascii="Times New Roman" w:eastAsia="Calibri" w:hAnsi="Times New Roman" w:cs="Times New Roman"/>
                <w:sz w:val="24"/>
                <w:szCs w:val="24"/>
                <w:lang w:eastAsia="ru-RU"/>
              </w:rPr>
              <w:t xml:space="preserve"> году подано справок о доходах, расходах, об имуществе и обязательствах имущественного характера -</w:t>
            </w:r>
            <w:r w:rsidR="00104B7C">
              <w:rPr>
                <w:rFonts w:ascii="Times New Roman" w:eastAsia="Calibri" w:hAnsi="Times New Roman" w:cs="Times New Roman"/>
                <w:sz w:val="24"/>
                <w:szCs w:val="24"/>
                <w:lang w:eastAsia="ru-RU"/>
              </w:rPr>
              <w:t>4</w:t>
            </w:r>
            <w:r w:rsidRPr="00EE4A1F">
              <w:rPr>
                <w:rFonts w:ascii="Times New Roman" w:eastAsia="Calibri" w:hAnsi="Times New Roman" w:cs="Times New Roman"/>
                <w:sz w:val="24"/>
                <w:szCs w:val="24"/>
                <w:lang w:eastAsia="ru-RU"/>
              </w:rPr>
              <w:t xml:space="preserve">, в том числе – 1 </w:t>
            </w:r>
            <w:r w:rsidRPr="00EE4A1F">
              <w:rPr>
                <w:rFonts w:ascii="Times New Roman" w:eastAsia="Calibri" w:hAnsi="Times New Roman" w:cs="Times New Roman"/>
                <w:sz w:val="24"/>
                <w:szCs w:val="24"/>
                <w:lang w:eastAsia="ru-RU"/>
              </w:rPr>
              <w:lastRenderedPageBreak/>
              <w:t>муниципальным служащим, 1 госслужащим, 2 справки – на членов семьи. Все справки поданы в срок. Специалистом кадровой службы проведен анализ полноты представленных сведений. В ходе анализа справки проверялись на предмет полноты и правильности заполнения. По результатам анализа нарушений не выявлено. Сведения были опубликованы на сайте администрации в сети интернет, в порядке, установленном</w:t>
            </w:r>
            <w:r w:rsidRPr="00EE4A1F">
              <w:rPr>
                <w:rFonts w:ascii="Times New Roman" w:eastAsia="Calibri" w:hAnsi="Times New Roman" w:cs="Times New Roman"/>
                <w:sz w:val="24"/>
                <w:szCs w:val="24"/>
              </w:rPr>
              <w:t xml:space="preserve">  обращений граждан и организаций по фактам проявления коррупции </w:t>
            </w:r>
            <w:proofErr w:type="gramStart"/>
            <w:r w:rsidRPr="00EE4A1F">
              <w:rPr>
                <w:rFonts w:ascii="Times New Roman" w:eastAsia="Calibri" w:hAnsi="Times New Roman" w:cs="Times New Roman"/>
                <w:sz w:val="24"/>
                <w:szCs w:val="24"/>
              </w:rPr>
              <w:t>–н</w:t>
            </w:r>
            <w:proofErr w:type="gramEnd"/>
            <w:r w:rsidRPr="00EE4A1F">
              <w:rPr>
                <w:rFonts w:ascii="Times New Roman" w:eastAsia="Calibri" w:hAnsi="Times New Roman" w:cs="Times New Roman"/>
                <w:sz w:val="24"/>
                <w:szCs w:val="24"/>
              </w:rPr>
              <w:t xml:space="preserve">е  выявлено </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lastRenderedPageBreak/>
              <w:t>6</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Взаимодействие с правоохранительными и контролирующими органами</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Осуществление взаимодействия с правоохранительными органами, контролирующими органами и иными государственными органами и организациями при проведении проверок в целях противодействия коррупции в отношении муниципальных служащих, осуществления контроля за их </w:t>
            </w:r>
            <w:proofErr w:type="gramStart"/>
            <w:r w:rsidRPr="00EE4A1F">
              <w:rPr>
                <w:rFonts w:ascii="Times New Roman" w:eastAsia="Calibri" w:hAnsi="Times New Roman" w:cs="Times New Roman"/>
                <w:sz w:val="24"/>
                <w:szCs w:val="24"/>
              </w:rPr>
              <w:t>расходами-при</w:t>
            </w:r>
            <w:proofErr w:type="gramEnd"/>
            <w:r w:rsidRPr="00EE4A1F">
              <w:rPr>
                <w:rFonts w:ascii="Times New Roman" w:eastAsia="Calibri" w:hAnsi="Times New Roman" w:cs="Times New Roman"/>
                <w:sz w:val="24"/>
                <w:szCs w:val="24"/>
              </w:rPr>
              <w:t xml:space="preserve"> проведении проверки замечаний не выявлено</w:t>
            </w:r>
          </w:p>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уведомления о факте муниципального служащего к совершению коррупционного правонарушения-не поступало</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rPr>
              <w:t xml:space="preserve">     информации от граждан и организаций о фактах коррупционных проявлений в деятельности должностных лиц органов местного самоуправления, а также подведомственных им муниципальных учреждений и организаций-не поступало</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7</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99158A">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Противодействие коррупции в основных </w:t>
            </w:r>
            <w:proofErr w:type="spellStart"/>
            <w:r w:rsidRPr="00EE4A1F">
              <w:rPr>
                <w:rFonts w:ascii="Times New Roman" w:eastAsia="Calibri" w:hAnsi="Times New Roman" w:cs="Times New Roman"/>
                <w:sz w:val="24"/>
                <w:szCs w:val="24"/>
              </w:rPr>
              <w:t>коррупцион</w:t>
            </w:r>
            <w:r w:rsidR="0099158A">
              <w:rPr>
                <w:rFonts w:ascii="Times New Roman" w:eastAsia="Calibri" w:hAnsi="Times New Roman" w:cs="Times New Roman"/>
                <w:sz w:val="24"/>
                <w:szCs w:val="24"/>
              </w:rPr>
              <w:t>н</w:t>
            </w:r>
            <w:r w:rsidRPr="00EE4A1F">
              <w:rPr>
                <w:rFonts w:ascii="Times New Roman" w:eastAsia="Calibri" w:hAnsi="Times New Roman" w:cs="Times New Roman"/>
                <w:sz w:val="24"/>
                <w:szCs w:val="24"/>
              </w:rPr>
              <w:t>о</w:t>
            </w:r>
            <w:proofErr w:type="spellEnd"/>
            <w:r w:rsidR="0099158A">
              <w:rPr>
                <w:rFonts w:ascii="Times New Roman" w:eastAsia="Calibri" w:hAnsi="Times New Roman" w:cs="Times New Roman"/>
                <w:sz w:val="24"/>
                <w:szCs w:val="24"/>
              </w:rPr>
              <w:t xml:space="preserve"> </w:t>
            </w:r>
            <w:r w:rsidRPr="00EE4A1F">
              <w:rPr>
                <w:rFonts w:ascii="Times New Roman" w:eastAsia="Calibri" w:hAnsi="Times New Roman" w:cs="Times New Roman"/>
                <w:sz w:val="24"/>
                <w:szCs w:val="24"/>
              </w:rPr>
              <w:t>опасных сферах</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 </w:t>
            </w:r>
            <w:r w:rsidR="0099158A">
              <w:rPr>
                <w:rFonts w:ascii="Times New Roman" w:eastAsia="Calibri" w:hAnsi="Times New Roman" w:cs="Times New Roman"/>
                <w:sz w:val="24"/>
                <w:szCs w:val="24"/>
              </w:rPr>
              <w:t xml:space="preserve">  Осуществлены мероприятия</w:t>
            </w:r>
            <w:r w:rsidRPr="00EE4A1F">
              <w:rPr>
                <w:rFonts w:ascii="Times New Roman" w:eastAsia="Calibri" w:hAnsi="Times New Roman" w:cs="Times New Roman"/>
                <w:sz w:val="24"/>
                <w:szCs w:val="24"/>
              </w:rPr>
              <w:t>, направленны</w:t>
            </w:r>
            <w:r w:rsidR="0099158A">
              <w:rPr>
                <w:rFonts w:ascii="Times New Roman" w:eastAsia="Calibri" w:hAnsi="Times New Roman" w:cs="Times New Roman"/>
                <w:sz w:val="24"/>
                <w:szCs w:val="24"/>
              </w:rPr>
              <w:t>е</w:t>
            </w:r>
            <w:r w:rsidRPr="00EE4A1F">
              <w:rPr>
                <w:rFonts w:ascii="Times New Roman" w:eastAsia="Calibri" w:hAnsi="Times New Roman" w:cs="Times New Roman"/>
                <w:sz w:val="24"/>
                <w:szCs w:val="24"/>
              </w:rPr>
              <w:t xml:space="preserve"> на повышение эффективности противодействия коррупции при осуществлении закупок товаров, работ, услуг для обеспечения муниципальных нужд Захаровского сельского поселения</w:t>
            </w:r>
            <w:r w:rsidR="0099158A">
              <w:rPr>
                <w:rFonts w:ascii="Times New Roman" w:eastAsia="Calibri" w:hAnsi="Times New Roman" w:cs="Times New Roman"/>
                <w:sz w:val="24"/>
                <w:szCs w:val="24"/>
              </w:rPr>
              <w:t>.</w:t>
            </w:r>
            <w:r w:rsidRPr="00EE4A1F">
              <w:rPr>
                <w:rFonts w:ascii="Times New Roman" w:eastAsia="Calibri" w:hAnsi="Times New Roman" w:cs="Times New Roman"/>
                <w:sz w:val="24"/>
                <w:szCs w:val="24"/>
              </w:rPr>
              <w:t xml:space="preserve"> </w:t>
            </w:r>
            <w:r w:rsidR="0099158A">
              <w:rPr>
                <w:rFonts w:ascii="Times New Roman" w:eastAsia="Calibri" w:hAnsi="Times New Roman" w:cs="Times New Roman"/>
                <w:sz w:val="24"/>
                <w:szCs w:val="24"/>
              </w:rPr>
              <w:t xml:space="preserve"> </w:t>
            </w:r>
          </w:p>
          <w:p w:rsidR="00EE4A1F" w:rsidRPr="00EE4A1F" w:rsidRDefault="0099158A" w:rsidP="00EE4A1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p>
          <w:p w:rsidR="00EE4A1F" w:rsidRPr="0099158A" w:rsidRDefault="00EE4A1F" w:rsidP="00EE4A1F">
            <w:pPr>
              <w:spacing w:after="0" w:line="240" w:lineRule="auto"/>
              <w:rPr>
                <w:rFonts w:ascii="Times New Roman" w:eastAsia="Calibri" w:hAnsi="Times New Roman" w:cs="Times New Roman"/>
                <w:bCs/>
                <w:sz w:val="24"/>
                <w:szCs w:val="24"/>
              </w:rPr>
            </w:pPr>
            <w:r w:rsidRPr="0099158A">
              <w:rPr>
                <w:rFonts w:ascii="Times New Roman" w:eastAsia="Calibri" w:hAnsi="Times New Roman" w:cs="Times New Roman"/>
                <w:sz w:val="24"/>
                <w:szCs w:val="24"/>
                <w:lang w:eastAsia="ru-RU"/>
              </w:rPr>
              <w:t xml:space="preserve">В целях соблюдения требований 44-ФЗ, постановлением администрации </w:t>
            </w:r>
            <w:r w:rsidRPr="0099158A">
              <w:rPr>
                <w:rFonts w:ascii="Times New Roman" w:eastAsia="Calibri" w:hAnsi="Times New Roman" w:cs="Times New Roman"/>
                <w:bCs/>
                <w:sz w:val="24"/>
                <w:szCs w:val="24"/>
              </w:rPr>
              <w:t xml:space="preserve">Захаровского сельского поселения от </w:t>
            </w:r>
            <w:r w:rsidR="0099158A" w:rsidRPr="0099158A">
              <w:rPr>
                <w:rFonts w:ascii="Times New Roman" w:eastAsia="Calibri" w:hAnsi="Times New Roman" w:cs="Times New Roman"/>
                <w:bCs/>
                <w:sz w:val="24"/>
                <w:szCs w:val="24"/>
              </w:rPr>
              <w:t>30.05.2016</w:t>
            </w:r>
            <w:r w:rsidRPr="0099158A">
              <w:rPr>
                <w:rFonts w:ascii="Times New Roman" w:eastAsia="Calibri" w:hAnsi="Times New Roman" w:cs="Times New Roman"/>
                <w:bCs/>
                <w:sz w:val="24"/>
                <w:szCs w:val="24"/>
              </w:rPr>
              <w:t xml:space="preserve"> г. №</w:t>
            </w:r>
            <w:r w:rsidR="0099158A" w:rsidRPr="0099158A">
              <w:rPr>
                <w:rFonts w:ascii="Times New Roman" w:eastAsia="Calibri" w:hAnsi="Times New Roman" w:cs="Times New Roman"/>
                <w:bCs/>
                <w:sz w:val="24"/>
                <w:szCs w:val="24"/>
              </w:rPr>
              <w:t xml:space="preserve"> 47</w:t>
            </w:r>
            <w:r w:rsidRPr="0099158A">
              <w:rPr>
                <w:rFonts w:ascii="Times New Roman" w:eastAsia="Calibri" w:hAnsi="Times New Roman" w:cs="Times New Roman"/>
                <w:bCs/>
                <w:sz w:val="24"/>
                <w:szCs w:val="24"/>
              </w:rPr>
              <w:t>»Возложены полномочия по определению поставщиков, (подрядчиков, исполнителей)  для муниципальных заказчиков</w:t>
            </w:r>
            <w:r w:rsidR="0099158A" w:rsidRPr="0099158A">
              <w:rPr>
                <w:rFonts w:ascii="Times New Roman" w:eastAsia="Calibri" w:hAnsi="Times New Roman" w:cs="Times New Roman"/>
                <w:bCs/>
                <w:sz w:val="24"/>
                <w:szCs w:val="24"/>
              </w:rPr>
              <w:t xml:space="preserve"> Захаровского сельского </w:t>
            </w:r>
            <w:r w:rsidRPr="0099158A">
              <w:rPr>
                <w:rFonts w:ascii="Times New Roman" w:eastAsia="Calibri" w:hAnsi="Times New Roman" w:cs="Times New Roman"/>
                <w:bCs/>
                <w:sz w:val="24"/>
                <w:szCs w:val="24"/>
              </w:rPr>
              <w:t xml:space="preserve"> поселения Клетского муниципального района Волгоградской области.</w:t>
            </w:r>
          </w:p>
          <w:p w:rsidR="00EE4A1F" w:rsidRPr="00EE4A1F" w:rsidRDefault="0099158A" w:rsidP="00EE4A1F">
            <w:pPr>
              <w:spacing w:after="0" w:line="240" w:lineRule="auto"/>
              <w:rPr>
                <w:rFonts w:ascii="Times New Roman" w:eastAsia="Calibri" w:hAnsi="Times New Roman" w:cs="Times New Roman"/>
                <w:sz w:val="24"/>
                <w:szCs w:val="24"/>
                <w:lang w:eastAsia="ru-RU"/>
              </w:rPr>
            </w:pPr>
            <w:r w:rsidRPr="0099158A">
              <w:rPr>
                <w:rFonts w:ascii="Times New Roman" w:eastAsia="Calibri" w:hAnsi="Times New Roman" w:cs="Times New Roman"/>
                <w:sz w:val="24"/>
                <w:szCs w:val="24"/>
                <w:lang w:eastAsia="ru-RU"/>
              </w:rPr>
              <w:t xml:space="preserve"> </w:t>
            </w:r>
            <w:r w:rsidR="00EE4A1F" w:rsidRPr="0099158A">
              <w:rPr>
                <w:rFonts w:ascii="Times New Roman" w:eastAsia="Calibri" w:hAnsi="Times New Roman" w:cs="Times New Roman"/>
                <w:sz w:val="24"/>
                <w:szCs w:val="24"/>
                <w:lang w:eastAsia="ru-RU"/>
              </w:rPr>
              <w:t>Для обеспечения муниципальных нужд закупки товаров, работ, услуг, администрацией поселения, осуществляются в соответствии с действующим законодательством.</w:t>
            </w:r>
          </w:p>
        </w:tc>
      </w:tr>
      <w:tr w:rsidR="00EE4A1F" w:rsidRPr="00EE4A1F" w:rsidTr="00995763">
        <w:tc>
          <w:tcPr>
            <w:tcW w:w="756" w:type="dxa"/>
            <w:tcBorders>
              <w:top w:val="single" w:sz="4" w:space="0" w:color="auto"/>
              <w:left w:val="single" w:sz="4" w:space="0" w:color="auto"/>
              <w:bottom w:val="single" w:sz="4" w:space="0" w:color="auto"/>
              <w:right w:val="single" w:sz="4" w:space="0" w:color="auto"/>
            </w:tcBorders>
            <w:vAlign w:val="center"/>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8</w:t>
            </w:r>
          </w:p>
        </w:tc>
        <w:tc>
          <w:tcPr>
            <w:tcW w:w="4284"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rPr>
            </w:pPr>
            <w:r w:rsidRPr="00EE4A1F">
              <w:rPr>
                <w:rFonts w:ascii="Times New Roman" w:eastAsia="Calibri" w:hAnsi="Times New Roman" w:cs="Times New Roman"/>
                <w:sz w:val="24"/>
                <w:szCs w:val="24"/>
              </w:rPr>
              <w:t xml:space="preserve">Информирование населения о </w:t>
            </w:r>
            <w:r w:rsidRPr="00EE4A1F">
              <w:rPr>
                <w:rFonts w:ascii="Times New Roman" w:eastAsia="Calibri" w:hAnsi="Times New Roman" w:cs="Times New Roman"/>
                <w:sz w:val="24"/>
                <w:szCs w:val="24"/>
              </w:rPr>
              <w:lastRenderedPageBreak/>
              <w:t>принимаемых антикоррупционных мерах</w:t>
            </w:r>
          </w:p>
        </w:tc>
        <w:tc>
          <w:tcPr>
            <w:tcW w:w="5040" w:type="dxa"/>
            <w:tcBorders>
              <w:top w:val="single" w:sz="4" w:space="0" w:color="auto"/>
              <w:left w:val="single" w:sz="4" w:space="0" w:color="auto"/>
              <w:bottom w:val="single" w:sz="4" w:space="0" w:color="auto"/>
              <w:right w:val="single" w:sz="4" w:space="0" w:color="auto"/>
            </w:tcBorders>
          </w:tcPr>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lastRenderedPageBreak/>
              <w:t xml:space="preserve">На официальном сайте администрации в </w:t>
            </w:r>
            <w:r w:rsidRPr="00EE4A1F">
              <w:rPr>
                <w:rFonts w:ascii="Times New Roman" w:eastAsia="Calibri" w:hAnsi="Times New Roman" w:cs="Times New Roman"/>
                <w:sz w:val="24"/>
                <w:szCs w:val="24"/>
                <w:lang w:eastAsia="ru-RU"/>
              </w:rPr>
              <w:lastRenderedPageBreak/>
              <w:t>разделе: противодействие коррупции</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 xml:space="preserve"> размещена общая информация о деятельности администрации</w:t>
            </w:r>
          </w:p>
          <w:p w:rsidR="00EE4A1F" w:rsidRPr="00EE4A1F" w:rsidRDefault="00EE4A1F" w:rsidP="00EE4A1F">
            <w:pPr>
              <w:spacing w:after="0" w:line="240" w:lineRule="auto"/>
              <w:rPr>
                <w:rFonts w:ascii="Times New Roman" w:eastAsia="Calibri" w:hAnsi="Times New Roman" w:cs="Times New Roman"/>
                <w:color w:val="2A2A2A"/>
                <w:kern w:val="36"/>
                <w:sz w:val="24"/>
                <w:szCs w:val="24"/>
                <w:lang w:eastAsia="ru-RU"/>
              </w:rPr>
            </w:pPr>
            <w:r w:rsidRPr="00EE4A1F">
              <w:rPr>
                <w:rFonts w:ascii="Times New Roman" w:eastAsia="Calibri" w:hAnsi="Times New Roman" w:cs="Times New Roman"/>
                <w:sz w:val="24"/>
                <w:szCs w:val="24"/>
                <w:lang w:eastAsia="ru-RU"/>
              </w:rPr>
              <w:t xml:space="preserve"> </w:t>
            </w:r>
            <w:r w:rsidRPr="00EE4A1F">
              <w:rPr>
                <w:rFonts w:ascii="Times New Roman" w:eastAsia="Calibri" w:hAnsi="Times New Roman" w:cs="Times New Roman"/>
                <w:color w:val="2A2A2A"/>
                <w:kern w:val="36"/>
                <w:sz w:val="24"/>
                <w:szCs w:val="24"/>
                <w:lang w:eastAsia="ru-RU"/>
              </w:rPr>
              <w:t>Документы по противодействию коррупции</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 xml:space="preserve"> план противодействия коррупции на 2021-2023 годы; </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sz w:val="24"/>
                <w:szCs w:val="24"/>
                <w:lang w:eastAsia="ru-RU"/>
              </w:rPr>
              <w:t>НПА и иные акты в сфере противодействия коррупции; информация о комиссии по соблюдению требований к служебному поведению и урегулированию конфликта интересов;</w:t>
            </w:r>
          </w:p>
          <w:p w:rsidR="00EE4A1F" w:rsidRPr="00EE4A1F" w:rsidRDefault="00EE4A1F" w:rsidP="00EE4A1F">
            <w:pPr>
              <w:spacing w:after="0" w:line="240" w:lineRule="auto"/>
              <w:rPr>
                <w:rFonts w:ascii="Times New Roman" w:eastAsia="Calibri" w:hAnsi="Times New Roman" w:cs="Times New Roman"/>
                <w:sz w:val="24"/>
                <w:szCs w:val="24"/>
                <w:lang w:eastAsia="ru-RU"/>
              </w:rPr>
            </w:pPr>
            <w:r w:rsidRPr="00EE4A1F">
              <w:rPr>
                <w:rFonts w:ascii="Times New Roman" w:eastAsia="Calibri" w:hAnsi="Times New Roman" w:cs="Times New Roman"/>
                <w:color w:val="000000"/>
                <w:sz w:val="24"/>
                <w:szCs w:val="24"/>
                <w:lang w:eastAsia="ru-RU"/>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w:t>
            </w:r>
          </w:p>
        </w:tc>
      </w:tr>
    </w:tbl>
    <w:p w:rsidR="00EE4A1F" w:rsidRPr="00EE4A1F" w:rsidRDefault="00EE4A1F" w:rsidP="00EE4A1F">
      <w:pPr>
        <w:spacing w:after="0" w:line="240" w:lineRule="auto"/>
        <w:rPr>
          <w:rFonts w:ascii="Times New Roman" w:eastAsia="Calibri" w:hAnsi="Times New Roman" w:cs="Times New Roman"/>
          <w:sz w:val="24"/>
          <w:szCs w:val="24"/>
        </w:rPr>
      </w:pPr>
    </w:p>
    <w:p w:rsidR="00EE4A1F" w:rsidRPr="00EE4A1F" w:rsidRDefault="00EE4A1F" w:rsidP="00EE4A1F">
      <w:pPr>
        <w:pStyle w:val="a5"/>
        <w:rPr>
          <w:rFonts w:ascii="Times New Roman" w:hAnsi="Times New Roman" w:cs="Times New Roman"/>
          <w:sz w:val="24"/>
          <w:szCs w:val="24"/>
        </w:rPr>
      </w:pPr>
    </w:p>
    <w:sectPr w:rsidR="00EE4A1F" w:rsidRPr="00EE4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6F"/>
    <w:rsid w:val="00104B7C"/>
    <w:rsid w:val="00186112"/>
    <w:rsid w:val="001F421A"/>
    <w:rsid w:val="004D61FB"/>
    <w:rsid w:val="006755ED"/>
    <w:rsid w:val="008A164F"/>
    <w:rsid w:val="008A2A6F"/>
    <w:rsid w:val="00986AE8"/>
    <w:rsid w:val="0099158A"/>
    <w:rsid w:val="00BA7826"/>
    <w:rsid w:val="00EE4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6AE8"/>
    <w:rPr>
      <w:b/>
      <w:bCs/>
    </w:rPr>
  </w:style>
  <w:style w:type="paragraph" w:styleId="a5">
    <w:name w:val="No Spacing"/>
    <w:uiPriority w:val="1"/>
    <w:qFormat/>
    <w:rsid w:val="00986A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6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6AE8"/>
    <w:rPr>
      <w:b/>
      <w:bCs/>
    </w:rPr>
  </w:style>
  <w:style w:type="paragraph" w:styleId="a5">
    <w:name w:val="No Spacing"/>
    <w:uiPriority w:val="1"/>
    <w:qFormat/>
    <w:rsid w:val="00986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0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plani_meropriyat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14</cp:revision>
  <cp:lastPrinted>2023-01-17T12:23:00Z</cp:lastPrinted>
  <dcterms:created xsi:type="dcterms:W3CDTF">2023-01-17T12:13:00Z</dcterms:created>
  <dcterms:modified xsi:type="dcterms:W3CDTF">2023-12-26T07:01:00Z</dcterms:modified>
</cp:coreProperties>
</file>