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8E" w:rsidRDefault="00EF758E" w:rsidP="00EF758E">
      <w:pPr>
        <w:suppressAutoHyphens w:val="0"/>
        <w:spacing w:after="0" w:line="240" w:lineRule="auto"/>
        <w:ind w:right="283"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221353" w:rsidRDefault="00EF758E">
      <w:pPr>
        <w:suppressAutoHyphens w:val="0"/>
        <w:spacing w:after="0" w:line="240" w:lineRule="auto"/>
        <w:ind w:right="283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21353" w:rsidRDefault="00EF758E">
      <w:pPr>
        <w:suppressAutoHyphens w:val="0"/>
        <w:spacing w:after="0" w:line="240" w:lineRule="auto"/>
        <w:ind w:right="283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ЗАХАРОВСКОГО СЕЛЬСКОГО ПОСЕЛЕНИЯ</w:t>
      </w:r>
    </w:p>
    <w:p w:rsidR="00221353" w:rsidRDefault="00EF758E">
      <w:pPr>
        <w:suppressAutoHyphens w:val="0"/>
        <w:spacing w:after="0" w:line="240" w:lineRule="auto"/>
        <w:ind w:right="283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КЛЕТСКОГО  МУНИЦИПАЛЬНОГО РАЙОНА</w:t>
      </w:r>
    </w:p>
    <w:p w:rsidR="00221353" w:rsidRDefault="00EF758E">
      <w:pPr>
        <w:suppressAutoHyphens w:val="0"/>
        <w:spacing w:after="0" w:line="240" w:lineRule="auto"/>
        <w:ind w:right="283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221353" w:rsidRDefault="00EF758E">
      <w:pPr>
        <w:suppressAutoHyphens w:val="0"/>
        <w:spacing w:after="0" w:line="240" w:lineRule="auto"/>
        <w:ind w:right="283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</w:t>
      </w:r>
    </w:p>
    <w:p w:rsidR="00221353" w:rsidRDefault="00EF758E">
      <w:pPr>
        <w:suppressAutoHyphens w:val="0"/>
        <w:spacing w:after="0" w:line="240" w:lineRule="auto"/>
        <w:ind w:left="-440" w:right="220" w:firstLine="567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ПОСТАНОВЛЕНИЕ</w:t>
      </w:r>
    </w:p>
    <w:p w:rsidR="00221353" w:rsidRDefault="00EF758E">
      <w:pPr>
        <w:tabs>
          <w:tab w:val="left" w:pos="9000"/>
        </w:tabs>
        <w:suppressAutoHyphens w:val="0"/>
        <w:spacing w:after="0" w:line="240" w:lineRule="auto"/>
        <w:ind w:left="-220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     </w:t>
      </w:r>
      <w:r>
        <w:rPr>
          <w:rFonts w:ascii="Arial" w:eastAsia="Times New Roman" w:hAnsi="Arial" w:cs="Arial"/>
          <w:sz w:val="24"/>
          <w:szCs w:val="24"/>
          <w:lang w:eastAsia="ru-RU"/>
        </w:rPr>
        <w:t>2024г. №</w:t>
      </w:r>
      <w:bookmarkStart w:id="0" w:name="_GoBack"/>
      <w:bookmarkEnd w:id="0"/>
    </w:p>
    <w:p w:rsidR="00221353" w:rsidRDefault="00EF758E">
      <w:pPr>
        <w:widowControl w:val="0"/>
        <w:tabs>
          <w:tab w:val="left" w:pos="9200"/>
        </w:tabs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Захаровского сельского поселения от 29.04.2024 г. № 27 «Об утверждении администрати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ного регламента предоставления муниципальной услуги «Предоставление земельных участков, находящихся в муниципальной собст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венности Зах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ровского сельского поселения, в аренду без проведения торгов» (в реда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ции от 10.03.2021г. № 16, от 26.01.2022 г. № 16, от 02.02.2022 г. № 40, от 19.04.2022г. №58, от 20.06.2022г. №73, от 20.04.2023г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№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26, от 01.06.2023 №38, от 14.12.2023 г. 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84)</w:t>
      </w:r>
      <w:proofErr w:type="gramEnd"/>
    </w:p>
    <w:p w:rsidR="00221353" w:rsidRDefault="00221353">
      <w:pPr>
        <w:widowControl w:val="0"/>
        <w:tabs>
          <w:tab w:val="left" w:pos="9200"/>
        </w:tabs>
        <w:suppressAutoHyphens w:val="0"/>
        <w:spacing w:after="0" w:line="240" w:lineRule="auto"/>
        <w:ind w:left="-220" w:right="220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1353" w:rsidRDefault="00EF758E">
      <w:pPr>
        <w:tabs>
          <w:tab w:val="left" w:pos="9200"/>
        </w:tabs>
        <w:suppressAutoHyphens w:val="0"/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Рассмотрев протест прокурора Клетского района от 29.03.2024 г. № 7-32-2024 и в соответствии с Федеральным законом от 01.07.2018 № 175-ФЗ (в реда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ции от 30.12.2021) </w:t>
      </w:r>
      <w:r>
        <w:rPr>
          <w:rFonts w:ascii="Arial" w:eastAsia="SimSun" w:hAnsi="Arial" w:cs="Arial"/>
          <w:color w:val="000000"/>
          <w:sz w:val="24"/>
          <w:szCs w:val="24"/>
          <w:lang w:eastAsia="zh-CN" w:bidi="ar"/>
        </w:rPr>
        <w:t>«О внесении изменений в Федеральный закон «Об участии в долевом строительстве многоква</w:t>
      </w:r>
      <w:r>
        <w:rPr>
          <w:rFonts w:ascii="Arial" w:eastAsia="SimSun" w:hAnsi="Arial" w:cs="Arial"/>
          <w:color w:val="000000"/>
          <w:sz w:val="24"/>
          <w:szCs w:val="24"/>
          <w:lang w:eastAsia="zh-CN" w:bidi="ar"/>
        </w:rPr>
        <w:t xml:space="preserve">ртирных домов и иных объектов недвижимости и о внесении изменений в некоторые  законодательные акты Российской Федерации </w:t>
      </w:r>
      <w:proofErr w:type="gramStart"/>
      <w:r>
        <w:rPr>
          <w:rFonts w:ascii="Arial" w:eastAsia="SimSun" w:hAnsi="Arial" w:cs="Arial"/>
          <w:color w:val="000000"/>
          <w:sz w:val="24"/>
          <w:szCs w:val="24"/>
          <w:lang w:eastAsia="zh-CN" w:bidi="ar"/>
        </w:rPr>
        <w:t>и отдельные законодательные акты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14.02.2024 № 17-ФЗ «О внесении изменений в Федеральный закон «О содействии р</w:t>
      </w:r>
      <w:r>
        <w:rPr>
          <w:rFonts w:ascii="Arial" w:eastAsia="Times New Roman" w:hAnsi="Arial" w:cs="Arial"/>
          <w:sz w:val="24"/>
          <w:szCs w:val="24"/>
          <w:lang w:eastAsia="ru-RU"/>
        </w:rPr>
        <w:t>азвитию ж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лищного строительства» и отдельные законодательные акты Российской Федер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ции», от 25.12.2023 № 627-ФЗ «О внесении изменений в Градостроительный к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декс Российской Федерации и отдельные законодательные акты Российской Ф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дерации», постановлениями Пр</w:t>
      </w:r>
      <w:r>
        <w:rPr>
          <w:rFonts w:ascii="Arial" w:eastAsia="Times New Roman" w:hAnsi="Arial" w:cs="Arial"/>
          <w:sz w:val="24"/>
          <w:szCs w:val="24"/>
          <w:lang w:eastAsia="ru-RU"/>
        </w:rPr>
        <w:t>авительства Российской Федерации от 02.10.2023 № 1627 «О внесении изменения в пункт 1 постановления Правительства Росси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ской Федерации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9 апреля 2022 № 629», от 02.02.2024 № 102 «О внесении и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менений в постановление Правительства Российской Федерации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9 апреля 2022 г.   № 629», приказом Федеральной службы государственной регистрации, кадастра и картографии от 02.09.2020 №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/0321 «Об утверждении перечня док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ментов, подтверждающих право заявителя на приобретение земельного участка без проведения торгов»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Захаровского сельского поселения, админ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страция Захаровского сельского поселения Клетского муниципального района Волгоградской области,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т:</w:t>
      </w:r>
    </w:p>
    <w:p w:rsidR="00221353" w:rsidRDefault="00EF758E">
      <w:pPr>
        <w:widowControl w:val="0"/>
        <w:tabs>
          <w:tab w:val="left" w:pos="9200"/>
        </w:tabs>
        <w:suppressAutoHyphens w:val="0"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Внести в административный регламент предоставления муниципальной услуги «Предоставл</w:t>
      </w:r>
      <w:r>
        <w:rPr>
          <w:rFonts w:ascii="Arial" w:eastAsia="Times New Roman" w:hAnsi="Arial" w:cs="Arial"/>
          <w:sz w:val="24"/>
          <w:szCs w:val="24"/>
          <w:lang w:eastAsia="ru-RU"/>
        </w:rPr>
        <w:t>ение земельных участков, находящихся в муниципальной со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ственности Захаровского сельского поселения, в аренду без проведения торгов», утвержденный постановлением администрации Захаровского сельского посел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от 29.04.2024 г. № 27 (в редакции от 10.03.2021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 16, от 26.01.2022 г. № 16, от 02.02.2022 г. № 40, от 19.04.2022г. №58, от 20.06.2022г. №73, от 20.04.2023г. № 26, от 01.06.2023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38, от 14.12.2023 г. № 84), следующие изменения:</w:t>
      </w:r>
      <w:proofErr w:type="gramEnd"/>
    </w:p>
    <w:p w:rsidR="00221353" w:rsidRDefault="00221353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1.1.пункт 1.2. изложить в следующей редакции: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«1.2. Заявителями на получение муниципальной услуги являются физич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ские и юридические лица, а также их представители, действующие на основании полномочий, определенных в соответствии с законодательством Российской 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дерации. 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аренды земельного учас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 заключается без проведения торгов в случае предоставления: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земельного участка юридическим лицам в соответствии с указом или 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поряжением Президента Российской Федерации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 п. 2 ст. 39.6 Земельного кодекса Российской Федерации, далее –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нвестиционных проектов </w:t>
      </w:r>
      <w:hyperlink r:id="rId5" w:tgtFrame="consultantplus://offline/ref=773CDBCE7718BF7C6958EF3174D089A872E43738D8F78195FF9400C074B9E3061DD76F69CD23E860J3RBN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критериям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установленным Правительством Российской Федерации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ъектов социально-культурного и коммунально-бытового назначения, реализ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масштабных инвестиционных проектов при условии соответствия указанных объектов, инвестиционных проектов критериям, установленным законами субъе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 Российской Федерации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 п.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земельного участка застройщику, признанному в соответствии с Фед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ральным </w:t>
      </w:r>
      <w:hyperlink r:id="rId6" w:tgtFrame="consultantplus://offline/ref=C733B1B6E50639E4AC27417152BDDB4095B11E6ADCEFBCB77642E010B27B7CC31E427FE768629FB56338D7FAB6TFxAH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26.10.2002 № 127-ФЗ «О несостоятельности (банкротстве)» банкротом, для обеспечения исполнения обязательств застройщика перед гра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ми, денежные средства которых привлечены для строительства многоква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тирных домов в соответствии с Федеральным </w:t>
      </w:r>
      <w:hyperlink r:id="rId7" w:tgtFrame="consultantplus://offline/ref=C733B1B6E50639E4AC27417152BDDB4095B21F6ADAEBBCB77642E010B27B7CC31E427FE768629FB56338D7FAB6TFxAH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30.12.2004 № 214-ФЗ «Об участии в долевом строительстве многоквартирных домов и иных объектов недвижимости и о внесен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изменений в некоторые законодательные акты 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Федерации»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8" w:tgtFrame="consultantplus://offline/ref=C733B1B6E50639E4AC27417152BDDB4095B11E6ADCEFBCB77642E010B27B7CC30C4227EC6C6E82BE3E7791AFB9F9FFD4D36FC24FFB9BT7x0H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1 статьи 201.3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26.10.2002 № 127-ФЗ «О несостоятельности (банкротстве)»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3.2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земельного участка застройщику, признанному в соответствии с Фед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ральным </w:t>
      </w:r>
      <w:hyperlink r:id="rId9" w:tgtFrame="consultantplus://offline/ref=C733B1B6E50639E4AC27417152BDDB4095B11E6ADCEFBCB77642E010B27B7CC31E427FE768629FB56338D7FAB6TFxAH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26.10.2002 № 127-ФЗ «О несостоятельности (банкротстве)» банкротом, для передачи публично-правовой компании «Фонд развития террит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рий», принявшей на себя обязательства застройщика перед гражданами по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вершению строительства мног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оквартирных домов или по выплате возмещения гражданам в соответствии с Федеральным </w:t>
      </w:r>
      <w:hyperlink r:id="rId10" w:tgtFrame="consultantplus://offline/ref=C733B1B6E50639E4AC27417152BDDB4095B3186EDFECBCB77642E010B27B7CC31E427FE768629FB56338D7FAB6TFxAH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29.07.2017 № 218-ФЗ «О публично-правовой компании «Фонд развития территорий» и о внесении измен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 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отдельные законодательные акты Российской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3.3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земельного участка для выполнения международных обязательств 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газо- и водоснабжения,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оотведения, связи, нефтепроводов, объектов федерального, регионального или местного значения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4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земельного участка, образованного из земельного участка, находящегося в государственной или муниципальной собственности, в том чис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 предоставле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для комплексного развития территории, лицу, с которым был заключен дог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вор аренды такого земельного участка, если иное не предусмотрено подпунктом </w:t>
      </w:r>
      <w:hyperlink w:anchor="Par8" w:tgtFrame="#Par8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пункта 2 статьи 39.6, пунктом 5 статьи 46 ЗК РФ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5 п. 2 ст. 39.6 ЗК РФ);</w:t>
      </w:r>
      <w:proofErr w:type="gramEnd"/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садового или огородного земельного участка, образованного из земельн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участка, предоставленного садоводческому или огородническому некоммерч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скому товариществу, за исключением земельных участков общего назначения, членам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 товарищества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7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6"/>
      <w:bookmarkEnd w:id="1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гражданам,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 гражданам предусмотре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решением общего собрания членов садоводческ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или огороднического некоммерческого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товарищества, осуществляющего упра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ление имуществом общего пользования в границах такой территории)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8 п. 2 ст. 39.6 ЗК РФ); 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земельного участка участникам долев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строительства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8.2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земельного участка, на котором расположены здания, сооружения, 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оставлены в аренду, на праве хозяйственного ведения или в случаях,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смотренных статьей 39.20 ЗК РФ, на праве оперативного управления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9 п. 2 ст. 39.6 ЗК РФ);</w:t>
      </w:r>
      <w:proofErr w:type="gramEnd"/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8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земельного участка, на котором расположены объекты незавершенного строительства, одно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кратно для завершения их строительства собственникам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ъ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ектов незавершенного строительства в случаях, предусмотренных </w:t>
      </w:r>
      <w:hyperlink r:id="rId11" w:tgtFrame="consultantplus://offline/ref=773CDBCE7718BF7C6958EF3174D089A871E33439DAF28195FF9400C074B9E3061DD76F6DCDJ2RBN">
        <w:bookmarkEnd w:id="2"/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тьи 39.6 ЗК РФ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земельного участка, находящегося в постоянном (бессрочном) пользов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юридических лиц, э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тим землепользователям, за исключением юридических лиц, указанных в </w:t>
      </w:r>
      <w:hyperlink r:id="rId12" w:tgtFrame="consultantplus://offline/ref=773CDBCE7718BF7C6958EF3174D089A871E33439DAF28195FF9400C074B9E3061DD76F6DCBJ2R0N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2 статьи 39.9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ЗК РФ,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ЗК РФ и при этом такой земельный участок не может находиться 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частной собственн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11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земельного участка крестьянскому (фермерскому) хозяйству или сел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скохозяйственной организации в случаях, установленных Федеральным </w:t>
      </w:r>
      <w:hyperlink r:id="rId13" w:tgtFrame="consultantplus://offline/ref=773CDBCE7718BF7C6958EF3174D089A871E3353DDEF28195FF9400C074JBR9N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обороте земель сельскохозяйственного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назначения»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12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земельного участка, образованного в границах территории, лицу, с кот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рым заключен договор о комплексном развитии территории в соответствии с Гр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достроительным кодексом Российской Федерации, либо юридическому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 обеспечивающему в соответствии с Градостроительным кодексом Российской Федерации реализацию решения о комплексном развитии территории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13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земельного участка гражданам, имеющим право на первоочередное или внеочередное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иобретение земельных участков в соответствии с федеральными законами, законами субъектов Российской Федерации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14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земельного участка взамен земельного участка, предоставленного гра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данину или юридическому лицу на праве аренды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изымаемого для государстве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или муниципальных нужд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16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17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земельного участка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у, которое в соответствии с Земельным кодексом Российской Федерации имеет право на приобретение в собственность земельного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участка, находящегося в государственной или муниципальной собственности, без проведения торгов, в том числе бесплатно, если такой зем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ельный участок зар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зервирован для государственных или муниципальных нужд либо ограничен в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роте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18 п. 2 ст. 39.6 ЗК РФ);</w:t>
      </w:r>
      <w:proofErr w:type="gramEnd"/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земельного участка гражданину для сенокошения, выпаса сельскохозя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ственных животных, ведения огородничества или земельного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 распол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женного за границами населенного пункта, гражданину для ведения личного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собного хозяйства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19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земельного участка, необходимого для осуществления пользования недрами, недропользователю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20 п. 2 ст. 39.6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оглашения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23 п. 2 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и в случаях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предусмотренных законом субъе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Российской Федерации, некоммерческой организации, созданной субъектом Российской Федерации или муниципальным образованием для освоения террит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рий в целях строительства и эксплуатации наемных домов социальног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использ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23.1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 земельного участка, необходимого для осуществления деятельности, предусмотренной специальным инвестиционным контрактом, лицу, с которым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ключен специальный инвестиционный контракт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23.2 п. 2 ст. 39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земельного участка, необходимого для осуществления видов деятельн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в сфере охотничьего хозяйства, лицу, с которым заключено охотхозяйстве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ное соглашение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24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26) земельного участка для размещения водохранилищ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 гидротехн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ческих сооружений, если размещение этих объектов предусмотрено документами территориального планирования в качестве объектов федерального, регионал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или местного значения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25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27) земельного участка для осущест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деятельности Государственной компании «Российские автомобильные дороги» в границах полос отвода и прид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рожных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автомобильных дорог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26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28) земельного участка для осуществления деятельности открытого акци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нерного общес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 «Российские железные дороги» для размещения объектов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фраструктуры железнодорожного транспорта общего пользования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27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29) земельного участка резиденту зоны территориального развития, вкл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ченному в реестр резидентов зоны терр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иториального развития, в границах ук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занной зоны для реализации инвестиционного проекта в соответствии с инвест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ционной декларацией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28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30) земельного участка лицу, обладающему правом на добычу (вылов) 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биологических ресурс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на основании решения о предоставлении их в 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зование, договора пользования рыболовным участком или договора пользования водными биологическими ресурсами, для осуществления деятельности,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смотренной указанными решением или договорами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29 п. 2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39.6 ЗК РФ);</w:t>
      </w:r>
    </w:p>
    <w:p w:rsidR="00221353" w:rsidRDefault="00EF758E">
      <w:pPr>
        <w:widowControl w:val="0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31) земельного участка лицу, осуществляющему товарную аквакультуру (т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варное рыбоводство) на основании договора пользования рыбоводным участком,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находящимся в государственной или муниципальной собственности (далее –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 пользования рыб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оводным участком), для указанных целей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29.1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32) земельного участка юридическому лицу для размещения ядерных уст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новок, радиационных источников, пунктов хранения ядерных материалов и ради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активных веществ, пунктов хранения, храни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лищ радиоактивных отходов и пунктов захоронения радиоактивных отходов, решения о сооружении и о месте размещ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которых приняты Правительством Российской Федерации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30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33) земельного участка, предназначенного для ведения сельско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земельного участка, при условии, что заявление о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ключении нового договора аренды такого земельного участка подано этим аре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датором до дня истечения срока действия ранее заключенного договора аренды такого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участка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31 п. 2 ст. 39.6 ЗК РФ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46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34) земельного участка арендатору (за исключением арендаторов земельных участков, указанных в </w:t>
      </w:r>
      <w:hyperlink w:anchor="Par46" w:tgtFrame="#Par46">
        <w:bookmarkEnd w:id="3"/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подпункте 31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2 статьи 39.6 ЗК РФ), если этот аренд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 имеет право на заключение нового договора аренды такого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емельного учас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 в соответствии с </w:t>
      </w:r>
      <w:hyperlink r:id="rId14" w:tgtFrame="consultantplus://offline/ref=773CDBCE7718BF7C6958EF3174D089A871E33439DAF28195FF9400C074B9E3061DD76F6DCDJ2R3N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пунктами 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15" w:tgtFrame="consultantplus://offline/ref=773CDBCE7718BF7C6958EF3174D089A871E33439DAF28195FF9400C074B9E3061DD76F6DCDJ2R0N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2 статьи 39.6 ЗК РФ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32 п. 2 ст. 39.6 ЗК РФ);</w:t>
      </w:r>
      <w:proofErr w:type="gramEnd"/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35) земельного участка в соответствии с Федеральным </w:t>
      </w:r>
      <w:hyperlink r:id="rId16" w:tgtFrame="consultantplus://offline/ref=773CDBCE7718BF7C6958EF3174D089A871E3343ADDF58195FF9400C074JBR9N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24.07.2008 № 161-ФЗ «О содействии развитию жилищного строительства, созданию объектов туристской инфраструктуры и иному развитию территорий»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35 п. 2 ст.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36) земельного участка, включенного в границы территории инновационного научно-технологического центра, фонду, созданному в соответствии с Федерал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 законом «Об инновационных научно-технологических центрах и о внесении изменений в отдельные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законодательные акты Российской Федерации»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37 п. 2 ст. 39.6 ЗК РФ);</w:t>
      </w:r>
    </w:p>
    <w:p w:rsidR="00221353" w:rsidRDefault="00EF758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37) земельного участка для обеспечения выполнения инженерных изыск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ний, архитектурно-строительного проектирования, строительства, реконструкции, капитального ремонта, сноса объектов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 законом «О публично-правовой компании «Единый заказчик в сфере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тельства» и о внесении изменений в отдельные законодательные акты Росси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Федерации»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 п. 2 ст. 39.6 ЗК РФ);</w:t>
      </w:r>
      <w:proofErr w:type="gramEnd"/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38) земельного участка публично-правовой компании «Фонд развития терр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торий» для осуществления функций и полномочий, предусмотренных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законом от 29.07.2017 № 218-ФЗ «О публично-правовой компании «Фонд развития территорий» и о внесении изменений в отдельные законодательные 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Российской Федерации», если завершение строительства объектов незаве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шенного строительства (строите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льство объектов капитального строительства) на земельном участке, переданном (который может быть передан) указанной пу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лично-правовой компании по основаниям, предусмотренным Федеральным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от 26.10.2002 № 127-ФЗ «О несостоятельности (банкротстве)»,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 в связи с наличием ограничений, установленных земельным и иным законодател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ии, органом местного самоуправления, уполном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ченным на выдачу разрешений на строительство в соответствии с Градостро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тельным кодексом Российской Федерации, а также в случае, если земельные участки (права 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них) отсутствуют у застройщика, признанного несос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тоятельным (банкротом)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41 п. 2 ст. 39.6 ЗК РФ);</w:t>
      </w:r>
      <w:proofErr w:type="gramEnd"/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39) земельного участка публично-правовой компании «Фонд развития терр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торий» по основаниям, предусмотренным Федеральным законом от 26.10.2002 № 127-ФЗ «О несостоятельности (банкротстве)»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42 п. 2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40) земельного участка, предназначенного для размещения объектов Единой системы газоснабжения, организации, являющейся в соответствии с Федерал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 законом от 31.03.1999 № 69-ФЗ «О газоснабжении в Российской Федерации» собственником такой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системы, в том числе в случае, если земельный участок предназначен для осуществления пользования недрами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44 п. 2 ст. 39.6 ЗК РФ);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41) земельного участка юридическому лицу, которое в соответствии с реш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нием высшего должностного лица субъекта Российско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Федерации уполномочено на реализацию масштабного инвестиционного проекта, отвечающего критериям, установленным законом субъекта Российской Федерации, и предусматривающего строительство стадиона и иных объектов спорта, а также обязанность этого лица осуще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ствить за свой счет выполнение работ по сносу расположенных на таком земельном участке объектов недвижимости, находящихся в муниципальной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ственности, до заключения договора аренды земельного участка;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(согласно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«а(1))» п. 1 постановления Правительст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Российской Фед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 от 09.04.2022 № 629 «Об особенностях регулирования земельных отнош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собственности, и размере такой платы» предоставление земел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участка в аренду без проведения торгов допускается по данному основанию 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2022 -2024 годах)</w:t>
      </w:r>
      <w:proofErr w:type="gramEnd"/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42) земельного участка гражданам Российской Федерации или российским юридическим лицам в целях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существления деятельности по производству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дукции, необходимой для обеспечения импортозамещения в условиях введенных ограничительных мер со стороны иностранных государств и международных орг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низаций, перечень которой устанавливается решением органа госуд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арственной власти субъекта Российской Федерации; 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(согласно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«б» п. 1 постановления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установления льготной арендной платы по договорам аренды земельных участков, находящихся в федеральной собственности, и размере такой платы» предоставление земел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участка в аренду без проведения торгов допускается по данному основанию в 2022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ах)</w:t>
      </w:r>
      <w:proofErr w:type="gramEnd"/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43) земельного участка индивидуальному предпринимателю или юридич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скому лицу на срок до 10 лет в целях возобновления и (или) продолжения 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ществления ими предпринимательской деятельности при соблюдении в совоку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следующих условий: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обстрелов со стороны вооруженных формирований Украины и (или)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участок, находящийся в государственной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муниципальной 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ственности, невозможно использовать в соответствии с его целевым назначением и разрешенным использованием;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испрашиваемый земельный участок и принадлежащий указанным лицам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мельный участок, использование которого невозможно, расположен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на террит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 Волгоградской области;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площадь испрашиваемого земельного участка не превышает площадь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надлежащего указанным лицам земельного участка, использование которого 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возможно, более чем на 15 процентов;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целевое назначение и разрешенное использо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вание испрашиваемого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мельного участка соответствует целевому назначению и разрешенному использ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ванию принадлежащего указанным лицам земельного участка, использование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торого невозможно;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(согласно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«ж» п. 1 постановления Правительства Российской Феде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размере такой платы», введенного постановл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нием Правительства Российской Федерации от 22.07.2023 № 1190, предоставл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земельного участка в аренду без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проведения торгов допускается по данному основанию в 2022 - 2024 годах)»</w:t>
      </w:r>
    </w:p>
    <w:p w:rsidR="00221353" w:rsidRDefault="00221353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353" w:rsidRDefault="00EF758E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Пункт 2.4.4. изложить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следующей редакции:</w:t>
      </w:r>
    </w:p>
    <w:p w:rsidR="00221353" w:rsidRDefault="00EF758E">
      <w:pPr>
        <w:spacing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2.4.4.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2022 - 2024 годах </w:t>
      </w:r>
      <w:r>
        <w:rPr>
          <w:rFonts w:ascii="Arial" w:eastAsia="Calibri" w:hAnsi="Arial" w:cs="Arial"/>
          <w:sz w:val="24"/>
          <w:szCs w:val="24"/>
          <w:lang w:eastAsia="ru-RU"/>
        </w:rPr>
        <w:t>составляют:</w:t>
      </w:r>
      <w:proofErr w:type="gramEnd"/>
    </w:p>
    <w:p w:rsidR="00221353" w:rsidRDefault="00EF758E">
      <w:pPr>
        <w:suppressAutoHyphens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для принятия и направления заявителю решения о предварительном согл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совании (об отказе в предварительном согласовании) представления земельного участка – не более 14 календарных дней;  </w:t>
      </w:r>
    </w:p>
    <w:p w:rsidR="00221353" w:rsidRDefault="00EF758E">
      <w:pPr>
        <w:suppressAutoHyphens w:val="0"/>
        <w:spacing w:after="0" w:line="240" w:lineRule="auto"/>
        <w:ind w:firstLine="709"/>
        <w:rPr>
          <w:rFonts w:ascii="Arial" w:eastAsia="Calibri" w:hAnsi="Arial" w:cs="Arial"/>
          <w:i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для принятия и направления заявителю решения о предварител</w:t>
      </w:r>
      <w:r>
        <w:rPr>
          <w:rFonts w:ascii="Arial" w:eastAsia="Calibri" w:hAnsi="Arial" w:cs="Arial"/>
          <w:sz w:val="24"/>
          <w:szCs w:val="24"/>
          <w:lang w:eastAsia="ru-RU"/>
        </w:rPr>
        <w:t>ьном согл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>
        <w:rPr>
          <w:rFonts w:ascii="Arial" w:eastAsia="Calibri" w:hAnsi="Arial" w:cs="Arial"/>
          <w:sz w:val="24"/>
          <w:szCs w:val="24"/>
          <w:lang w:eastAsia="ru-RU"/>
        </w:rPr>
        <w:t>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</w:t>
      </w:r>
      <w:r>
        <w:rPr>
          <w:rFonts w:ascii="Arial" w:eastAsia="Calibri" w:hAnsi="Arial" w:cs="Arial"/>
          <w:sz w:val="24"/>
          <w:szCs w:val="24"/>
          <w:lang w:eastAsia="ru-RU"/>
        </w:rPr>
        <w:t>д</w:t>
      </w:r>
      <w:r>
        <w:rPr>
          <w:rFonts w:ascii="Arial" w:eastAsia="Calibri" w:hAnsi="Arial" w:cs="Arial"/>
          <w:sz w:val="24"/>
          <w:szCs w:val="24"/>
          <w:lang w:eastAsia="ru-RU"/>
        </w:rPr>
        <w:t>ской области – н</w:t>
      </w:r>
      <w:r>
        <w:rPr>
          <w:rFonts w:ascii="Arial" w:eastAsia="Calibri" w:hAnsi="Arial" w:cs="Arial"/>
          <w:sz w:val="24"/>
          <w:szCs w:val="24"/>
          <w:lang w:eastAsia="ru-RU"/>
        </w:rPr>
        <w:t>е более 20 календарных дней;</w:t>
      </w:r>
      <w:r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</w:p>
    <w:p w:rsidR="00221353" w:rsidRDefault="00EF758E">
      <w:pPr>
        <w:suppressAutoHyphens w:val="0"/>
        <w:spacing w:after="0" w:line="240" w:lineRule="auto"/>
        <w:ind w:firstLine="709"/>
        <w:rPr>
          <w:rFonts w:ascii="Arial" w:eastAsia="Calibri" w:hAnsi="Arial" w:cs="Arial"/>
          <w:i/>
          <w:color w:val="FF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для рассмотрения заявления о предоставлении земельного участка и направления заявителю проекта договора аренды земельного участка в трех э</w:t>
      </w:r>
      <w:r>
        <w:rPr>
          <w:rFonts w:ascii="Arial" w:eastAsia="Calibri" w:hAnsi="Arial" w:cs="Arial"/>
          <w:sz w:val="24"/>
          <w:szCs w:val="24"/>
          <w:lang w:eastAsia="ru-RU"/>
        </w:rPr>
        <w:t>к</w:t>
      </w:r>
      <w:r>
        <w:rPr>
          <w:rFonts w:ascii="Arial" w:eastAsia="Calibri" w:hAnsi="Arial" w:cs="Arial"/>
          <w:sz w:val="24"/>
          <w:szCs w:val="24"/>
          <w:lang w:eastAsia="ru-RU"/>
        </w:rPr>
        <w:t>земплярах или решения об отказе в предоставлении земельного участка – не б</w:t>
      </w: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sz w:val="24"/>
          <w:szCs w:val="24"/>
          <w:lang w:eastAsia="ru-RU"/>
        </w:rPr>
        <w:t>лее 14 кален</w:t>
      </w:r>
      <w:r>
        <w:rPr>
          <w:rFonts w:ascii="Arial" w:eastAsia="Calibri" w:hAnsi="Arial" w:cs="Arial"/>
          <w:sz w:val="24"/>
          <w:szCs w:val="24"/>
          <w:lang w:eastAsia="ru-RU"/>
        </w:rPr>
        <w:t>дарных дней.</w:t>
      </w:r>
      <w:r>
        <w:rPr>
          <w:rFonts w:ascii="Arial" w:eastAsia="Calibri" w:hAnsi="Arial" w:cs="Arial"/>
          <w:i/>
          <w:color w:val="FF0000"/>
          <w:sz w:val="24"/>
          <w:szCs w:val="24"/>
          <w:lang w:eastAsia="ru-RU"/>
        </w:rPr>
        <w:t xml:space="preserve"> </w:t>
      </w:r>
    </w:p>
    <w:p w:rsidR="00221353" w:rsidRDefault="00EF758E">
      <w:pPr>
        <w:suppressAutoHyphens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Административные процедуры, предусмотренные разделом 3 настоящего административного регламента, осуществляются в 2022 - 2024 годах в сокраще</w:t>
      </w:r>
      <w:r>
        <w:rPr>
          <w:rFonts w:ascii="Arial" w:eastAsia="Calibri" w:hAnsi="Arial" w:cs="Arial"/>
          <w:sz w:val="24"/>
          <w:szCs w:val="24"/>
          <w:lang w:eastAsia="ru-RU"/>
        </w:rPr>
        <w:t>н</w:t>
      </w:r>
      <w:r>
        <w:rPr>
          <w:rFonts w:ascii="Arial" w:eastAsia="Calibri" w:hAnsi="Arial" w:cs="Arial"/>
          <w:sz w:val="24"/>
          <w:szCs w:val="24"/>
          <w:lang w:eastAsia="ru-RU"/>
        </w:rPr>
        <w:t>ные сроки, обеспечивающие соблюдение установленных в настоящем пункте ср</w:t>
      </w: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ков предоставления </w:t>
      </w:r>
      <w:r>
        <w:rPr>
          <w:rFonts w:ascii="Arial" w:eastAsia="Calibri" w:hAnsi="Arial" w:cs="Arial"/>
          <w:sz w:val="24"/>
          <w:szCs w:val="24"/>
          <w:lang w:eastAsia="ru-RU"/>
        </w:rPr>
        <w:t>муниципальной услуги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.»</w:t>
      </w:r>
      <w:proofErr w:type="gramEnd"/>
    </w:p>
    <w:p w:rsidR="00221353" w:rsidRDefault="00221353">
      <w:pPr>
        <w:spacing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221353" w:rsidRDefault="00EF758E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1.3.Пункт 2.5 изложить в следующей редакции:</w:t>
      </w:r>
    </w:p>
    <w:p w:rsidR="00221353" w:rsidRDefault="00EF758E">
      <w:pPr>
        <w:suppressAutoHyphens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«2.5. Правовыми основаниями для предоставления муниципальной услуги являются следующие нормативные правовые акты: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Конституция Российской Федерации («Российская газета», № 237, 25.12.1993)</w:t>
      </w:r>
      <w:r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Земельный кодекс Российской Федерации от 25.10.2001 № 136-ФЗ (Собр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>
        <w:rPr>
          <w:rFonts w:ascii="Arial" w:eastAsia="Calibri" w:hAnsi="Arial" w:cs="Arial"/>
          <w:sz w:val="24"/>
          <w:szCs w:val="24"/>
          <w:lang w:eastAsia="ru-RU"/>
        </w:rPr>
        <w:t>ние законодательства Российской Федерации, 2001, № 44, ст. 4147, «Парламен</w:t>
      </w:r>
      <w:r>
        <w:rPr>
          <w:rFonts w:ascii="Arial" w:eastAsia="Calibri" w:hAnsi="Arial" w:cs="Arial"/>
          <w:sz w:val="24"/>
          <w:szCs w:val="24"/>
          <w:lang w:eastAsia="ru-RU"/>
        </w:rPr>
        <w:t>т</w:t>
      </w:r>
      <w:r>
        <w:rPr>
          <w:rFonts w:ascii="Arial" w:eastAsia="Calibri" w:hAnsi="Arial" w:cs="Arial"/>
          <w:sz w:val="24"/>
          <w:szCs w:val="24"/>
          <w:lang w:eastAsia="ru-RU"/>
        </w:rPr>
        <w:t>ская газета», № 204 - 205, 30.10.2001, «Российская газета», № 211 - 212, 30.10.2001);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Федеральный закон от 25.10</w:t>
      </w:r>
      <w:r>
        <w:rPr>
          <w:rFonts w:ascii="Arial" w:eastAsia="Calibri" w:hAnsi="Arial" w:cs="Arial"/>
          <w:sz w:val="24"/>
          <w:szCs w:val="24"/>
          <w:lang w:eastAsia="ru-RU"/>
        </w:rPr>
        <w:t>.2001 № 137-ФЗ «О введении в действие З</w:t>
      </w:r>
      <w:r>
        <w:rPr>
          <w:rFonts w:ascii="Arial" w:eastAsia="Calibri" w:hAnsi="Arial" w:cs="Arial"/>
          <w:sz w:val="24"/>
          <w:szCs w:val="24"/>
          <w:lang w:eastAsia="ru-RU"/>
        </w:rPr>
        <w:t>е</w:t>
      </w:r>
      <w:r>
        <w:rPr>
          <w:rFonts w:ascii="Arial" w:eastAsia="Calibri" w:hAnsi="Arial" w:cs="Arial"/>
          <w:sz w:val="24"/>
          <w:szCs w:val="24"/>
          <w:lang w:eastAsia="ru-RU"/>
        </w:rPr>
        <w:t>мельного кодекса Российской Федерации» (Собрание законодательства Росси</w:t>
      </w:r>
      <w:r>
        <w:rPr>
          <w:rFonts w:ascii="Arial" w:eastAsia="Calibri" w:hAnsi="Arial" w:cs="Arial"/>
          <w:sz w:val="24"/>
          <w:szCs w:val="24"/>
          <w:lang w:eastAsia="ru-RU"/>
        </w:rPr>
        <w:t>й</w:t>
      </w: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ской Федерации, 2001, № 44, ст. 4148, «Парламентская газета», № 204 - 205, 30.10.2001, «Российская газета», № 211 - 212, 30.10.2001);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Федеральны</w:t>
      </w:r>
      <w:r>
        <w:rPr>
          <w:rFonts w:ascii="Arial" w:eastAsia="Calibri" w:hAnsi="Arial" w:cs="Arial"/>
          <w:sz w:val="24"/>
          <w:szCs w:val="24"/>
          <w:lang w:eastAsia="ru-RU"/>
        </w:rPr>
        <w:t>й закон от 18.06.2001 № 78-ФЗ «О землеустройстве» («Парл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>
        <w:rPr>
          <w:rFonts w:ascii="Arial" w:eastAsia="Calibri" w:hAnsi="Arial" w:cs="Arial"/>
          <w:sz w:val="24"/>
          <w:szCs w:val="24"/>
          <w:lang w:eastAsia="ru-RU"/>
        </w:rPr>
        <w:t>ментская газета», № 114 - 115, 23.06.2001, «Российская газета», № 118 - 119, 23.06.2001, Собрание законодательства РФ, 25.06.2001, № 26, ст. 2582);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Федеральный закон от 27.07.2006 № 152-ФЗ «О персона</w:t>
      </w:r>
      <w:r>
        <w:rPr>
          <w:rFonts w:ascii="Arial" w:eastAsia="Calibri" w:hAnsi="Arial" w:cs="Arial"/>
          <w:sz w:val="24"/>
          <w:szCs w:val="24"/>
          <w:lang w:eastAsia="ru-RU"/>
        </w:rPr>
        <w:t>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221353" w:rsidRDefault="00EF758E">
      <w:pPr>
        <w:suppressAutoHyphens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Федеральный закон от 02.05.2006 № 59-ФЗ «О порядке рассмотрения о</w:t>
      </w:r>
      <w:r>
        <w:rPr>
          <w:rFonts w:ascii="Arial" w:eastAsia="Calibri" w:hAnsi="Arial" w:cs="Arial"/>
          <w:sz w:val="24"/>
          <w:szCs w:val="24"/>
          <w:lang w:eastAsia="ru-RU"/>
        </w:rPr>
        <w:t>б</w:t>
      </w:r>
      <w:r>
        <w:rPr>
          <w:rFonts w:ascii="Arial" w:eastAsia="Calibri" w:hAnsi="Arial" w:cs="Arial"/>
          <w:sz w:val="24"/>
          <w:szCs w:val="24"/>
          <w:lang w:eastAsia="ru-RU"/>
        </w:rPr>
        <w:t>ращений граждан Росс</w:t>
      </w:r>
      <w:r>
        <w:rPr>
          <w:rFonts w:ascii="Arial" w:eastAsia="Calibri" w:hAnsi="Arial" w:cs="Arial"/>
          <w:sz w:val="24"/>
          <w:szCs w:val="24"/>
          <w:lang w:eastAsia="ru-RU"/>
        </w:rPr>
        <w:t>ийской Федерации» (Собрание законодательства Росси</w:t>
      </w:r>
      <w:r>
        <w:rPr>
          <w:rFonts w:ascii="Arial" w:eastAsia="Calibri" w:hAnsi="Arial" w:cs="Arial"/>
          <w:sz w:val="24"/>
          <w:szCs w:val="24"/>
          <w:lang w:eastAsia="ru-RU"/>
        </w:rPr>
        <w:t>й</w:t>
      </w:r>
      <w:r>
        <w:rPr>
          <w:rFonts w:ascii="Arial" w:eastAsia="Calibri" w:hAnsi="Arial" w:cs="Arial"/>
          <w:sz w:val="24"/>
          <w:szCs w:val="24"/>
          <w:lang w:eastAsia="ru-RU"/>
        </w:rPr>
        <w:t>ской Федерации, 08.05.2006, № 19, ст. 2060, «Российская газета», № 95, 05.05.2006);</w:t>
      </w:r>
    </w:p>
    <w:p w:rsidR="00221353" w:rsidRDefault="00EF758E">
      <w:pPr>
        <w:suppressAutoHyphens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Федеральный закон от 24.07.2007 № 221-ФЗ «О кадастровой деятельности» (Собрание законодательства Российской Федерации, </w:t>
      </w:r>
      <w:r>
        <w:rPr>
          <w:rFonts w:ascii="Arial" w:eastAsia="Calibri" w:hAnsi="Arial" w:cs="Arial"/>
          <w:sz w:val="24"/>
          <w:szCs w:val="24"/>
          <w:lang w:eastAsia="ru-RU"/>
        </w:rPr>
        <w:t>2007, № 31, ст. 4017, «Ро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>
        <w:rPr>
          <w:rFonts w:ascii="Arial" w:eastAsia="Calibri" w:hAnsi="Arial" w:cs="Arial"/>
          <w:sz w:val="24"/>
          <w:szCs w:val="24"/>
          <w:lang w:eastAsia="ru-RU"/>
        </w:rPr>
        <w:t>сийская газета», № 165, 01.08.2007, «Парламентская газета», № 99 - 101, 09.08.2007);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Федеральный </w:t>
      </w:r>
      <w:hyperlink r:id="rId17">
        <w:r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>
        <w:rPr>
          <w:rFonts w:ascii="Arial" w:eastAsia="Calibri" w:hAnsi="Arial" w:cs="Arial"/>
          <w:sz w:val="24"/>
          <w:szCs w:val="24"/>
          <w:lang w:eastAsia="ru-RU"/>
        </w:rPr>
        <w:t xml:space="preserve"> от 09.02.2009 №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8-ФЗ «Об обеспечении доступа к и</w:t>
      </w:r>
      <w:r>
        <w:rPr>
          <w:rFonts w:ascii="Arial" w:eastAsia="Calibri" w:hAnsi="Arial" w:cs="Arial"/>
          <w:sz w:val="24"/>
          <w:szCs w:val="24"/>
          <w:lang w:eastAsia="ru-RU"/>
        </w:rPr>
        <w:t>н</w:t>
      </w:r>
      <w:r>
        <w:rPr>
          <w:rFonts w:ascii="Arial" w:eastAsia="Calibri" w:hAnsi="Arial" w:cs="Arial"/>
          <w:sz w:val="24"/>
          <w:szCs w:val="24"/>
          <w:lang w:eastAsia="ru-RU"/>
        </w:rPr>
        <w:t>формации о деятельности государственных органов и органов местного сам</w:t>
      </w: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sz w:val="24"/>
          <w:szCs w:val="24"/>
          <w:lang w:eastAsia="ru-RU"/>
        </w:rPr>
        <w:t>управления» («Российская газета», № 25, 13.02.2009, «Собрание законодател</w:t>
      </w:r>
      <w:r>
        <w:rPr>
          <w:rFonts w:ascii="Arial" w:eastAsia="Calibri" w:hAnsi="Arial" w:cs="Arial"/>
          <w:sz w:val="24"/>
          <w:szCs w:val="24"/>
          <w:lang w:eastAsia="ru-RU"/>
        </w:rPr>
        <w:t>ь</w:t>
      </w:r>
      <w:r>
        <w:rPr>
          <w:rFonts w:ascii="Arial" w:eastAsia="Calibri" w:hAnsi="Arial" w:cs="Arial"/>
          <w:sz w:val="24"/>
          <w:szCs w:val="24"/>
          <w:lang w:eastAsia="ru-RU"/>
        </w:rPr>
        <w:t>ства Российской Федерации», 16.02.2009, № 7, ст. 776, «Парламентская газета»,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№ 8, 13 - 19.02.2009);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Федеральный закон от 27.07.2010 № 210-ФЗ «Об организации предоста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>
        <w:rPr>
          <w:rFonts w:ascii="Arial" w:eastAsia="Calibri" w:hAnsi="Arial" w:cs="Arial"/>
          <w:sz w:val="24"/>
          <w:szCs w:val="24"/>
          <w:lang w:eastAsia="ru-RU"/>
        </w:rPr>
        <w:t>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Фед</w:t>
      </w:r>
      <w:r>
        <w:rPr>
          <w:rFonts w:ascii="Arial" w:eastAsia="Calibri" w:hAnsi="Arial" w:cs="Arial"/>
          <w:sz w:val="24"/>
          <w:szCs w:val="24"/>
          <w:lang w:eastAsia="ru-RU"/>
        </w:rPr>
        <w:t>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Федеральный закон от 13.07.2</w:t>
      </w:r>
      <w:r>
        <w:rPr>
          <w:rFonts w:ascii="Arial" w:eastAsia="Calibri" w:hAnsi="Arial" w:cs="Arial"/>
          <w:sz w:val="24"/>
          <w:szCs w:val="24"/>
          <w:lang w:eastAsia="ru-RU"/>
        </w:rPr>
        <w:t>015 № 218-ФЗ «О государственной регистр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>
        <w:rPr>
          <w:rFonts w:ascii="Arial" w:eastAsia="Calibri" w:hAnsi="Arial" w:cs="Arial"/>
          <w:sz w:val="24"/>
          <w:szCs w:val="24"/>
          <w:lang w:eastAsia="ru-RU"/>
        </w:rPr>
        <w:t>ции недвижимости» («Российская газета», № 156, 17.07.2015, «Собрание закон</w:t>
      </w: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sz w:val="24"/>
          <w:szCs w:val="24"/>
          <w:lang w:eastAsia="ru-RU"/>
        </w:rPr>
        <w:t>дательства РФ», 20.07.2015, № 29 (часть I), ст. 4344;</w:t>
      </w:r>
      <w:proofErr w:type="gramEnd"/>
    </w:p>
    <w:p w:rsidR="00221353" w:rsidRDefault="00EF758E">
      <w:pPr>
        <w:widowControl w:val="0"/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постановление Правительства Российской Федерации от 25.06.2012 № 634 «О видах электронн</w:t>
      </w:r>
      <w:r>
        <w:rPr>
          <w:rFonts w:ascii="Arial" w:eastAsia="Calibri" w:hAnsi="Arial" w:cs="Arial"/>
          <w:sz w:val="24"/>
          <w:szCs w:val="24"/>
          <w:lang w:eastAsia="ru-RU"/>
        </w:rPr>
        <w:t>ой подписи, использование которых допускается при обращ</w:t>
      </w:r>
      <w:r>
        <w:rPr>
          <w:rFonts w:ascii="Arial" w:eastAsia="Calibri" w:hAnsi="Arial" w:cs="Arial"/>
          <w:sz w:val="24"/>
          <w:szCs w:val="24"/>
          <w:lang w:eastAsia="ru-RU"/>
        </w:rPr>
        <w:t>е</w:t>
      </w:r>
      <w:r>
        <w:rPr>
          <w:rFonts w:ascii="Arial" w:eastAsia="Calibri" w:hAnsi="Arial" w:cs="Arial"/>
          <w:sz w:val="24"/>
          <w:szCs w:val="24"/>
          <w:lang w:eastAsia="ru-RU"/>
        </w:rPr>
        <w:t>нии за получением государственных и муниципальных услуг» («Российская газ</w:t>
      </w:r>
      <w:r>
        <w:rPr>
          <w:rFonts w:ascii="Arial" w:eastAsia="Calibri" w:hAnsi="Arial" w:cs="Arial"/>
          <w:sz w:val="24"/>
          <w:szCs w:val="24"/>
          <w:lang w:eastAsia="ru-RU"/>
        </w:rPr>
        <w:t>е</w:t>
      </w:r>
      <w:r>
        <w:rPr>
          <w:rFonts w:ascii="Arial" w:eastAsia="Calibri" w:hAnsi="Arial" w:cs="Arial"/>
          <w:sz w:val="24"/>
          <w:szCs w:val="24"/>
          <w:lang w:eastAsia="ru-RU"/>
        </w:rPr>
        <w:t>та», № 148, 02.07.2012, «Собрание законодательства РФ», 02.07.2012, № 27, ст. 3744);</w:t>
      </w:r>
    </w:p>
    <w:p w:rsidR="00221353" w:rsidRDefault="00EF758E">
      <w:pPr>
        <w:suppressAutoHyphens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постановление Правительства Российской Фе</w:t>
      </w:r>
      <w:r>
        <w:rPr>
          <w:rFonts w:ascii="Arial" w:eastAsia="Calibri" w:hAnsi="Arial" w:cs="Arial"/>
          <w:sz w:val="24"/>
          <w:szCs w:val="24"/>
          <w:lang w:eastAsia="ru-RU"/>
        </w:rPr>
        <w:t>дерации от 25.08.2012 № 852 «Об утверждении Правил использования усиленной квалифицированной эле</w:t>
      </w:r>
      <w:r>
        <w:rPr>
          <w:rFonts w:ascii="Arial" w:eastAsia="Calibri" w:hAnsi="Arial" w:cs="Arial"/>
          <w:sz w:val="24"/>
          <w:szCs w:val="24"/>
          <w:lang w:eastAsia="ru-RU"/>
        </w:rPr>
        <w:t>к</w:t>
      </w:r>
      <w:r>
        <w:rPr>
          <w:rFonts w:ascii="Arial" w:eastAsia="Calibri" w:hAnsi="Arial" w:cs="Arial"/>
          <w:sz w:val="24"/>
          <w:szCs w:val="24"/>
          <w:lang w:eastAsia="ru-RU"/>
        </w:rPr>
        <w:t>тронной подписи при обращении за получением государственных и муниципал</w:t>
      </w:r>
      <w:r>
        <w:rPr>
          <w:rFonts w:ascii="Arial" w:eastAsia="Calibri" w:hAnsi="Arial" w:cs="Arial"/>
          <w:sz w:val="24"/>
          <w:szCs w:val="24"/>
          <w:lang w:eastAsia="ru-RU"/>
        </w:rPr>
        <w:t>ь</w:t>
      </w:r>
      <w:r>
        <w:rPr>
          <w:rFonts w:ascii="Arial" w:eastAsia="Calibri" w:hAnsi="Arial" w:cs="Arial"/>
          <w:sz w:val="24"/>
          <w:szCs w:val="24"/>
          <w:lang w:eastAsia="ru-RU"/>
        </w:rPr>
        <w:t>ных услуг и о внесении изменения в Правила разработки и утверждения админ</w:t>
      </w: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>
        <w:rPr>
          <w:rFonts w:ascii="Arial" w:eastAsia="Calibri" w:hAnsi="Arial" w:cs="Arial"/>
          <w:sz w:val="24"/>
          <w:szCs w:val="24"/>
          <w:lang w:eastAsia="ru-RU"/>
        </w:rPr>
        <w:t>стративных ре</w:t>
      </w:r>
      <w:r>
        <w:rPr>
          <w:rFonts w:ascii="Arial" w:eastAsia="Calibri" w:hAnsi="Arial" w:cs="Arial"/>
          <w:sz w:val="24"/>
          <w:szCs w:val="24"/>
          <w:lang w:eastAsia="ru-RU"/>
        </w:rPr>
        <w:t>гламентов предоставления государственных услуг» («Российская газета», № 200, 31.08.2012, «Собрание законодательства РФ», № 36, 03.09.2012, ст. 4903</w:t>
      </w:r>
      <w:r>
        <w:rPr>
          <w:rFonts w:ascii="Arial" w:eastAsia="Calibri" w:hAnsi="Arial" w:cs="Arial"/>
          <w:sz w:val="24"/>
          <w:szCs w:val="24"/>
        </w:rPr>
        <w:t>);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</w:t>
      </w:r>
      <w:r>
        <w:rPr>
          <w:rFonts w:ascii="Arial" w:eastAsia="Calibri" w:hAnsi="Arial" w:cs="Arial"/>
          <w:sz w:val="24"/>
          <w:szCs w:val="24"/>
          <w:lang w:eastAsia="ru-RU"/>
        </w:rPr>
        <w:t>ктронной форме государственных и м</w:t>
      </w:r>
      <w:r>
        <w:rPr>
          <w:rFonts w:ascii="Arial" w:eastAsia="Calibri" w:hAnsi="Arial" w:cs="Arial"/>
          <w:sz w:val="24"/>
          <w:szCs w:val="24"/>
          <w:lang w:eastAsia="ru-RU"/>
        </w:rPr>
        <w:t>у</w:t>
      </w:r>
      <w:r>
        <w:rPr>
          <w:rFonts w:ascii="Arial" w:eastAsia="Calibri" w:hAnsi="Arial" w:cs="Arial"/>
          <w:sz w:val="24"/>
          <w:szCs w:val="24"/>
          <w:lang w:eastAsia="ru-RU"/>
        </w:rPr>
        <w:t>ниципальных услуг» (Официальный интернет-портал правовой информации http://www.pravo.gov.ru, 05.04.2016, «Российская газета», № 75, 08.04.2016, «С</w:t>
      </w: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sz w:val="24"/>
          <w:szCs w:val="24"/>
          <w:lang w:eastAsia="ru-RU"/>
        </w:rPr>
        <w:t>брание законодательства Российской Федерации», 11.04.2016, № 15, ст. 2084)</w:t>
      </w:r>
      <w:r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221353" w:rsidRDefault="00EF758E">
      <w:pPr>
        <w:suppressAutoHyphens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</w:t>
      </w:r>
      <w:r>
        <w:rPr>
          <w:rFonts w:ascii="Arial" w:eastAsia="Calibri" w:hAnsi="Arial" w:cs="Arial"/>
          <w:sz w:val="24"/>
          <w:szCs w:val="24"/>
          <w:lang w:eastAsia="ru-RU"/>
        </w:rPr>
        <w:t>ков, находящихся в федеральной собственн</w:t>
      </w: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сти, и размере такой платы» (Официальный интернет-портал правовой информ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>
        <w:rPr>
          <w:rFonts w:ascii="Arial" w:eastAsia="Calibri" w:hAnsi="Arial" w:cs="Arial"/>
          <w:sz w:val="24"/>
          <w:szCs w:val="24"/>
          <w:lang w:eastAsia="ru-RU"/>
        </w:rPr>
        <w:t>ции http://www.pravo.gov.ru, 12.04.2022, «Собрание законодательства Российской Федерации», 18.04.2022, № 16, ст. 2671);</w:t>
      </w:r>
      <w:proofErr w:type="gramEnd"/>
    </w:p>
    <w:p w:rsidR="00221353" w:rsidRDefault="00EF758E">
      <w:pPr>
        <w:suppressAutoHyphens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приказ Минэкономразвит</w:t>
      </w:r>
      <w:r>
        <w:rPr>
          <w:rFonts w:ascii="Arial" w:eastAsia="Calibri" w:hAnsi="Arial" w:cs="Arial"/>
          <w:sz w:val="24"/>
          <w:szCs w:val="24"/>
          <w:lang w:eastAsia="ru-RU"/>
        </w:rPr>
        <w:t>ия России от 14.01.2015 № 7 «Об утверждении п</w:t>
      </w: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sz w:val="24"/>
          <w:szCs w:val="24"/>
          <w:lang w:eastAsia="ru-RU"/>
        </w:rPr>
        <w:t>рядка и способов подачи заявлений об утверждении схемы расположения з</w:t>
      </w:r>
      <w:r>
        <w:rPr>
          <w:rFonts w:ascii="Arial" w:eastAsia="Calibri" w:hAnsi="Arial" w:cs="Arial"/>
          <w:sz w:val="24"/>
          <w:szCs w:val="24"/>
          <w:lang w:eastAsia="ru-RU"/>
        </w:rPr>
        <w:t>е</w:t>
      </w:r>
      <w:r>
        <w:rPr>
          <w:rFonts w:ascii="Arial" w:eastAsia="Calibri" w:hAnsi="Arial" w:cs="Arial"/>
          <w:sz w:val="24"/>
          <w:szCs w:val="24"/>
          <w:lang w:eastAsia="ru-RU"/>
        </w:rPr>
        <w:t>мельного участка или земельных участков на кадастровом плане территории, з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>
        <w:rPr>
          <w:rFonts w:ascii="Arial" w:eastAsia="Calibri" w:hAnsi="Arial" w:cs="Arial"/>
          <w:sz w:val="24"/>
          <w:szCs w:val="24"/>
          <w:lang w:eastAsia="ru-RU"/>
        </w:rPr>
        <w:t>явления о проведении аукциона по продаже земельного участка, нахо</w:t>
      </w:r>
      <w:r>
        <w:rPr>
          <w:rFonts w:ascii="Arial" w:eastAsia="Calibri" w:hAnsi="Arial" w:cs="Arial"/>
          <w:sz w:val="24"/>
          <w:szCs w:val="24"/>
          <w:lang w:eastAsia="ru-RU"/>
        </w:rPr>
        <w:t>дящегося в государственной или муниципальной собственности, или аукциона на право з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>
        <w:rPr>
          <w:rFonts w:ascii="Arial" w:eastAsia="Calibri" w:hAnsi="Arial" w:cs="Arial"/>
          <w:sz w:val="24"/>
          <w:szCs w:val="24"/>
          <w:lang w:eastAsia="ru-RU"/>
        </w:rPr>
        <w:t>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земельн</w:t>
      </w:r>
      <w:r>
        <w:rPr>
          <w:rFonts w:ascii="Arial" w:eastAsia="Calibri" w:hAnsi="Arial" w:cs="Arial"/>
          <w:sz w:val="24"/>
          <w:szCs w:val="24"/>
          <w:lang w:eastAsia="ru-RU"/>
        </w:rPr>
        <w:t>ого участка, находящегося в государственной или мун</w:t>
      </w: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>
        <w:rPr>
          <w:rFonts w:ascii="Arial" w:eastAsia="Calibri" w:hAnsi="Arial" w:cs="Arial"/>
          <w:sz w:val="24"/>
          <w:szCs w:val="24"/>
          <w:lang w:eastAsia="ru-RU"/>
        </w:rPr>
        <w:t>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</w:t>
      </w:r>
      <w:r>
        <w:rPr>
          <w:rFonts w:ascii="Arial" w:eastAsia="Calibri" w:hAnsi="Arial" w:cs="Arial"/>
          <w:sz w:val="24"/>
          <w:szCs w:val="24"/>
          <w:lang w:eastAsia="ru-RU"/>
        </w:rPr>
        <w:t>аходящихся в гос</w:t>
      </w:r>
      <w:r>
        <w:rPr>
          <w:rFonts w:ascii="Arial" w:eastAsia="Calibri" w:hAnsi="Arial" w:cs="Arial"/>
          <w:sz w:val="24"/>
          <w:szCs w:val="24"/>
          <w:lang w:eastAsia="ru-RU"/>
        </w:rPr>
        <w:t>у</w:t>
      </w:r>
      <w:r>
        <w:rPr>
          <w:rFonts w:ascii="Arial" w:eastAsia="Calibri" w:hAnsi="Arial" w:cs="Arial"/>
          <w:sz w:val="24"/>
          <w:szCs w:val="24"/>
          <w:lang w:eastAsia="ru-RU"/>
        </w:rPr>
        <w:t>дарственной или муниципальной собственности, и земельных участков, наход</w:t>
      </w:r>
      <w:r>
        <w:rPr>
          <w:rFonts w:ascii="Arial" w:eastAsia="Calibri" w:hAnsi="Arial" w:cs="Arial"/>
          <w:sz w:val="24"/>
          <w:szCs w:val="24"/>
          <w:lang w:eastAsia="ru-RU"/>
        </w:rPr>
        <w:t>я</w:t>
      </w:r>
      <w:r>
        <w:rPr>
          <w:rFonts w:ascii="Arial" w:eastAsia="Calibri" w:hAnsi="Arial" w:cs="Arial"/>
          <w:sz w:val="24"/>
          <w:szCs w:val="24"/>
          <w:lang w:eastAsia="ru-RU"/>
        </w:rPr>
        <w:t>щихся в частной собственности, в форме электронных документов с использов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>
        <w:rPr>
          <w:rFonts w:ascii="Arial" w:eastAsia="Calibri" w:hAnsi="Arial" w:cs="Arial"/>
          <w:sz w:val="24"/>
          <w:szCs w:val="24"/>
          <w:lang w:eastAsia="ru-RU"/>
        </w:rPr>
        <w:t>нием информационно-телекоммуникационной сети «Интернет», а также требов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>
        <w:rPr>
          <w:rFonts w:ascii="Arial" w:eastAsia="Calibri" w:hAnsi="Arial" w:cs="Arial"/>
          <w:sz w:val="24"/>
          <w:szCs w:val="24"/>
          <w:lang w:eastAsia="ru-RU"/>
        </w:rPr>
        <w:t>ний к их формату» (д</w:t>
      </w:r>
      <w:r>
        <w:rPr>
          <w:rFonts w:ascii="Arial" w:eastAsia="Calibri" w:hAnsi="Arial" w:cs="Arial"/>
          <w:sz w:val="24"/>
          <w:szCs w:val="24"/>
          <w:lang w:eastAsia="ru-RU"/>
        </w:rPr>
        <w:t>алее – Приказ № 7) (Официальный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интернет-портал прав</w:t>
      </w: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sz w:val="24"/>
          <w:szCs w:val="24"/>
          <w:lang w:eastAsia="ru-RU"/>
        </w:rPr>
        <w:t>вой информации http://www.pravo.gov.ru, 27.02.2015);</w:t>
      </w:r>
      <w:proofErr w:type="gramEnd"/>
    </w:p>
    <w:p w:rsidR="00221353" w:rsidRDefault="00EF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приказ Федеральной службы государственной регистрации, кадастра и ка</w:t>
      </w:r>
      <w:r>
        <w:rPr>
          <w:rFonts w:ascii="Arial" w:eastAsia="Calibri" w:hAnsi="Arial" w:cs="Arial"/>
          <w:sz w:val="24"/>
          <w:szCs w:val="24"/>
          <w:lang w:eastAsia="ru-RU"/>
        </w:rPr>
        <w:t>р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тографии от 02.09.2020 №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>/0321 «Об утверждении перечня документов, по</w:t>
      </w:r>
      <w:r>
        <w:rPr>
          <w:rFonts w:ascii="Arial" w:eastAsia="Calibri" w:hAnsi="Arial" w:cs="Arial"/>
          <w:sz w:val="24"/>
          <w:szCs w:val="24"/>
          <w:lang w:eastAsia="ru-RU"/>
        </w:rPr>
        <w:t>д</w:t>
      </w:r>
      <w:r>
        <w:rPr>
          <w:rFonts w:ascii="Arial" w:eastAsia="Calibri" w:hAnsi="Arial" w:cs="Arial"/>
          <w:sz w:val="24"/>
          <w:szCs w:val="24"/>
          <w:lang w:eastAsia="ru-RU"/>
        </w:rPr>
        <w:t>тверждающих право заявителя на приобретение земельного участка без провед</w:t>
      </w:r>
      <w:r>
        <w:rPr>
          <w:rFonts w:ascii="Arial" w:eastAsia="Calibri" w:hAnsi="Arial" w:cs="Arial"/>
          <w:sz w:val="24"/>
          <w:szCs w:val="24"/>
          <w:lang w:eastAsia="ru-RU"/>
        </w:rPr>
        <w:t>е</w:t>
      </w:r>
      <w:r>
        <w:rPr>
          <w:rFonts w:ascii="Arial" w:eastAsia="Calibri" w:hAnsi="Arial" w:cs="Arial"/>
          <w:sz w:val="24"/>
          <w:szCs w:val="24"/>
          <w:lang w:eastAsia="ru-RU"/>
        </w:rPr>
        <w:t>ния торгов» (Официальный интернет-портал п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равовой информации </w:t>
      </w:r>
      <w:hyperlink r:id="rId18" w:tgtFrame="&lt;div class=&quot;doc www&quot;&gt;http://www.pravo.gov.ru&lt;/div&gt;">
        <w:r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>
        <w:rPr>
          <w:rFonts w:ascii="Arial" w:eastAsia="Calibri" w:hAnsi="Arial" w:cs="Arial"/>
          <w:sz w:val="24"/>
          <w:szCs w:val="24"/>
          <w:lang w:eastAsia="ru-RU"/>
        </w:rPr>
        <w:t>, 02.10.2020)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приказ Федеральной службы государств</w:t>
      </w:r>
      <w:r>
        <w:rPr>
          <w:rFonts w:ascii="Arial" w:eastAsia="Calibri" w:hAnsi="Arial" w:cs="Arial"/>
          <w:sz w:val="24"/>
          <w:szCs w:val="24"/>
          <w:lang w:eastAsia="ru-RU"/>
        </w:rPr>
        <w:t>енной регистрации, кадастра и ка</w:t>
      </w:r>
      <w:r>
        <w:rPr>
          <w:rFonts w:ascii="Arial" w:eastAsia="Calibri" w:hAnsi="Arial" w:cs="Arial"/>
          <w:sz w:val="24"/>
          <w:szCs w:val="24"/>
          <w:lang w:eastAsia="ru-RU"/>
        </w:rPr>
        <w:t>р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тографии от 19.04.2022 №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>/0148 «Об утверждении требований к подготовке сх</w:t>
      </w:r>
      <w:r>
        <w:rPr>
          <w:rFonts w:ascii="Arial" w:eastAsia="Calibri" w:hAnsi="Arial" w:cs="Arial"/>
          <w:sz w:val="24"/>
          <w:szCs w:val="24"/>
          <w:lang w:eastAsia="ru-RU"/>
        </w:rPr>
        <w:t>е</w:t>
      </w:r>
      <w:r>
        <w:rPr>
          <w:rFonts w:ascii="Arial" w:eastAsia="Calibri" w:hAnsi="Arial" w:cs="Arial"/>
          <w:sz w:val="24"/>
          <w:szCs w:val="24"/>
          <w:lang w:eastAsia="ru-RU"/>
        </w:rPr>
        <w:t>мы расположения земельного участка или земельных участков на кадастровом плане территории и формату схемы расположения земельного участка или з</w:t>
      </w:r>
      <w:r>
        <w:rPr>
          <w:rFonts w:ascii="Arial" w:eastAsia="Calibri" w:hAnsi="Arial" w:cs="Arial"/>
          <w:sz w:val="24"/>
          <w:szCs w:val="24"/>
          <w:lang w:eastAsia="ru-RU"/>
        </w:rPr>
        <w:t>е</w:t>
      </w:r>
      <w:r>
        <w:rPr>
          <w:rFonts w:ascii="Arial" w:eastAsia="Calibri" w:hAnsi="Arial" w:cs="Arial"/>
          <w:sz w:val="24"/>
          <w:szCs w:val="24"/>
          <w:lang w:eastAsia="ru-RU"/>
        </w:rPr>
        <w:t>мель</w:t>
      </w:r>
      <w:r>
        <w:rPr>
          <w:rFonts w:ascii="Arial" w:eastAsia="Calibri" w:hAnsi="Arial" w:cs="Arial"/>
          <w:sz w:val="24"/>
          <w:szCs w:val="24"/>
          <w:lang w:eastAsia="ru-RU"/>
        </w:rPr>
        <w:t>ных участков на кадастровом плане территории при подготовке схемы ра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>
        <w:rPr>
          <w:rFonts w:ascii="Arial" w:eastAsia="Calibri" w:hAnsi="Arial" w:cs="Arial"/>
          <w:sz w:val="24"/>
          <w:szCs w:val="24"/>
          <w:lang w:eastAsia="ru-RU"/>
        </w:rPr>
        <w:t>положения земельного участка или земельных участков на кадастровом плане территории в форме электронного документа, формы схемы расположения з</w:t>
      </w:r>
      <w:r>
        <w:rPr>
          <w:rFonts w:ascii="Arial" w:eastAsia="Calibri" w:hAnsi="Arial" w:cs="Arial"/>
          <w:sz w:val="24"/>
          <w:szCs w:val="24"/>
          <w:lang w:eastAsia="ru-RU"/>
        </w:rPr>
        <w:t>е</w:t>
      </w:r>
      <w:r>
        <w:rPr>
          <w:rFonts w:ascii="Arial" w:eastAsia="Calibri" w:hAnsi="Arial" w:cs="Arial"/>
          <w:sz w:val="24"/>
          <w:szCs w:val="24"/>
          <w:lang w:eastAsia="ru-RU"/>
        </w:rPr>
        <w:t>мельного участка или земельных участков на к</w:t>
      </w:r>
      <w:r>
        <w:rPr>
          <w:rFonts w:ascii="Arial" w:eastAsia="Calibri" w:hAnsi="Arial" w:cs="Arial"/>
          <w:sz w:val="24"/>
          <w:szCs w:val="24"/>
          <w:lang w:eastAsia="ru-RU"/>
        </w:rPr>
        <w:t>адастровом плане территории, по</w:t>
      </w:r>
      <w:r>
        <w:rPr>
          <w:rFonts w:ascii="Arial" w:eastAsia="Calibri" w:hAnsi="Arial" w:cs="Arial"/>
          <w:sz w:val="24"/>
          <w:szCs w:val="24"/>
          <w:lang w:eastAsia="ru-RU"/>
        </w:rPr>
        <w:t>д</w:t>
      </w:r>
      <w:r>
        <w:rPr>
          <w:rFonts w:ascii="Arial" w:eastAsia="Calibri" w:hAnsi="Arial" w:cs="Arial"/>
          <w:sz w:val="24"/>
          <w:szCs w:val="24"/>
          <w:lang w:eastAsia="ru-RU"/>
        </w:rPr>
        <w:t>готовка которой осуществляется в форме документа на бумажном носителе» (Официальный интернет-портал правовой информации http://pravo.gov.ru, 02.06.2022);</w:t>
      </w:r>
    </w:p>
    <w:p w:rsidR="00221353" w:rsidRDefault="00EF758E">
      <w:pPr>
        <w:spacing w:line="240" w:lineRule="auto"/>
        <w:ind w:firstLine="680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Устав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Захаровского сельского поселения Клетского муниципального района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Волгоградской области</w:t>
      </w:r>
      <w:proofErr w:type="gramStart"/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.»</w:t>
      </w:r>
      <w:proofErr w:type="gramEnd"/>
    </w:p>
    <w:p w:rsidR="00221353" w:rsidRDefault="00EF758E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2.10.2.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221353" w:rsidRDefault="00EF758E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1) схема расположения земельного участка,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- несоответствие схемы расположения земельного участка ее форме, фо</w:t>
      </w:r>
      <w:r>
        <w:rPr>
          <w:rFonts w:ascii="Arial" w:eastAsia="Calibri" w:hAnsi="Arial" w:cs="Arial"/>
          <w:sz w:val="24"/>
          <w:szCs w:val="24"/>
          <w:lang w:eastAsia="ru-RU"/>
        </w:rPr>
        <w:t>р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мату или требованиям к ее подготовке, </w:t>
      </w:r>
      <w:r>
        <w:rPr>
          <w:rFonts w:ascii="Arial" w:eastAsia="Calibri" w:hAnsi="Arial" w:cs="Arial"/>
          <w:sz w:val="24"/>
          <w:szCs w:val="24"/>
          <w:lang w:eastAsia="ru-RU"/>
        </w:rPr>
        <w:t>которые установлены в соответствии с пунктом 12 статьи 11.10 ЗК РФ;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>
        <w:rPr>
          <w:rFonts w:ascii="Arial" w:eastAsia="Calibri" w:hAnsi="Arial" w:cs="Arial"/>
          <w:sz w:val="24"/>
          <w:szCs w:val="24"/>
          <w:lang w:eastAsia="ru-RU"/>
        </w:rPr>
        <w:t>е</w:t>
      </w:r>
      <w:r>
        <w:rPr>
          <w:rFonts w:ascii="Arial" w:eastAsia="Calibri" w:hAnsi="Arial" w:cs="Arial"/>
          <w:sz w:val="24"/>
          <w:szCs w:val="24"/>
          <w:lang w:eastAsia="ru-RU"/>
        </w:rPr>
        <w:t>нием земельного участка, образуемого в соответ</w:t>
      </w:r>
      <w:r>
        <w:rPr>
          <w:rFonts w:ascii="Arial" w:eastAsia="Calibri" w:hAnsi="Arial" w:cs="Arial"/>
          <w:sz w:val="24"/>
          <w:szCs w:val="24"/>
          <w:lang w:eastAsia="ru-RU"/>
        </w:rPr>
        <w:t>ствии с ранее принятым решен</w:t>
      </w: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>
        <w:rPr>
          <w:rFonts w:ascii="Arial" w:eastAsia="Calibri" w:hAnsi="Arial" w:cs="Arial"/>
          <w:sz w:val="24"/>
          <w:szCs w:val="24"/>
          <w:lang w:eastAsia="ru-RU"/>
        </w:rPr>
        <w:t>ем об утверждении схемы расположения земельного участка, срок действия кот</w:t>
      </w: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sz w:val="24"/>
          <w:szCs w:val="24"/>
          <w:lang w:eastAsia="ru-RU"/>
        </w:rPr>
        <w:t>рого не истек;</w:t>
      </w:r>
    </w:p>
    <w:p w:rsidR="00221353" w:rsidRDefault="00EF758E">
      <w:pPr>
        <w:suppressAutoHyphens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- разработка схемы расположения земельного участка с нарушением предусмотренных статьей 11.9 ЗК РФ требований к образуемым земельным учас</w:t>
      </w:r>
      <w:r>
        <w:rPr>
          <w:rFonts w:ascii="Arial" w:eastAsia="Calibri" w:hAnsi="Arial" w:cs="Arial"/>
          <w:sz w:val="24"/>
          <w:szCs w:val="24"/>
          <w:lang w:eastAsia="ru-RU"/>
        </w:rPr>
        <w:t>ткам;</w:t>
      </w:r>
    </w:p>
    <w:p w:rsidR="00221353" w:rsidRDefault="00EF758E">
      <w:pPr>
        <w:suppressAutoHyphens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 (в 2022 - 2024 годах предоставление земельных участков для целей, </w:t>
      </w:r>
      <w:r>
        <w:rPr>
          <w:rFonts w:ascii="Arial" w:eastAsia="Calibri" w:hAnsi="Arial" w:cs="Arial"/>
          <w:sz w:val="24"/>
          <w:szCs w:val="24"/>
          <w:lang w:eastAsia="ru-RU"/>
        </w:rPr>
        <w:t>указанных в подпункте 41 пункта 1.2 настоящего административного регламента, может осуществляться независимо от содерж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>
        <w:rPr>
          <w:rFonts w:ascii="Arial" w:eastAsia="Calibri" w:hAnsi="Arial" w:cs="Arial"/>
          <w:sz w:val="24"/>
          <w:szCs w:val="24"/>
          <w:lang w:eastAsia="ru-RU"/>
        </w:rPr>
        <w:t>ния документации по планировке территории (за исключением документации по планировке территории, предусматривающей размещение объектов фе</w:t>
      </w:r>
      <w:r>
        <w:rPr>
          <w:rFonts w:ascii="Arial" w:eastAsia="Calibri" w:hAnsi="Arial" w:cs="Arial"/>
          <w:sz w:val="24"/>
          <w:szCs w:val="24"/>
          <w:lang w:eastAsia="ru-RU"/>
        </w:rPr>
        <w:t>деральн</w:t>
      </w: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sz w:val="24"/>
          <w:szCs w:val="24"/>
          <w:lang w:eastAsia="ru-RU"/>
        </w:rPr>
        <w:t>го значения);</w:t>
      </w:r>
      <w:proofErr w:type="gramEnd"/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</w:t>
      </w:r>
      <w:r>
        <w:rPr>
          <w:rFonts w:ascii="Arial" w:eastAsia="Calibri" w:hAnsi="Arial" w:cs="Arial"/>
          <w:sz w:val="24"/>
          <w:szCs w:val="24"/>
          <w:lang w:eastAsia="ru-RU"/>
        </w:rPr>
        <w:t>н</w:t>
      </w:r>
      <w:r>
        <w:rPr>
          <w:rFonts w:ascii="Arial" w:eastAsia="Calibri" w:hAnsi="Arial" w:cs="Arial"/>
          <w:sz w:val="24"/>
          <w:szCs w:val="24"/>
          <w:lang w:eastAsia="ru-RU"/>
        </w:rPr>
        <w:t>ных федеральными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законами;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>- разработка схемы расположения земельного участка, образование котор</w:t>
      </w:r>
      <w:r>
        <w:rPr>
          <w:rFonts w:ascii="Arial" w:eastAsia="Calibri" w:hAnsi="Arial" w:cs="Arial"/>
          <w:iCs/>
          <w:sz w:val="24"/>
          <w:szCs w:val="24"/>
          <w:lang w:eastAsia="ru-RU"/>
        </w:rPr>
        <w:t>о</w:t>
      </w:r>
      <w:r>
        <w:rPr>
          <w:rFonts w:ascii="Arial" w:eastAsia="Calibri" w:hAnsi="Arial" w:cs="Arial"/>
          <w:iCs/>
          <w:sz w:val="24"/>
          <w:szCs w:val="24"/>
          <w:lang w:eastAsia="ru-RU"/>
        </w:rPr>
        <w:t>го допускается исключительно в соответствии с утвержденным проектом межев</w:t>
      </w:r>
      <w:r>
        <w:rPr>
          <w:rFonts w:ascii="Arial" w:eastAsia="Calibri" w:hAnsi="Arial" w:cs="Arial"/>
          <w:iCs/>
          <w:sz w:val="24"/>
          <w:szCs w:val="24"/>
          <w:lang w:eastAsia="ru-RU"/>
        </w:rPr>
        <w:t>а</w:t>
      </w:r>
      <w:r>
        <w:rPr>
          <w:rFonts w:ascii="Arial" w:eastAsia="Calibri" w:hAnsi="Arial" w:cs="Arial"/>
          <w:iCs/>
          <w:sz w:val="24"/>
          <w:szCs w:val="24"/>
          <w:lang w:eastAsia="ru-RU"/>
        </w:rPr>
        <w:t>ния территории;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2) земельный участок, который предстоит образовать, не может быть предоставлен </w:t>
      </w:r>
      <w:r>
        <w:rPr>
          <w:rFonts w:ascii="Arial" w:eastAsia="Calibri" w:hAnsi="Arial" w:cs="Arial"/>
          <w:sz w:val="24"/>
          <w:szCs w:val="24"/>
          <w:lang w:eastAsia="ru-RU"/>
        </w:rPr>
        <w:t>заявителю по основаниям, указанным в подпунктах 1-13, 15-19, 22 и 23 пункта 2.10.3 настоящего административного регламента;</w:t>
      </w:r>
    </w:p>
    <w:p w:rsidR="00221353" w:rsidRDefault="00EF758E">
      <w:pPr>
        <w:suppressAutoHyphens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3) земельный участок, границы которого подлежат уточнению в соотве</w:t>
      </w:r>
      <w:r>
        <w:rPr>
          <w:rFonts w:ascii="Arial" w:eastAsia="Calibri" w:hAnsi="Arial" w:cs="Arial"/>
          <w:sz w:val="24"/>
          <w:szCs w:val="24"/>
          <w:lang w:eastAsia="ru-RU"/>
        </w:rPr>
        <w:t>т</w:t>
      </w:r>
      <w:r>
        <w:rPr>
          <w:rFonts w:ascii="Arial" w:eastAsia="Calibri" w:hAnsi="Arial" w:cs="Arial"/>
          <w:sz w:val="24"/>
          <w:szCs w:val="24"/>
          <w:lang w:eastAsia="ru-RU"/>
        </w:rPr>
        <w:t>ствии с Федеральным законом «О государственной регистрации недвиж</w:t>
      </w:r>
      <w:r>
        <w:rPr>
          <w:rFonts w:ascii="Arial" w:eastAsia="Calibri" w:hAnsi="Arial" w:cs="Arial"/>
          <w:sz w:val="24"/>
          <w:szCs w:val="24"/>
          <w:lang w:eastAsia="ru-RU"/>
        </w:rPr>
        <w:t>имости», не может быть предоставлен заявителю по основаниям, указанным в подпунктах 1-23 пункта 2.10.3 настоящего административного регламента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.»</w:t>
      </w:r>
      <w:proofErr w:type="gramEnd"/>
    </w:p>
    <w:p w:rsidR="00221353" w:rsidRDefault="00221353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Пункт 2.10.3 изложить в следующей редакции: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«2.10.3.</w:t>
      </w:r>
      <w:r>
        <w:rPr>
          <w:rFonts w:ascii="Arial" w:eastAsia="Times New Roman" w:hAnsi="Arial" w:cs="Arial"/>
          <w:sz w:val="24"/>
          <w:szCs w:val="24"/>
          <w:lang w:eastAsia="ar-SA"/>
        </w:rPr>
        <w:t>Основания для отказа в предоставлении земельного учас</w:t>
      </w:r>
      <w:r>
        <w:rPr>
          <w:rFonts w:ascii="Arial" w:eastAsia="Times New Roman" w:hAnsi="Arial" w:cs="Arial"/>
          <w:sz w:val="24"/>
          <w:szCs w:val="24"/>
          <w:lang w:eastAsia="ar-SA"/>
        </w:rPr>
        <w:t>тка в аре</w:t>
      </w:r>
      <w:r>
        <w:rPr>
          <w:rFonts w:ascii="Arial" w:eastAsia="Times New Roman" w:hAnsi="Arial" w:cs="Arial"/>
          <w:sz w:val="24"/>
          <w:szCs w:val="24"/>
          <w:lang w:eastAsia="ar-SA"/>
        </w:rPr>
        <w:t>н</w:t>
      </w:r>
      <w:r>
        <w:rPr>
          <w:rFonts w:ascii="Arial" w:eastAsia="Times New Roman" w:hAnsi="Arial" w:cs="Arial"/>
          <w:sz w:val="24"/>
          <w:szCs w:val="24"/>
          <w:lang w:eastAsia="ar-SA"/>
        </w:rPr>
        <w:t>ду без проведения торгов.</w:t>
      </w:r>
    </w:p>
    <w:p w:rsidR="00221353" w:rsidRDefault="00EF758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Уполномоченный орган принимает решение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 отказе в предоставлении земельного участка в аренду без проведения торгов при наличии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хотя бы одного из следующих оснований: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заявлением о предоставлении земельного участка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братилось лицо,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торое в соответствии с земельным законодательством не имеет права на прио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ретение земельного участка без проведения торгов;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указанный в заявлении о предоставлении земельного участка земельный участок предоставлен на праве постоянного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бессрочного) пользования, безво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мездного пользования, пожизненного наследуемого владения или аренды, за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ключением случаев, если с заявлением о предоставлении земельного участка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ратился обладатель данных прав;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указанный в заявлении о предоставлении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чением случаев обращения с таким заявлением члена этого товарищества (если тако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земельным участком общего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назначения);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 указанном в заявлении о предоставлении земельного участка земел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участке расположены здание, сооружение, объект незавершенного стро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тельства, принадлежащие гражданам или юридическим лицам, за исключением случаев, если на земельном уч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астке расположены сооружения (в том числе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оружения, строительство которых не завершено), размещение которых допускае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ся на основании сервитута, публичного сервитута, или объекты, размещенные в соответствии со </w:t>
      </w:r>
      <w:hyperlink r:id="rId19" w:tgtFrame="consultantplus://offline/ref=76A038209484676489BE10DBBAA5C16B5D7B483A3B72DD1C906327BB6BFFCA717B194839E56DP5K6H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39.36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ЗК РФ, либо с заявлением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объекта незавершенного строительства принято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шение о сносе самовольной постройки либо решение о сносе самовольной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стройки или ее приведении в соответствие с установленными требованиями и в сроки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установленные указанными решениями, не выполнены обяза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нности, предусмотренные </w:t>
      </w:r>
      <w:hyperlink r:id="rId20" w:tgtFrame="consultantplus://offline/ref=76A038209484676489BE10DBBAA5C16B5D7B483B367DDD1C906327BB6BFFCA717B19483AE26DP5KBH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11 статьи 55.32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 указанном в заявлении о предоставлении земельного участка земел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участке расположены здание, сооружение, объект незавершенного стро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тельства, находящиеся в госуд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рых допускается на основании сервитута, публичного сервитута,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объекты, размещенные в соответствии со </w:t>
      </w:r>
      <w:hyperlink r:id="rId21" w:tgtFrame="consultantplus://offline/ref=6711FC0AB56588B6B5B6B6ED7BA043316188C5ED6474D9F65CF0042BCE9EC03153399EDD97D1Y6SBH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39.36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ЗК РФ, либо 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заявлением о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ставлении земельного участка обратился правообладатель этих здания, сооруж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помещений в них, этого объекта незавершенного строительства;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указанный в заявлении о предостав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лении земельного участка земельный участок является изъятым из оборота или ограниченным в обороте и его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ставление не допускается на праве, указанном в заявлении о предоставлении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мельного участка;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указанный в заявлении о предоставлении земельного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мельного участка в собственность, постоянное (бессрочное) пользование или с заявлением о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оставлении земельного участка в аренду, безвозмездное 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зование на срок, превышающий срок действия решения о резервировании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мельного участка, за исключением случая предоставления земельного участка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целей резервирования;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указанный в заявлении о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мельного участка;</w:t>
      </w:r>
      <w:proofErr w:type="gramEnd"/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указанный в заявлении о предоставлении земельного участка земельный участ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ерритории, за исключением случаев, если такой земельный участок предназначен для размещения объектов федерального зн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чения, объектов регионального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или объектов местного значения и с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явлением о предоставлении такого земельного участка обратилось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уполн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моченное на строительство указанных объектов;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вор о комплексном развитии территории, 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утвержденной док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значения, за исключением случаев, если с заявлением о предоставлении в арен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 земельного участка обратилось лицо, 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 заключен договор о комплексном развитии территории, предусматривающий обязательство данного лица по стро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тельству указанных объектов (в 2022 - 2024 годах предоставление земельных участков для целей, указанны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в подпункте 41 пункта 1.2 настоящего администр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тивного регламента, может осуществляться независимо от содержания докуме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тации по планировке территории (за исключением документации по планировке территории, предусматривающей размещение объектов федерально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значения);</w:t>
      </w:r>
      <w:proofErr w:type="gramEnd"/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извещение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 которого разм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щено в соответствии с пунктом 19 статьи 39.11 ЗК РФ;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в отношении земельного участка,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 в заявлении о его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ставлении, поступило предусмотренное подпунктом 6 пункта 4 статьи 39.11 ЗК РФ заявление о проведении аукциона по его продаже или аукциона на право закл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чения договора его аренды при условии, что такой земельный участок обр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азован в соответствии с подпунктом 4 пункта 4 статьи 39.11 ЗК РФ и уполномоченным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ганом не принято решение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отказе в проведении этого аукциона по основаниям, предусмотренным пунктом 8 статьи 39.11 ЗК РФ;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в отношении земельного участка, указанного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заявлении о его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ставлении, опубликовано и размещено в соответствии с подпунктом 1 пункта 1 статьи 39.18 ЗК РФ извещение о предоставлении земельного участка для индив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дуального жилищного строительства, ведения личного подсобного хозяйства,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дения гра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жданами садоводства для собственных нужд или осуществления кр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стьянским (фермерским) хозяйством его деятельности;</w:t>
      </w:r>
      <w:proofErr w:type="gramEnd"/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нии земельного участка, за исключением случаев размещения линейного объекта в соответствии с утвержденным проектом планировки территории; 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испрашиваемый земельный участок полностью расположен в границах зоны с особыми условиями использования терр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итории, установленные огранич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площ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адь земельного участка, указанного в заявлении о предоставлении земельного участка садоводческому или огородническому некоммерческому 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риществу, превышает предельный размер, установленный </w:t>
      </w:r>
      <w:hyperlink r:id="rId22" w:tgtFrame="consultantplus://offline/ref=FB14C04790DDB82C2CE4576580C38FA9CCD0CA43202751F71D44B50CB0D21C2586C3734F7E2D2E3C7FFBB989542827BE00726B407573fCn1H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6 с</w:t>
        </w:r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татьи 39.10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ЗК РФ;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рования и (или) документацией по планировке территории предназначен для 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мещения объектов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 </w:t>
      </w:r>
      <w:proofErr w:type="gramEnd"/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указанный в заявлении о предоставлении земельног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участка земельный участок предназначен для размещения здания, сооружения в соответствии с гос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ось лицо, не уполномоченное на строительство этих здания,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оружения;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предоставление земельного участка на заявленном виде прав не допу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кается;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в отношении земельного участка, указанного в заявлен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о 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ставлении, не установлен вид разрешенн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использования;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в отношении земельного участка, указанного в заявлен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о 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ставлении, принято решение о предварительно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согласовании его предоставл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срок действия которого не истек, и с заявлением о предоставлении земельн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участка обратилось иное не указанное в этом решении лицо;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указанный в заявлении о предоставлении земельного участка земельный участок изъят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государственных или муниципальных нужд и указанная в зая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пальных нужд в связи с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знанием многоквартирного дома, который расположен на таком земельном учас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ке, аварийным и подлежащим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сносу или реконструкции;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 границы земельного участка, указанного в заявлен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о 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предоставл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нии, подлежат уточнению в соотве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тствии с Федеральным законом «О госуда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ственной регистрации недвижимости»; 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площадь земельного участка, указанного в заявлен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о 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предоставл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нии, превышает его площадь, указанную в схеме расположения земельного учас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ка, проекте межевания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в проектной документации лесных учас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ков, в соответствии с которыми такой земельный участок образован, более чем на десять процентов;</w:t>
      </w:r>
    </w:p>
    <w:p w:rsidR="00221353" w:rsidRDefault="00EF758E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с заявлением о предоставлении земельного участка, включенного в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речень государственного имущества или перечень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униципального имущества, предусмотренные </w:t>
      </w:r>
      <w:hyperlink r:id="rId23" w:tgtFrame="consultantplus://offline/ref=24D2B078B1941B6A3B799B3CCD0BCEC27FDE01B5EB9441495CF988BEC7AE6C54D0F34E138150F39Fs0b6H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4 статьи 18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ции», обратилось лицо, которое не является субъектом малого или среднего предпринимате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льства, или лицо, в отношении которого не может оказываться поддержка в соответствии с </w:t>
      </w:r>
      <w:hyperlink r:id="rId24" w:tgtFrame="consultantplus://offline/ref=24D2B078B1941B6A3B799B3CCD0BCEC27FDE01B5EB9441495CF988BEC7AE6C54D0F34E138150F198s0b8H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3 статьи</w:t>
        </w:r>
        <w:proofErr w:type="gramEnd"/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14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указанного Федерального закона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;»</w:t>
      </w:r>
      <w:proofErr w:type="gramEnd"/>
    </w:p>
    <w:p w:rsidR="00221353" w:rsidRDefault="002213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1353" w:rsidRDefault="00EF758E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 Настоящее постановление  обнародовать в установленном порядке.</w:t>
      </w:r>
    </w:p>
    <w:p w:rsidR="00221353" w:rsidRDefault="00221353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21353" w:rsidRDefault="00EF758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оставляю за собой.</w:t>
      </w:r>
    </w:p>
    <w:p w:rsidR="00221353" w:rsidRDefault="002213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1353" w:rsidRDefault="002213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1353" w:rsidRDefault="002213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1353" w:rsidRDefault="002213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1353" w:rsidRDefault="00EF758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Захаровского</w:t>
      </w:r>
    </w:p>
    <w:p w:rsidR="00221353" w:rsidRDefault="00EF758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                                                        Е. А. Кийков</w:t>
      </w:r>
    </w:p>
    <w:p w:rsidR="00221353" w:rsidRDefault="0022135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1353" w:rsidRDefault="0022135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1353">
      <w:pgSz w:w="11906" w:h="16838"/>
      <w:pgMar w:top="1134" w:right="851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53"/>
    <w:rsid w:val="00221353"/>
    <w:rsid w:val="00E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character" w:customStyle="1" w:styleId="ab">
    <w:name w:val="Основной текст Знак"/>
    <w:basedOn w:val="a0"/>
    <w:uiPriority w:val="99"/>
    <w:semiHidden/>
    <w:qFormat/>
    <w:rsid w:val="00455905"/>
  </w:style>
  <w:style w:type="character" w:customStyle="1" w:styleId="ConsPlusNormal">
    <w:name w:val="ConsPlusNormal Знак"/>
    <w:link w:val="ConsPlusNormal"/>
    <w:qFormat/>
    <w:locked/>
    <w:rsid w:val="00455905"/>
  </w:style>
  <w:style w:type="character" w:styleId="ac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d">
    <w:name w:val="page number"/>
    <w:semiHidden/>
    <w:unhideWhenUsed/>
    <w:qFormat/>
    <w:rsid w:val="00455905"/>
    <w:rPr>
      <w:rFonts w:ascii="Times New Roman" w:hAnsi="Times New Roman" w:cs="Times New Roman"/>
    </w:rPr>
  </w:style>
  <w:style w:type="character" w:customStyle="1" w:styleId="1">
    <w:name w:val="Схема документа Знак1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Схема документа Знак2"/>
    <w:basedOn w:val="a0"/>
    <w:link w:val="ae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">
    <w:name w:val="Заголовок"/>
    <w:basedOn w:val="a"/>
    <w:next w:val="af0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455905"/>
    <w:pPr>
      <w:spacing w:after="120"/>
    </w:pPr>
  </w:style>
  <w:style w:type="paragraph" w:styleId="af1">
    <w:name w:val="List"/>
    <w:basedOn w:val="af0"/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3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customStyle="1" w:styleId="af4">
    <w:name w:val="Верхний и нижний колонтитулы"/>
    <w:basedOn w:val="a"/>
    <w:qFormat/>
    <w:rsid w:val="00455905"/>
  </w:style>
  <w:style w:type="paragraph" w:customStyle="1" w:styleId="ConsPlusNormal0">
    <w:name w:val="ConsPlusNormal"/>
    <w:qFormat/>
    <w:rsid w:val="00455905"/>
    <w:pPr>
      <w:widowControl w:val="0"/>
    </w:pPr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20">
    <w:name w:val="Текст выноски Знак2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e">
    <w:name w:val="Document Map"/>
    <w:basedOn w:val="a"/>
    <w:link w:val="2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character" w:customStyle="1" w:styleId="ab">
    <w:name w:val="Основной текст Знак"/>
    <w:basedOn w:val="a0"/>
    <w:uiPriority w:val="99"/>
    <w:semiHidden/>
    <w:qFormat/>
    <w:rsid w:val="00455905"/>
  </w:style>
  <w:style w:type="character" w:customStyle="1" w:styleId="ConsPlusNormal">
    <w:name w:val="ConsPlusNormal Знак"/>
    <w:link w:val="ConsPlusNormal"/>
    <w:qFormat/>
    <w:locked/>
    <w:rsid w:val="00455905"/>
  </w:style>
  <w:style w:type="character" w:styleId="ac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d">
    <w:name w:val="page number"/>
    <w:semiHidden/>
    <w:unhideWhenUsed/>
    <w:qFormat/>
    <w:rsid w:val="00455905"/>
    <w:rPr>
      <w:rFonts w:ascii="Times New Roman" w:hAnsi="Times New Roman" w:cs="Times New Roman"/>
    </w:rPr>
  </w:style>
  <w:style w:type="character" w:customStyle="1" w:styleId="1">
    <w:name w:val="Схема документа Знак1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Схема документа Знак2"/>
    <w:basedOn w:val="a0"/>
    <w:link w:val="ae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">
    <w:name w:val="Заголовок"/>
    <w:basedOn w:val="a"/>
    <w:next w:val="af0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455905"/>
    <w:pPr>
      <w:spacing w:after="120"/>
    </w:pPr>
  </w:style>
  <w:style w:type="paragraph" w:styleId="af1">
    <w:name w:val="List"/>
    <w:basedOn w:val="af0"/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3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customStyle="1" w:styleId="af4">
    <w:name w:val="Верхний и нижний колонтитулы"/>
    <w:basedOn w:val="a"/>
    <w:qFormat/>
    <w:rsid w:val="00455905"/>
  </w:style>
  <w:style w:type="paragraph" w:customStyle="1" w:styleId="ConsPlusNormal0">
    <w:name w:val="ConsPlusNormal"/>
    <w:qFormat/>
    <w:rsid w:val="00455905"/>
    <w:pPr>
      <w:widowControl w:val="0"/>
    </w:pPr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20">
    <w:name w:val="Текст выноски Знак2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e">
    <w:name w:val="Document Map"/>
    <w:basedOn w:val="a"/>
    <w:link w:val="2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3B1B6E50639E4AC27417152BDDB4095B11E6ADCEFBCB77642E010B27B7CC30C4227EC6C6E82BE3E7791AFB9F9FFD4D36FC24FFB9BT7x0H" TargetMode="External"/><Relationship Id="rId13" Type="http://schemas.openxmlformats.org/officeDocument/2006/relationships/hyperlink" Target="consultantplus://offline/ref=773CDBCE7718BF7C6958EF3174D089A871E3353DDEF28195FF9400C074JBR9N" TargetMode="External"/><Relationship Id="rId18" Type="http://schemas.openxmlformats.org/officeDocument/2006/relationships/hyperlink" Target="https://login.consultant.ru/link/?date=02.02.2021&amp;rnd=3710536ACCD3A3E46914D545ABFE69F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11FC0AB56588B6B5B6B6ED7BA043316188C5ED6474D9F65CF0042BCE9EC03153399EDD97D1Y6SBH" TargetMode="External"/><Relationship Id="rId7" Type="http://schemas.openxmlformats.org/officeDocument/2006/relationships/hyperlink" Target="consultantplus://offline/ref=C733B1B6E50639E4AC27417152BDDB4095B21F6ADAEBBCB77642E010B27B7CC31E427FE768629FB56338D7FAB6TFxAH" TargetMode="External"/><Relationship Id="rId12" Type="http://schemas.openxmlformats.org/officeDocument/2006/relationships/hyperlink" Target="consultantplus://offline/ref=773CDBCE7718BF7C6958EF3174D089A871E33439DAF28195FF9400C074B9E3061DD76F6DCBJ2R0N" TargetMode="External"/><Relationship Id="rId17" Type="http://schemas.openxmlformats.org/officeDocument/2006/relationships/hyperlink" Target="consultantplus://offline/ref=F6363110F9D2FBDCEEAD3A939DAA4173ACC1EE5D5669DA2762E75D6989V3A6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3CDBCE7718BF7C6958EF3174D089A871E3343ADDF58195FF9400C074JBR9N" TargetMode="External"/><Relationship Id="rId20" Type="http://schemas.openxmlformats.org/officeDocument/2006/relationships/hyperlink" Target="consultantplus://offline/ref=76A038209484676489BE10DBBAA5C16B5D7B483B367DDD1C906327BB6BFFCA717B19483AE26DP5K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3B1B6E50639E4AC27417152BDDB4095B11E6ADCEFBCB77642E010B27B7CC31E427FE768629FB56338D7FAB6TFxAH" TargetMode="External"/><Relationship Id="rId11" Type="http://schemas.openxmlformats.org/officeDocument/2006/relationships/hyperlink" Target="consultantplus://offline/ref=773CDBCE7718BF7C6958EF3174D089A871E33439DAF28195FF9400C074B9E3061DD76F6DCDJ2RBN" TargetMode="External"/><Relationship Id="rId24" Type="http://schemas.openxmlformats.org/officeDocument/2006/relationships/hyperlink" Target="consultantplus://offline/ref=24D2B078B1941B6A3B799B3CCD0BCEC27FDE01B5EB9441495CF988BEC7AE6C54D0F34E138150F198s0b8H" TargetMode="External"/><Relationship Id="rId5" Type="http://schemas.openxmlformats.org/officeDocument/2006/relationships/hyperlink" Target="consultantplus://offline/ref=773CDBCE7718BF7C6958EF3174D089A872E43738D8F78195FF9400C074B9E3061DD76F69CD23E860J3RBN" TargetMode="External"/><Relationship Id="rId15" Type="http://schemas.openxmlformats.org/officeDocument/2006/relationships/hyperlink" Target="consultantplus://offline/ref=773CDBCE7718BF7C6958EF3174D089A871E33439DAF28195FF9400C074B9E3061DD76F6DCDJ2R0N" TargetMode="External"/><Relationship Id="rId23" Type="http://schemas.openxmlformats.org/officeDocument/2006/relationships/hyperlink" Target="consultantplus://offline/ref=24D2B078B1941B6A3B799B3CCD0BCEC27FDE01B5EB9441495CF988BEC7AE6C54D0F34E138150F39Fs0b6H" TargetMode="External"/><Relationship Id="rId10" Type="http://schemas.openxmlformats.org/officeDocument/2006/relationships/hyperlink" Target="consultantplus://offline/ref=C733B1B6E50639E4AC27417152BDDB4095B3186EDFECBCB77642E010B27B7CC31E427FE768629FB56338D7FAB6TFxAH" TargetMode="External"/><Relationship Id="rId19" Type="http://schemas.openxmlformats.org/officeDocument/2006/relationships/hyperlink" Target="consultantplus://offline/ref=76A038209484676489BE10DBBAA5C16B5D7B483A3B72DD1C906327BB6BFFCA717B194839E56DP5K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3B1B6E50639E4AC27417152BDDB4095B11E6ADCEFBCB77642E010B27B7CC31E427FE768629FB56338D7FAB6TFxAH" TargetMode="External"/><Relationship Id="rId14" Type="http://schemas.openxmlformats.org/officeDocument/2006/relationships/hyperlink" Target="consultantplus://offline/ref=773CDBCE7718BF7C6958EF3174D089A871E33439DAF28195FF9400C074B9E3061DD76F6DCDJ2R3N" TargetMode="External"/><Relationship Id="rId22" Type="http://schemas.openxmlformats.org/officeDocument/2006/relationships/hyperlink" Target="consultantplus://offline/ref=FB14C04790DDB82C2CE4576580C38FA9CCD0CA43202751F71D44B50CB0D21C2586C3734F7E2D2E3C7FFBB989542827BE00726B407573fC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7240</Words>
  <Characters>41271</Characters>
  <Application>Microsoft Office Word</Application>
  <DocSecurity>0</DocSecurity>
  <Lines>343</Lines>
  <Paragraphs>96</Paragraphs>
  <ScaleCrop>false</ScaleCrop>
  <Company>Microsoft</Company>
  <LinksUpToDate>false</LinksUpToDate>
  <CharactersWithSpaces>48415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17</cp:revision>
  <dcterms:created xsi:type="dcterms:W3CDTF">2024-04-25T11:41:00Z</dcterms:created>
  <dcterms:modified xsi:type="dcterms:W3CDTF">2024-05-14T12:21:00Z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