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4D" w:rsidRDefault="00C4144D" w:rsidP="00C4144D">
      <w:pPr>
        <w:suppressAutoHyphens w:val="0"/>
        <w:spacing w:after="0" w:line="240" w:lineRule="auto"/>
        <w:ind w:right="-1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30211B" w:rsidRPr="0030211B" w:rsidRDefault="0030211B" w:rsidP="0030211B">
      <w:pPr>
        <w:suppressAutoHyphens w:val="0"/>
        <w:spacing w:after="0" w:line="240" w:lineRule="auto"/>
        <w:ind w:right="-9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21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ЗАХАРОВСКОГО </w:t>
      </w:r>
    </w:p>
    <w:p w:rsidR="0030211B" w:rsidRPr="0030211B" w:rsidRDefault="0030211B" w:rsidP="0030211B">
      <w:pPr>
        <w:suppressAutoHyphens w:val="0"/>
        <w:spacing w:after="0" w:line="240" w:lineRule="auto"/>
        <w:ind w:right="-9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211B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30211B" w:rsidRPr="0030211B" w:rsidRDefault="0030211B" w:rsidP="0030211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211B">
        <w:rPr>
          <w:rFonts w:ascii="Arial" w:eastAsia="Times New Roman" w:hAnsi="Arial" w:cs="Arial"/>
          <w:b/>
          <w:sz w:val="24"/>
          <w:szCs w:val="24"/>
          <w:lang w:eastAsia="ru-RU"/>
        </w:rPr>
        <w:t>КЛЕТСКОГО МУНИЦИПАЛЬНОГО  РАЙОНА</w:t>
      </w:r>
    </w:p>
    <w:p w:rsidR="0030211B" w:rsidRPr="0030211B" w:rsidRDefault="0030211B" w:rsidP="0030211B">
      <w:pPr>
        <w:pBdr>
          <w:bottom w:val="single" w:sz="12" w:space="1" w:color="000000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211B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30211B" w:rsidRPr="0030211B" w:rsidRDefault="0030211B" w:rsidP="0030211B">
      <w:pPr>
        <w:keepNext/>
        <w:keepLines/>
        <w:suppressAutoHyphens w:val="0"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1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0211B" w:rsidRPr="0030211B" w:rsidRDefault="0030211B" w:rsidP="0030211B">
      <w:pPr>
        <w:suppressAutoHyphens w:val="0"/>
        <w:spacing w:after="0" w:line="240" w:lineRule="auto"/>
        <w:ind w:left="-220" w:firstLine="54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21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    </w:t>
      </w:r>
      <w:r w:rsidR="00C4144D">
        <w:rPr>
          <w:rFonts w:ascii="Arial" w:eastAsia="Times New Roman" w:hAnsi="Arial" w:cs="Arial"/>
          <w:b/>
          <w:sz w:val="24"/>
          <w:szCs w:val="24"/>
          <w:lang w:eastAsia="ru-RU"/>
        </w:rPr>
        <w:t>______.2024 г.    №____</w:t>
      </w:r>
    </w:p>
    <w:p w:rsidR="0030211B" w:rsidRPr="0030211B" w:rsidRDefault="0030211B" w:rsidP="0030211B">
      <w:pPr>
        <w:suppressAutoHyphens w:val="0"/>
        <w:spacing w:after="0" w:line="240" w:lineRule="auto"/>
        <w:ind w:left="-220" w:firstLine="542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0211B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</w:t>
      </w:r>
      <w:r w:rsidRPr="003021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21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 Захаровского сельского поселения</w:t>
      </w:r>
      <w:r w:rsidRPr="003021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211B">
        <w:rPr>
          <w:rFonts w:ascii="Arial" w:eastAsia="Times New Roman" w:hAnsi="Arial" w:cs="Arial"/>
          <w:b/>
          <w:sz w:val="24"/>
          <w:szCs w:val="24"/>
          <w:lang w:eastAsia="ru-RU"/>
        </w:rPr>
        <w:t>от 20 июня 2022 г. № 83 «Об утверждении</w:t>
      </w:r>
      <w:r w:rsidRPr="003021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211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Захаровского сельского поселения» (в редакции от 30.10.2023г. №75, от 14.05.2024 г.  №45)</w:t>
      </w:r>
      <w:proofErr w:type="gramEnd"/>
    </w:p>
    <w:p w:rsidR="0030211B" w:rsidRPr="0030211B" w:rsidRDefault="0030211B" w:rsidP="0030211B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211B" w:rsidRPr="0030211B" w:rsidRDefault="0030211B" w:rsidP="0030211B">
      <w:pPr>
        <w:suppressAutoHyphens w:val="0"/>
        <w:spacing w:after="0" w:line="240" w:lineRule="auto"/>
        <w:ind w:left="-220" w:firstLine="5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211B" w:rsidRPr="0030211B" w:rsidRDefault="0030211B" w:rsidP="003021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211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02.02.2024 № 102 «О внесении изменений в постановление Правительства Российской Федерации от 9 апреля 2022 г.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</w:t>
      </w:r>
      <w:r w:rsidRPr="00302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hyperlink r:id="rId7">
        <w:r w:rsidRPr="003021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</w:t>
        </w:r>
        <w:r w:rsidRPr="0030211B">
          <w:rPr>
            <w:rFonts w:ascii="Arial" w:eastAsia="Times New Roman" w:hAnsi="Arial" w:cs="Arial"/>
            <w:color w:val="0000FF"/>
            <w:spacing w:val="-30"/>
            <w:sz w:val="24"/>
            <w:szCs w:val="24"/>
            <w:u w:val="single"/>
            <w:lang w:eastAsia="ru-RU"/>
          </w:rPr>
          <w:t xml:space="preserve"> </w:t>
        </w:r>
      </w:hyperlink>
      <w:r w:rsidRPr="0030211B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30211B">
        <w:rPr>
          <w:rFonts w:ascii="Arial" w:eastAsia="Times New Roman" w:hAnsi="Arial" w:cs="Arial"/>
          <w:spacing w:val="-30"/>
          <w:sz w:val="24"/>
          <w:szCs w:val="24"/>
          <w:lang w:eastAsia="ru-RU"/>
        </w:rPr>
        <w:t xml:space="preserve"> </w:t>
      </w:r>
      <w:r w:rsidRPr="0030211B">
        <w:rPr>
          <w:rFonts w:ascii="Arial" w:eastAsia="Times New Roman" w:hAnsi="Arial" w:cs="Arial"/>
          <w:sz w:val="24"/>
          <w:szCs w:val="24"/>
          <w:lang w:eastAsia="ru-RU"/>
        </w:rPr>
        <w:t xml:space="preserve">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30211B" w:rsidRPr="0030211B" w:rsidRDefault="0030211B" w:rsidP="0030211B">
      <w:pPr>
        <w:widowControl w:val="0"/>
        <w:suppressAutoHyphens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0211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0211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30211B" w:rsidRPr="0030211B" w:rsidRDefault="0030211B" w:rsidP="0030211B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211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0211B">
        <w:rPr>
          <w:rFonts w:ascii="Arial" w:eastAsia="Times New Roman" w:hAnsi="Arial" w:cs="Arial"/>
          <w:sz w:val="24"/>
          <w:szCs w:val="24"/>
          <w:lang w:eastAsia="ru-RU"/>
        </w:rPr>
        <w:t>Внести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Захаровского сельского поселения, утвержденный постановлением администрации Захаровского сельского поселения от 20 июня 2022 г. № 83(в редакции от 30.10.2023г. №75,</w:t>
      </w:r>
      <w:r w:rsidRPr="003021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0211B">
        <w:rPr>
          <w:rFonts w:ascii="Arial" w:eastAsia="Times New Roman" w:hAnsi="Arial" w:cs="Arial"/>
          <w:sz w:val="24"/>
          <w:szCs w:val="24"/>
          <w:lang w:eastAsia="ru-RU"/>
        </w:rPr>
        <w:t>от 14.05.2024 г.  №45), следующие изменения:</w:t>
      </w:r>
      <w:proofErr w:type="gramEnd"/>
    </w:p>
    <w:p w:rsidR="004A1B40" w:rsidRPr="004A1B40" w:rsidRDefault="0030211B" w:rsidP="004A1B40">
      <w:pPr>
        <w:ind w:rightChars="-7" w:right="-1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40">
        <w:rPr>
          <w:rFonts w:ascii="Arial" w:hAnsi="Arial" w:cs="Arial"/>
          <w:sz w:val="24"/>
          <w:szCs w:val="24"/>
        </w:rPr>
        <w:t>1.1.</w:t>
      </w:r>
      <w:r w:rsidR="004A1B40" w:rsidRPr="004A1B40">
        <w:rPr>
          <w:rFonts w:ascii="Arial" w:eastAsia="Times New Roman" w:hAnsi="Arial" w:cs="Arial"/>
          <w:sz w:val="24"/>
          <w:szCs w:val="24"/>
          <w:lang w:eastAsia="ru-RU"/>
        </w:rPr>
        <w:t xml:space="preserve"> 1)  пункт 2.4  изложить в следующей редакции: </w:t>
      </w:r>
    </w:p>
    <w:p w:rsidR="004A1B40" w:rsidRPr="004A1B40" w:rsidRDefault="004A1B40" w:rsidP="004A1B40">
      <w:pPr>
        <w:suppressAutoHyphens w:val="0"/>
        <w:spacing w:after="0" w:line="240" w:lineRule="auto"/>
        <w:ind w:rightChars="-7" w:right="-1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B40">
        <w:rPr>
          <w:rFonts w:ascii="Arial" w:eastAsia="Times New Roman" w:hAnsi="Arial" w:cs="Arial"/>
          <w:sz w:val="24"/>
          <w:szCs w:val="24"/>
          <w:lang w:eastAsia="ru-RU"/>
        </w:rPr>
        <w:t>«2.4. Решение об утверждении схемы расположения земельного участка или решение об отказе в утверждении схемы  расположения земельного участка принимается в течени</w:t>
      </w:r>
      <w:proofErr w:type="gramStart"/>
      <w:r w:rsidRPr="004A1B4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4A1B40">
        <w:rPr>
          <w:rFonts w:ascii="Arial" w:eastAsia="Times New Roman" w:hAnsi="Arial" w:cs="Arial"/>
          <w:sz w:val="24"/>
          <w:szCs w:val="24"/>
          <w:lang w:eastAsia="ru-RU"/>
        </w:rPr>
        <w:t xml:space="preserve"> двадцати дней со дня  поступления  заявления.»</w:t>
      </w:r>
    </w:p>
    <w:p w:rsidR="00911C5B" w:rsidRDefault="00911C5B" w:rsidP="004A1B4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0211B" w:rsidRPr="0030211B" w:rsidRDefault="0030211B" w:rsidP="0030211B">
      <w:pPr>
        <w:suppressAutoHyphens w:val="0"/>
        <w:spacing w:after="0" w:line="240" w:lineRule="auto"/>
        <w:ind w:left="-220" w:firstLine="787"/>
        <w:jc w:val="both"/>
        <w:rPr>
          <w:rFonts w:ascii="Arial" w:hAnsi="Arial" w:cs="Arial"/>
          <w:sz w:val="24"/>
          <w:szCs w:val="24"/>
        </w:rPr>
      </w:pPr>
      <w:r w:rsidRPr="0030211B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30211B" w:rsidRPr="0030211B" w:rsidRDefault="0030211B" w:rsidP="0030211B">
      <w:pPr>
        <w:widowControl w:val="0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11B" w:rsidRDefault="0030211B" w:rsidP="0030211B">
      <w:pPr>
        <w:suppressAutoHyphens w:val="0"/>
        <w:spacing w:after="0" w:line="240" w:lineRule="auto"/>
        <w:ind w:right="-9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11B" w:rsidRDefault="0030211B" w:rsidP="0030211B">
      <w:pPr>
        <w:suppressAutoHyphens w:val="0"/>
        <w:spacing w:after="0" w:line="240" w:lineRule="auto"/>
        <w:ind w:right="-9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11B" w:rsidRPr="0030211B" w:rsidRDefault="0030211B" w:rsidP="0030211B">
      <w:pPr>
        <w:suppressAutoHyphens w:val="0"/>
        <w:spacing w:after="0" w:line="240" w:lineRule="auto"/>
        <w:ind w:right="-981"/>
        <w:rPr>
          <w:rFonts w:ascii="Arial" w:hAnsi="Arial" w:cs="Arial"/>
          <w:sz w:val="24"/>
          <w:szCs w:val="24"/>
        </w:rPr>
      </w:pPr>
      <w:r w:rsidRPr="0030211B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30211B" w:rsidRPr="0030211B" w:rsidRDefault="0030211B" w:rsidP="00C4144D">
      <w:pPr>
        <w:suppressAutoHyphens w:val="0"/>
        <w:spacing w:after="0" w:line="240" w:lineRule="auto"/>
        <w:ind w:right="-981"/>
        <w:rPr>
          <w:rFonts w:ascii="Arial" w:eastAsia="Times New Roman" w:hAnsi="Arial" w:cs="Arial"/>
          <w:sz w:val="24"/>
          <w:szCs w:val="24"/>
          <w:lang w:eastAsia="ru-RU"/>
        </w:rPr>
      </w:pPr>
      <w:r w:rsidRPr="0030211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Е. А. Кийков</w:t>
      </w:r>
      <w:bookmarkStart w:id="0" w:name="_GoBack"/>
      <w:bookmarkEnd w:id="0"/>
    </w:p>
    <w:sectPr w:rsidR="0030211B" w:rsidRPr="0030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79" w:rsidRDefault="00AD3579" w:rsidP="0030211B">
      <w:pPr>
        <w:spacing w:after="0" w:line="240" w:lineRule="auto"/>
      </w:pPr>
      <w:r>
        <w:separator/>
      </w:r>
    </w:p>
  </w:endnote>
  <w:endnote w:type="continuationSeparator" w:id="0">
    <w:p w:rsidR="00AD3579" w:rsidRDefault="00AD3579" w:rsidP="0030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79" w:rsidRDefault="00AD3579" w:rsidP="0030211B">
      <w:pPr>
        <w:spacing w:after="0" w:line="240" w:lineRule="auto"/>
      </w:pPr>
      <w:r>
        <w:separator/>
      </w:r>
    </w:p>
  </w:footnote>
  <w:footnote w:type="continuationSeparator" w:id="0">
    <w:p w:rsidR="00AD3579" w:rsidRDefault="00AD3579" w:rsidP="00302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C7"/>
    <w:rsid w:val="0030211B"/>
    <w:rsid w:val="003B13C7"/>
    <w:rsid w:val="00455905"/>
    <w:rsid w:val="004A1B40"/>
    <w:rsid w:val="005F7E6D"/>
    <w:rsid w:val="00911C5B"/>
    <w:rsid w:val="00AD3579"/>
    <w:rsid w:val="00C40C8E"/>
    <w:rsid w:val="00C4144D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uiPriority w:val="99"/>
    <w:rsid w:val="0030211B"/>
    <w:pPr>
      <w:suppressAutoHyphens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30211B"/>
    <w:rPr>
      <w:sz w:val="20"/>
      <w:szCs w:val="20"/>
    </w:rPr>
  </w:style>
  <w:style w:type="character" w:styleId="af8">
    <w:name w:val="footnote reference"/>
    <w:semiHidden/>
    <w:rsid w:val="00302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uiPriority w:val="99"/>
    <w:rsid w:val="0030211B"/>
    <w:pPr>
      <w:suppressAutoHyphens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30211B"/>
    <w:rPr>
      <w:sz w:val="20"/>
      <w:szCs w:val="20"/>
    </w:rPr>
  </w:style>
  <w:style w:type="character" w:styleId="af8">
    <w:name w:val="footnote reference"/>
    <w:semiHidden/>
    <w:rsid w:val="00302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2024-06-24T07:03:00Z</dcterms:created>
  <dcterms:modified xsi:type="dcterms:W3CDTF">2024-06-24T11:10:00Z</dcterms:modified>
</cp:coreProperties>
</file>